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D30" w:rsidRPr="00A27D30" w:rsidRDefault="00A27D30" w:rsidP="00A27D30">
      <w:pPr>
        <w:shd w:val="clear" w:color="auto" w:fill="FFFFFF"/>
        <w:spacing w:after="0" w:line="240" w:lineRule="auto"/>
        <w:rPr>
          <w:rFonts w:ascii="Times New Roman" w:eastAsia="Times New Roman" w:hAnsi="Times New Roman" w:cs="Times New Roman"/>
          <w:color w:val="212529"/>
          <w:sz w:val="24"/>
          <w:szCs w:val="24"/>
          <w:lang w:eastAsia="ru-RU"/>
        </w:rPr>
      </w:pPr>
      <w:r w:rsidRPr="00A27D30">
        <w:rPr>
          <w:rFonts w:ascii="Times New Roman" w:eastAsia="Times New Roman" w:hAnsi="Times New Roman" w:cs="Times New Roman"/>
          <w:color w:val="212529"/>
          <w:sz w:val="24"/>
          <w:szCs w:val="24"/>
          <w:lang w:eastAsia="ru-RU"/>
        </w:rPr>
        <w:br/>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ТРУДОВОЙ КОДЕКС</w:t>
      </w:r>
      <w:r w:rsidRPr="00A27D30">
        <w:rPr>
          <w:rFonts w:ascii="Times New Roman" w:eastAsia="Times New Roman" w:hAnsi="Times New Roman" w:cs="Times New Roman"/>
          <w:b/>
          <w:bCs/>
          <w:color w:val="000000"/>
          <w:sz w:val="24"/>
          <w:szCs w:val="24"/>
          <w:lang w:eastAsia="ru-RU"/>
        </w:rPr>
        <w:br/>
        <w:t>РЕСПУБЛИКИ КАЗАХСТАН</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 </w:t>
      </w:r>
      <w:hyperlink r:id="rId4"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изменениями и дополнениями</w:t>
        </w:r>
      </w:hyperlink>
      <w:r w:rsidRPr="00A27D30">
        <w:rPr>
          <w:rFonts w:ascii="Times New Roman" w:eastAsia="Times New Roman" w:hAnsi="Times New Roman" w:cs="Times New Roman"/>
          <w:i/>
          <w:iCs/>
          <w:color w:val="FF0000"/>
          <w:sz w:val="24"/>
          <w:szCs w:val="24"/>
          <w:lang w:eastAsia="ru-RU"/>
        </w:rPr>
        <w:t> по состоянию на 04.09.2022 г.)</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 w:anchor="sub_id=1" w:history="1">
        <w:r w:rsidRPr="00A27D30">
          <w:rPr>
            <w:rFonts w:ascii="Times New Roman" w:eastAsia="Times New Roman" w:hAnsi="Times New Roman" w:cs="Times New Roman"/>
            <w:i/>
            <w:iCs/>
            <w:color w:val="000080"/>
            <w:sz w:val="24"/>
            <w:szCs w:val="24"/>
            <w:u w:val="single"/>
            <w:lang w:eastAsia="ru-RU"/>
          </w:rPr>
          <w:t>Перечень</w:t>
        </w:r>
      </w:hyperlink>
      <w:r w:rsidRPr="00A27D30">
        <w:rPr>
          <w:rFonts w:ascii="Times New Roman" w:eastAsia="Times New Roman" w:hAnsi="Times New Roman" w:cs="Times New Roman"/>
          <w:i/>
          <w:iCs/>
          <w:color w:val="FF0000"/>
          <w:sz w:val="24"/>
          <w:szCs w:val="24"/>
          <w:lang w:eastAsia="ru-RU"/>
        </w:rPr>
        <w:t> нормативных правовых актов, принятие которых необходимо в целях реализации Трудового кодекса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Оглавление исключено из текста Кодекса в соответствии с </w:t>
      </w:r>
      <w:hyperlink r:id="rId6" w:tooltip="Закон Республики Казахстан от 1 июля 2021 года № 61-VII «О внесении изменений и дополнений в Трудовой кодекс Республики Казахстан по вопросам совершенствования правового регулирования дистанционной работы»"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w:t>
      </w:r>
    </w:p>
    <w:bookmarkStart w:id="0" w:name="ContentStart"/>
    <w:bookmarkEnd w:id="0"/>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333399"/>
          <w:sz w:val="24"/>
          <w:szCs w:val="24"/>
          <w:u w:val="single"/>
          <w:lang w:eastAsia="ru-RU"/>
        </w:rPr>
        <w:fldChar w:fldCharType="begin"/>
      </w:r>
      <w:r w:rsidRPr="00A27D30">
        <w:rPr>
          <w:rFonts w:ascii="Times New Roman" w:eastAsia="Times New Roman" w:hAnsi="Times New Roman" w:cs="Times New Roman"/>
          <w:i/>
          <w:iCs/>
          <w:color w:val="333399"/>
          <w:sz w:val="24"/>
          <w:szCs w:val="24"/>
          <w:u w:val="single"/>
          <w:lang w:eastAsia="ru-RU"/>
        </w:rPr>
        <w:instrText xml:space="preserve"> HYPERLINK "https://online.zakon.kz/Document/?doc_id=38910832" \l "sub_id=10000" \o "Трудовой кодекс Республики Казахстан от 23 ноября 2015 года № 414-V (с изменениями и дополнениями по состоянию на 04.09.2022 г.)" </w:instrText>
      </w:r>
      <w:r w:rsidRPr="00A27D30">
        <w:rPr>
          <w:rFonts w:ascii="Times New Roman" w:eastAsia="Times New Roman" w:hAnsi="Times New Roman" w:cs="Times New Roman"/>
          <w:i/>
          <w:iCs/>
          <w:color w:val="333399"/>
          <w:sz w:val="24"/>
          <w:szCs w:val="24"/>
          <w:u w:val="single"/>
          <w:lang w:eastAsia="ru-RU"/>
        </w:rPr>
        <w:fldChar w:fldCharType="separate"/>
      </w:r>
      <w:r w:rsidRPr="00A27D30">
        <w:rPr>
          <w:rFonts w:ascii="Times New Roman" w:eastAsia="Times New Roman" w:hAnsi="Times New Roman" w:cs="Times New Roman"/>
          <w:i/>
          <w:iCs/>
          <w:color w:val="000080"/>
          <w:sz w:val="24"/>
          <w:szCs w:val="24"/>
          <w:u w:val="single"/>
          <w:lang w:eastAsia="ru-RU"/>
        </w:rPr>
        <w:t>ОБЩАЯ ЧАСТЬ</w:t>
      </w:r>
      <w:r w:rsidRPr="00A27D30">
        <w:rPr>
          <w:rFonts w:ascii="Times New Roman" w:eastAsia="Times New Roman" w:hAnsi="Times New Roman" w:cs="Times New Roman"/>
          <w:i/>
          <w:iCs/>
          <w:color w:val="333399"/>
          <w:sz w:val="24"/>
          <w:szCs w:val="24"/>
          <w:u w:val="single"/>
          <w:lang w:eastAsia="ru-RU"/>
        </w:rPr>
        <w:fldChar w:fldCharType="end"/>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7" w:anchor="sub_id=1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Раздел 1. ОБЩИЕ ПОЛОЖЕНИЯ</w:t>
        </w:r>
      </w:hyperlink>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8" w:anchor="sub_id=10000" w:history="1">
        <w:r w:rsidRPr="00A27D30">
          <w:rPr>
            <w:rFonts w:ascii="Times New Roman" w:eastAsia="Times New Roman" w:hAnsi="Times New Roman" w:cs="Times New Roman"/>
            <w:i/>
            <w:iCs/>
            <w:color w:val="000080"/>
            <w:sz w:val="24"/>
            <w:szCs w:val="24"/>
            <w:u w:val="single"/>
            <w:lang w:eastAsia="ru-RU"/>
          </w:rPr>
          <w:t>Глава 1. ОСНОВНЫЕ ПОЛОЖЕНИЯ</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9" w:anchor="sub_id=1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 Основные понятия, используемые в настоящем Кодексе</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0" w:anchor="sub_id=20000" w:history="1">
        <w:r w:rsidRPr="00A27D30">
          <w:rPr>
            <w:rFonts w:ascii="Times New Roman" w:eastAsia="Times New Roman" w:hAnsi="Times New Roman" w:cs="Times New Roman"/>
            <w:i/>
            <w:iCs/>
            <w:color w:val="000080"/>
            <w:sz w:val="24"/>
            <w:szCs w:val="24"/>
            <w:u w:val="single"/>
            <w:lang w:eastAsia="ru-RU"/>
          </w:rPr>
          <w:t>Статья 2. Трудовое законодательство Республики Казахстан</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1" w:anchor="sub_id=3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3. Цель и задачи трудового законодательства Республики Казахстан</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2" w:anchor="sub_id=4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4. Принципы трудового законодательства Республики Казахстан</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3" w:anchor="sub_id=50000" w:history="1">
        <w:r w:rsidRPr="00A27D30">
          <w:rPr>
            <w:rFonts w:ascii="Times New Roman" w:eastAsia="Times New Roman" w:hAnsi="Times New Roman" w:cs="Times New Roman"/>
            <w:i/>
            <w:iCs/>
            <w:color w:val="000080"/>
            <w:sz w:val="24"/>
            <w:szCs w:val="24"/>
            <w:u w:val="single"/>
            <w:lang w:eastAsia="ru-RU"/>
          </w:rPr>
          <w:t>Статья 5. Свобода труда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4" w:anchor="sub_id=60000" w:history="1">
        <w:r w:rsidRPr="00A27D30">
          <w:rPr>
            <w:rFonts w:ascii="Times New Roman" w:eastAsia="Times New Roman" w:hAnsi="Times New Roman" w:cs="Times New Roman"/>
            <w:i/>
            <w:iCs/>
            <w:color w:val="000080"/>
            <w:sz w:val="24"/>
            <w:szCs w:val="24"/>
            <w:u w:val="single"/>
            <w:lang w:eastAsia="ru-RU"/>
          </w:rPr>
          <w:t>Статья 6. Запрещение дискриминации в сфере труда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5" w:anchor="sub_id=70000" w:history="1">
        <w:r w:rsidRPr="00A27D30">
          <w:rPr>
            <w:rFonts w:ascii="Times New Roman" w:eastAsia="Times New Roman" w:hAnsi="Times New Roman" w:cs="Times New Roman"/>
            <w:i/>
            <w:iCs/>
            <w:color w:val="000080"/>
            <w:sz w:val="24"/>
            <w:szCs w:val="24"/>
            <w:u w:val="single"/>
            <w:lang w:eastAsia="ru-RU"/>
          </w:rPr>
          <w:t>Статья 7. Запрещение принудительного труда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6" w:anchor="sub_id=80000" w:history="1">
        <w:r w:rsidRPr="00A27D30">
          <w:rPr>
            <w:rFonts w:ascii="Times New Roman" w:eastAsia="Times New Roman" w:hAnsi="Times New Roman" w:cs="Times New Roman"/>
            <w:i/>
            <w:iCs/>
            <w:color w:val="000080"/>
            <w:sz w:val="24"/>
            <w:szCs w:val="24"/>
            <w:u w:val="single"/>
            <w:lang w:eastAsia="ru-RU"/>
          </w:rPr>
          <w:t>Статья 8. Сфера действия настоящего Кодекса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7" w:anchor="sub_id=9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9. Минимальные социальные стандарты в сфере труда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8" w:anchor="sub_id=10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10. Трудовые договоры, соглашения сторон социального партнерства, коллективные договоры, акты работодателя в сфере труда</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19" w:anchor="sub_id=110000" w:history="1">
        <w:r w:rsidRPr="00A27D30">
          <w:rPr>
            <w:rFonts w:ascii="Times New Roman" w:eastAsia="Times New Roman" w:hAnsi="Times New Roman" w:cs="Times New Roman"/>
            <w:i/>
            <w:iCs/>
            <w:color w:val="000080"/>
            <w:sz w:val="24"/>
            <w:szCs w:val="24"/>
            <w:u w:val="single"/>
            <w:lang w:eastAsia="ru-RU"/>
          </w:rPr>
          <w:t>Статья 11. Акты работодателя</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20" w:anchor="sub_id=120000" w:history="1">
        <w:r w:rsidRPr="00A27D30">
          <w:rPr>
            <w:rFonts w:ascii="Times New Roman" w:eastAsia="Times New Roman" w:hAnsi="Times New Roman" w:cs="Times New Roman"/>
            <w:i/>
            <w:iCs/>
            <w:color w:val="000080"/>
            <w:sz w:val="24"/>
            <w:szCs w:val="24"/>
            <w:u w:val="single"/>
            <w:lang w:eastAsia="ru-RU"/>
          </w:rPr>
          <w:t>Статья 12. Порядок учета мнения представителей работников при издании актов работодателя</w:t>
        </w:r>
      </w:hyperlink>
    </w:p>
    <w:p w:rsidR="00A27D30" w:rsidRPr="00A27D30" w:rsidRDefault="00A27D30" w:rsidP="00A27D30">
      <w:pPr>
        <w:shd w:val="clear" w:color="auto" w:fill="FFFFFF"/>
        <w:spacing w:after="0" w:line="240" w:lineRule="auto"/>
        <w:ind w:left="1843" w:hanging="1443"/>
        <w:jc w:val="both"/>
        <w:textAlignment w:val="baseline"/>
        <w:rPr>
          <w:rFonts w:ascii="Times New Roman" w:eastAsia="Times New Roman" w:hAnsi="Times New Roman" w:cs="Times New Roman"/>
          <w:color w:val="000000"/>
          <w:sz w:val="24"/>
          <w:szCs w:val="24"/>
          <w:lang w:eastAsia="ru-RU"/>
        </w:rPr>
      </w:pPr>
      <w:hyperlink r:id="rId21" w:anchor="sub_id=13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13. Исчисление сроков, установленных настоящим Кодексом</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 w:anchor="sub_id=14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14. Ответственность за нарушение трудового законодательства Республики Казахстан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3" w:anchor="sub_id=150000" w:history="1">
        <w:r w:rsidRPr="00A27D30">
          <w:rPr>
            <w:rFonts w:ascii="Times New Roman" w:eastAsia="Times New Roman" w:hAnsi="Times New Roman" w:cs="Times New Roman"/>
            <w:i/>
            <w:iCs/>
            <w:color w:val="000080"/>
            <w:sz w:val="24"/>
            <w:szCs w:val="24"/>
            <w:u w:val="single"/>
            <w:lang w:eastAsia="ru-RU"/>
          </w:rPr>
          <w:t>Глава 2. ГОСУДАРСТВЕННОЕ РЕГУЛИРОВАНИЕ В ОБЛАСТИ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 w:anchor="sub_id=15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15. Компетенция Правительства Республики Казахстан в области регулирования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5" w:anchor="sub_id=160000" w:history="1">
        <w:r w:rsidRPr="00A27D30">
          <w:rPr>
            <w:rFonts w:ascii="Times New Roman" w:eastAsia="Times New Roman" w:hAnsi="Times New Roman" w:cs="Times New Roman"/>
            <w:i/>
            <w:iCs/>
            <w:color w:val="000080"/>
            <w:sz w:val="24"/>
            <w:szCs w:val="24"/>
            <w:u w:val="single"/>
            <w:lang w:eastAsia="ru-RU"/>
          </w:rPr>
          <w:t>Статья 16. Компетенция уполномоченного государственного органа по труду в области регулирования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6" w:anchor="sub_id=170000" w:history="1">
        <w:r w:rsidRPr="00A27D30">
          <w:rPr>
            <w:rFonts w:ascii="Times New Roman" w:eastAsia="Times New Roman" w:hAnsi="Times New Roman" w:cs="Times New Roman"/>
            <w:i/>
            <w:iCs/>
            <w:color w:val="000080"/>
            <w:sz w:val="24"/>
            <w:szCs w:val="24"/>
            <w:u w:val="single"/>
            <w:lang w:eastAsia="ru-RU"/>
          </w:rPr>
          <w:t>Статья 17. Компетенция местного органа по инспекции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7" w:anchor="sub_id=180000" w:history="1">
        <w:r w:rsidRPr="00A27D30">
          <w:rPr>
            <w:rFonts w:ascii="Times New Roman" w:eastAsia="Times New Roman" w:hAnsi="Times New Roman" w:cs="Times New Roman"/>
            <w:i/>
            <w:iCs/>
            <w:color w:val="000080"/>
            <w:sz w:val="24"/>
            <w:szCs w:val="24"/>
            <w:u w:val="single"/>
            <w:lang w:eastAsia="ru-RU"/>
          </w:rPr>
          <w:t>Статья 18. Компетенция местных исполнительных органов в области регулирования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8" w:anchor="sub_id=190000" w:history="1">
        <w:r w:rsidRPr="00A27D30">
          <w:rPr>
            <w:rFonts w:ascii="Times New Roman" w:eastAsia="Times New Roman" w:hAnsi="Times New Roman" w:cs="Times New Roman"/>
            <w:i/>
            <w:iCs/>
            <w:color w:val="000080"/>
            <w:sz w:val="24"/>
            <w:szCs w:val="24"/>
            <w:u w:val="single"/>
            <w:lang w:eastAsia="ru-RU"/>
          </w:rPr>
          <w:t>Глава 3. СУБЪЕКТЫ ТРУДОВЫХ ОТНОШЕНИЙ. ОСНОВАНИЯ ВОЗНИКНОВЕНИЯ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9" w:anchor="sub_id=19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19. Субъекты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0" w:anchor="sub_id=200000" w:history="1">
        <w:r w:rsidRPr="00A27D30">
          <w:rPr>
            <w:rFonts w:ascii="Times New Roman" w:eastAsia="Times New Roman" w:hAnsi="Times New Roman" w:cs="Times New Roman"/>
            <w:i/>
            <w:iCs/>
            <w:color w:val="000080"/>
            <w:sz w:val="24"/>
            <w:szCs w:val="24"/>
            <w:u w:val="single"/>
            <w:lang w:eastAsia="ru-RU"/>
          </w:rPr>
          <w:t>Статья 20. Представители работников и их полномочия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1" w:anchor="sub_id=20010000" w:history="1">
        <w:r w:rsidRPr="00A27D30">
          <w:rPr>
            <w:rFonts w:ascii="Times New Roman" w:eastAsia="Times New Roman" w:hAnsi="Times New Roman" w:cs="Times New Roman"/>
            <w:i/>
            <w:iCs/>
            <w:color w:val="000080"/>
            <w:sz w:val="24"/>
            <w:szCs w:val="24"/>
            <w:u w:val="single"/>
            <w:lang w:eastAsia="ru-RU"/>
          </w:rPr>
          <w:t>Статья 20-1. Объединения (ассоциации, союзы) работодателей и их полномочия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2" w:anchor="sub_id=210000" w:history="1">
        <w:r w:rsidRPr="00A27D30">
          <w:rPr>
            <w:rFonts w:ascii="Times New Roman" w:eastAsia="Times New Roman" w:hAnsi="Times New Roman" w:cs="Times New Roman"/>
            <w:i/>
            <w:iCs/>
            <w:color w:val="000080"/>
            <w:sz w:val="24"/>
            <w:szCs w:val="24"/>
            <w:u w:val="single"/>
            <w:lang w:eastAsia="ru-RU"/>
          </w:rPr>
          <w:t>Статья 21. Основания возникновения трудовых отношений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3" w:anchor="sub_id=220000" w:history="1">
        <w:r w:rsidRPr="00A27D30">
          <w:rPr>
            <w:rFonts w:ascii="Times New Roman" w:eastAsia="Times New Roman" w:hAnsi="Times New Roman" w:cs="Times New Roman"/>
            <w:i/>
            <w:iCs/>
            <w:color w:val="000080"/>
            <w:sz w:val="24"/>
            <w:szCs w:val="24"/>
            <w:u w:val="single"/>
            <w:lang w:eastAsia="ru-RU"/>
          </w:rPr>
          <w:t>Статья 22. Основные права и обязанности работника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4" w:anchor="sub_id=230000" w:history="1">
        <w:r w:rsidRPr="00A27D30">
          <w:rPr>
            <w:rFonts w:ascii="Times New Roman" w:eastAsia="Times New Roman" w:hAnsi="Times New Roman" w:cs="Times New Roman"/>
            <w:i/>
            <w:iCs/>
            <w:color w:val="000080"/>
            <w:sz w:val="24"/>
            <w:szCs w:val="24"/>
            <w:u w:val="single"/>
            <w:lang w:eastAsia="ru-RU"/>
          </w:rPr>
          <w:t>Статья 23. Основные права и обязанности работодателя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hyperlink r:id="rId35" w:anchor="sub_id=240000" w:history="1">
        <w:r w:rsidRPr="00A27D30">
          <w:rPr>
            <w:rFonts w:ascii="Times New Roman" w:eastAsia="Times New Roman" w:hAnsi="Times New Roman" w:cs="Times New Roman"/>
            <w:i/>
            <w:iCs/>
            <w:color w:val="000080"/>
            <w:sz w:val="24"/>
            <w:szCs w:val="24"/>
            <w:u w:val="single"/>
            <w:lang w:eastAsia="ru-RU"/>
          </w:rPr>
          <w:t>ОСОБЕННАЯ ЧАСТЬ</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36" w:anchor="sub_id=240000" w:history="1">
        <w:r w:rsidRPr="00A27D30">
          <w:rPr>
            <w:rFonts w:ascii="Times New Roman" w:eastAsia="Times New Roman" w:hAnsi="Times New Roman" w:cs="Times New Roman"/>
            <w:i/>
            <w:iCs/>
            <w:color w:val="000080"/>
            <w:sz w:val="24"/>
            <w:szCs w:val="24"/>
            <w:u w:val="single"/>
            <w:lang w:eastAsia="ru-RU"/>
          </w:rPr>
          <w:t>РАЗДЕЛ 2. ТРУДОВЫЕ ОТНОШЕНИЯ</w:t>
        </w:r>
      </w:hyperlink>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37" w:anchor="sub_id=240000" w:history="1">
        <w:r w:rsidRPr="00A27D30">
          <w:rPr>
            <w:rFonts w:ascii="Times New Roman" w:eastAsia="Times New Roman" w:hAnsi="Times New Roman" w:cs="Times New Roman"/>
            <w:i/>
            <w:iCs/>
            <w:color w:val="000080"/>
            <w:sz w:val="24"/>
            <w:szCs w:val="24"/>
            <w:u w:val="single"/>
            <w:lang w:eastAsia="ru-RU"/>
          </w:rPr>
          <w:t>Глава 4. ТРУДОВОЙ ДОГОВОР</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38" w:anchor="sub_id=240000" w:history="1">
        <w:r w:rsidRPr="00A27D30">
          <w:rPr>
            <w:rFonts w:ascii="Times New Roman" w:eastAsia="Times New Roman" w:hAnsi="Times New Roman" w:cs="Times New Roman"/>
            <w:i/>
            <w:iCs/>
            <w:color w:val="000080"/>
            <w:sz w:val="24"/>
            <w:szCs w:val="24"/>
            <w:u w:val="single"/>
            <w:lang w:eastAsia="ru-RU"/>
          </w:rPr>
          <w:t>Статья 24. Предмет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39" w:anchor="sub_id=250000" w:history="1">
        <w:r w:rsidRPr="00A27D30">
          <w:rPr>
            <w:rFonts w:ascii="Times New Roman" w:eastAsia="Times New Roman" w:hAnsi="Times New Roman" w:cs="Times New Roman"/>
            <w:i/>
            <w:iCs/>
            <w:color w:val="000080"/>
            <w:sz w:val="24"/>
            <w:szCs w:val="24"/>
            <w:u w:val="single"/>
            <w:lang w:eastAsia="ru-RU"/>
          </w:rPr>
          <w:t>Статья 25. Гарантии равенства прав и возможностей при заключении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0" w:anchor="sub_id=260000" w:history="1">
        <w:r w:rsidRPr="00A27D30">
          <w:rPr>
            <w:rFonts w:ascii="Times New Roman" w:eastAsia="Times New Roman" w:hAnsi="Times New Roman" w:cs="Times New Roman"/>
            <w:i/>
            <w:iCs/>
            <w:color w:val="000080"/>
            <w:sz w:val="24"/>
            <w:szCs w:val="24"/>
            <w:u w:val="single"/>
            <w:lang w:eastAsia="ru-RU"/>
          </w:rPr>
          <w:t>Статья 26. Запреты и ограничения на заключение трудового договора и трудоустройство</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1" w:anchor="sub_id=27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27. Отличие трудового договора от иных видов договоров</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2" w:anchor="sub_id=280000" w:history="1">
        <w:r w:rsidRPr="00A27D30">
          <w:rPr>
            <w:rFonts w:ascii="Times New Roman" w:eastAsia="Times New Roman" w:hAnsi="Times New Roman" w:cs="Times New Roman"/>
            <w:i/>
            <w:iCs/>
            <w:color w:val="000080"/>
            <w:sz w:val="24"/>
            <w:szCs w:val="24"/>
            <w:u w:val="single"/>
            <w:lang w:eastAsia="ru-RU"/>
          </w:rPr>
          <w:t>Статья 28. Содержание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3" w:anchor="sub_id=290000" w:history="1">
        <w:r w:rsidRPr="00A27D30">
          <w:rPr>
            <w:rFonts w:ascii="Times New Roman" w:eastAsia="Times New Roman" w:hAnsi="Times New Roman" w:cs="Times New Roman"/>
            <w:i/>
            <w:iCs/>
            <w:color w:val="000080"/>
            <w:sz w:val="24"/>
            <w:szCs w:val="24"/>
            <w:u w:val="single"/>
            <w:lang w:eastAsia="ru-RU"/>
          </w:rPr>
          <w:t xml:space="preserve">Статья 29. Условие о </w:t>
        </w:r>
        <w:proofErr w:type="spellStart"/>
        <w:r w:rsidRPr="00A27D30">
          <w:rPr>
            <w:rFonts w:ascii="Times New Roman" w:eastAsia="Times New Roman" w:hAnsi="Times New Roman" w:cs="Times New Roman"/>
            <w:i/>
            <w:iCs/>
            <w:color w:val="000080"/>
            <w:sz w:val="24"/>
            <w:szCs w:val="24"/>
            <w:u w:val="single"/>
            <w:lang w:eastAsia="ru-RU"/>
          </w:rPr>
          <w:t>неконкуренции</w:t>
        </w:r>
        <w:proofErr w:type="spellEnd"/>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4" w:anchor="sub_id=300000" w:history="1">
        <w:r w:rsidRPr="00A27D30">
          <w:rPr>
            <w:rFonts w:ascii="Times New Roman" w:eastAsia="Times New Roman" w:hAnsi="Times New Roman" w:cs="Times New Roman"/>
            <w:i/>
            <w:iCs/>
            <w:color w:val="000080"/>
            <w:sz w:val="24"/>
            <w:szCs w:val="24"/>
            <w:u w:val="single"/>
            <w:lang w:eastAsia="ru-RU"/>
          </w:rPr>
          <w:t>Статья 30. Срок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5" w:anchor="sub_id=310000" w:history="1">
        <w:r w:rsidRPr="00A27D30">
          <w:rPr>
            <w:rFonts w:ascii="Times New Roman" w:eastAsia="Times New Roman" w:hAnsi="Times New Roman" w:cs="Times New Roman"/>
            <w:i/>
            <w:iCs/>
            <w:color w:val="000080"/>
            <w:sz w:val="24"/>
            <w:szCs w:val="24"/>
            <w:u w:val="single"/>
            <w:lang w:eastAsia="ru-RU"/>
          </w:rPr>
          <w:t>Статья 31. Возраст, с которого допускается заключение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6" w:anchor="sub_id=320000" w:history="1">
        <w:r w:rsidRPr="00A27D30">
          <w:rPr>
            <w:rFonts w:ascii="Times New Roman" w:eastAsia="Times New Roman" w:hAnsi="Times New Roman" w:cs="Times New Roman"/>
            <w:i/>
            <w:iCs/>
            <w:color w:val="000080"/>
            <w:sz w:val="24"/>
            <w:szCs w:val="24"/>
            <w:u w:val="single"/>
            <w:lang w:eastAsia="ru-RU"/>
          </w:rPr>
          <w:t>Статья 32. Документы, необходимые для заключения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7" w:anchor="sub_id=330000" w:history="1">
        <w:r w:rsidRPr="00A27D30">
          <w:rPr>
            <w:rFonts w:ascii="Times New Roman" w:eastAsia="Times New Roman" w:hAnsi="Times New Roman" w:cs="Times New Roman"/>
            <w:i/>
            <w:iCs/>
            <w:color w:val="000080"/>
            <w:sz w:val="24"/>
            <w:szCs w:val="24"/>
            <w:u w:val="single"/>
            <w:lang w:eastAsia="ru-RU"/>
          </w:rPr>
          <w:t>Статья 33. Порядок заключения, изменения и дополнения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8" w:anchor="sub_id=340000" w:history="1">
        <w:r w:rsidRPr="00A27D30">
          <w:rPr>
            <w:rFonts w:ascii="Times New Roman" w:eastAsia="Times New Roman" w:hAnsi="Times New Roman" w:cs="Times New Roman"/>
            <w:i/>
            <w:iCs/>
            <w:color w:val="000080"/>
            <w:sz w:val="24"/>
            <w:szCs w:val="24"/>
            <w:u w:val="single"/>
            <w:lang w:eastAsia="ru-RU"/>
          </w:rPr>
          <w:t>Статья 34. Оформление приема на работу</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49" w:anchor="sub_id=350000" w:history="1">
        <w:r w:rsidRPr="00A27D30">
          <w:rPr>
            <w:rFonts w:ascii="Times New Roman" w:eastAsia="Times New Roman" w:hAnsi="Times New Roman" w:cs="Times New Roman"/>
            <w:i/>
            <w:iCs/>
            <w:color w:val="000080"/>
            <w:sz w:val="24"/>
            <w:szCs w:val="24"/>
            <w:u w:val="single"/>
            <w:lang w:eastAsia="ru-RU"/>
          </w:rPr>
          <w:t>Статья 35. Документы, подтверждающие трудовую деятельность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0" w:anchor="sub_id=360000" w:history="1">
        <w:r w:rsidRPr="00A27D30">
          <w:rPr>
            <w:rFonts w:ascii="Times New Roman" w:eastAsia="Times New Roman" w:hAnsi="Times New Roman" w:cs="Times New Roman"/>
            <w:i/>
            <w:iCs/>
            <w:color w:val="000080"/>
            <w:sz w:val="24"/>
            <w:szCs w:val="24"/>
            <w:u w:val="single"/>
            <w:lang w:eastAsia="ru-RU"/>
          </w:rPr>
          <w:t>Статья 36. Условие об испытательном сроке в трудовом договоре</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1" w:anchor="sub_id=370000" w:history="1">
        <w:r w:rsidRPr="00A27D30">
          <w:rPr>
            <w:rFonts w:ascii="Times New Roman" w:eastAsia="Times New Roman" w:hAnsi="Times New Roman" w:cs="Times New Roman"/>
            <w:i/>
            <w:iCs/>
            <w:color w:val="000080"/>
            <w:sz w:val="24"/>
            <w:szCs w:val="24"/>
            <w:u w:val="single"/>
            <w:lang w:eastAsia="ru-RU"/>
          </w:rPr>
          <w:t>Статья 37. Результат испытания при приеме на работу</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2" w:anchor="sub_id=380000" w:history="1">
        <w:r w:rsidRPr="00A27D30">
          <w:rPr>
            <w:rFonts w:ascii="Times New Roman" w:eastAsia="Times New Roman" w:hAnsi="Times New Roman" w:cs="Times New Roman"/>
            <w:i/>
            <w:iCs/>
            <w:color w:val="000080"/>
            <w:sz w:val="24"/>
            <w:szCs w:val="24"/>
            <w:u w:val="single"/>
            <w:lang w:eastAsia="ru-RU"/>
          </w:rPr>
          <w:t>Статья 38. Перевод работника на другую работу</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3" w:anchor="sub_id=390000" w:history="1">
        <w:r w:rsidRPr="00A27D30">
          <w:rPr>
            <w:rFonts w:ascii="Times New Roman" w:eastAsia="Times New Roman" w:hAnsi="Times New Roman" w:cs="Times New Roman"/>
            <w:i/>
            <w:iCs/>
            <w:color w:val="000080"/>
            <w:sz w:val="24"/>
            <w:szCs w:val="24"/>
            <w:u w:val="single"/>
            <w:lang w:eastAsia="ru-RU"/>
          </w:rPr>
          <w:t>Статья 39. Перевод работника в другую местность вместе с работодателем</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4" w:anchor="sub_id=400000" w:history="1">
        <w:r w:rsidRPr="00A27D30">
          <w:rPr>
            <w:rFonts w:ascii="Times New Roman" w:eastAsia="Times New Roman" w:hAnsi="Times New Roman" w:cs="Times New Roman"/>
            <w:i/>
            <w:iCs/>
            <w:color w:val="000080"/>
            <w:sz w:val="24"/>
            <w:szCs w:val="24"/>
            <w:u w:val="single"/>
            <w:lang w:eastAsia="ru-RU"/>
          </w:rPr>
          <w:t>Статья 40. Прикомандирование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5" w:anchor="sub_id=410000" w:history="1">
        <w:r w:rsidRPr="00A27D30">
          <w:rPr>
            <w:rFonts w:ascii="Times New Roman" w:eastAsia="Times New Roman" w:hAnsi="Times New Roman" w:cs="Times New Roman"/>
            <w:i/>
            <w:iCs/>
            <w:color w:val="000080"/>
            <w:sz w:val="24"/>
            <w:szCs w:val="24"/>
            <w:u w:val="single"/>
            <w:lang w:eastAsia="ru-RU"/>
          </w:rPr>
          <w:t>Статья 41. Временный перевод на другую работу в случае производственной необходимости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6" w:anchor="sub_id=420000" w:history="1">
        <w:r w:rsidRPr="00A27D30">
          <w:rPr>
            <w:rFonts w:ascii="Times New Roman" w:eastAsia="Times New Roman" w:hAnsi="Times New Roman" w:cs="Times New Roman"/>
            <w:i/>
            <w:iCs/>
            <w:color w:val="000080"/>
            <w:sz w:val="24"/>
            <w:szCs w:val="24"/>
            <w:u w:val="single"/>
            <w:lang w:eastAsia="ru-RU"/>
          </w:rPr>
          <w:t>Статья 42. Временный перевод на другую работу в случае простоя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7" w:anchor="sub_id=430000" w:history="1">
        <w:r w:rsidRPr="00A27D30">
          <w:rPr>
            <w:rFonts w:ascii="Times New Roman" w:eastAsia="Times New Roman" w:hAnsi="Times New Roman" w:cs="Times New Roman"/>
            <w:i/>
            <w:iCs/>
            <w:color w:val="000080"/>
            <w:sz w:val="24"/>
            <w:szCs w:val="24"/>
            <w:u w:val="single"/>
            <w:lang w:eastAsia="ru-RU"/>
          </w:rPr>
          <w:t>Статья 43. Временный перевод на другую работу по состоянию здоровья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8" w:anchor="sub_id=440000" w:history="1">
        <w:r w:rsidRPr="00A27D30">
          <w:rPr>
            <w:rFonts w:ascii="Times New Roman" w:eastAsia="Times New Roman" w:hAnsi="Times New Roman" w:cs="Times New Roman"/>
            <w:i/>
            <w:iCs/>
            <w:color w:val="000080"/>
            <w:sz w:val="24"/>
            <w:szCs w:val="24"/>
            <w:u w:val="single"/>
            <w:lang w:eastAsia="ru-RU"/>
          </w:rPr>
          <w:t>Статья 44. Временный перевод на другую работу беременных женщин</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59" w:anchor="sub_id=450000" w:history="1">
        <w:r w:rsidRPr="00A27D30">
          <w:rPr>
            <w:rFonts w:ascii="Times New Roman" w:eastAsia="Times New Roman" w:hAnsi="Times New Roman" w:cs="Times New Roman"/>
            <w:i/>
            <w:iCs/>
            <w:color w:val="000080"/>
            <w:sz w:val="24"/>
            <w:szCs w:val="24"/>
            <w:u w:val="single"/>
            <w:lang w:eastAsia="ru-RU"/>
          </w:rPr>
          <w:t>Статья 45. Перемещение работника на другое рабочее место. Изменение наименования должности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0" w:anchor="sub_id=460000" w:history="1">
        <w:r w:rsidRPr="00A27D30">
          <w:rPr>
            <w:rFonts w:ascii="Times New Roman" w:eastAsia="Times New Roman" w:hAnsi="Times New Roman" w:cs="Times New Roman"/>
            <w:i/>
            <w:iCs/>
            <w:color w:val="000080"/>
            <w:sz w:val="24"/>
            <w:szCs w:val="24"/>
            <w:u w:val="single"/>
            <w:lang w:eastAsia="ru-RU"/>
          </w:rPr>
          <w:t>Статья 46. Изменение условий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1" w:anchor="sub_id=47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47. Трудовые отношения при изменении наименования, ведомственной принадлежности работодателя, смене собственника акций (долей участия в уставном капитале) юридического лица, реорганизации работодателя - юридического лица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2" w:anchor="sub_id=480000" w:history="1">
        <w:r w:rsidRPr="00A27D30">
          <w:rPr>
            <w:rFonts w:ascii="Times New Roman" w:eastAsia="Times New Roman" w:hAnsi="Times New Roman" w:cs="Times New Roman"/>
            <w:i/>
            <w:iCs/>
            <w:color w:val="000080"/>
            <w:sz w:val="24"/>
            <w:szCs w:val="24"/>
            <w:u w:val="single"/>
            <w:lang w:eastAsia="ru-RU"/>
          </w:rPr>
          <w:t>Статья 48. Отстранение от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3" w:anchor="sub_id=490000" w:history="1">
        <w:r w:rsidRPr="00A27D30">
          <w:rPr>
            <w:rFonts w:ascii="Times New Roman" w:eastAsia="Times New Roman" w:hAnsi="Times New Roman" w:cs="Times New Roman"/>
            <w:i/>
            <w:iCs/>
            <w:color w:val="000080"/>
            <w:sz w:val="24"/>
            <w:szCs w:val="24"/>
            <w:u w:val="single"/>
            <w:lang w:eastAsia="ru-RU"/>
          </w:rPr>
          <w:t>Статья 49. Основания прекращения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4" w:anchor="sub_id=500000" w:history="1">
        <w:r w:rsidRPr="00A27D30">
          <w:rPr>
            <w:rFonts w:ascii="Times New Roman" w:eastAsia="Times New Roman" w:hAnsi="Times New Roman" w:cs="Times New Roman"/>
            <w:i/>
            <w:iCs/>
            <w:color w:val="000080"/>
            <w:sz w:val="24"/>
            <w:szCs w:val="24"/>
            <w:u w:val="single"/>
            <w:lang w:eastAsia="ru-RU"/>
          </w:rPr>
          <w:t>Статья 50. Порядок расторжения трудового договора по соглашению сторон</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5" w:anchor="sub_id=510000" w:history="1">
        <w:r w:rsidRPr="00A27D30">
          <w:rPr>
            <w:rFonts w:ascii="Times New Roman" w:eastAsia="Times New Roman" w:hAnsi="Times New Roman" w:cs="Times New Roman"/>
            <w:i/>
            <w:iCs/>
            <w:color w:val="000080"/>
            <w:sz w:val="24"/>
            <w:szCs w:val="24"/>
            <w:u w:val="single"/>
            <w:lang w:eastAsia="ru-RU"/>
          </w:rPr>
          <w:t>Статья 51. Порядок прекращения трудового договора по истечении срока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6" w:anchor="sub_id=520000" w:history="1">
        <w:r w:rsidRPr="00A27D30">
          <w:rPr>
            <w:rFonts w:ascii="Times New Roman" w:eastAsia="Times New Roman" w:hAnsi="Times New Roman" w:cs="Times New Roman"/>
            <w:i/>
            <w:iCs/>
            <w:color w:val="000080"/>
            <w:sz w:val="24"/>
            <w:szCs w:val="24"/>
            <w:u w:val="single"/>
            <w:lang w:eastAsia="ru-RU"/>
          </w:rPr>
          <w:t>Статья 52. Основания расторжения трудового договора по инициативе работодателя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7" w:anchor="sub_id=530000" w:history="1">
        <w:r w:rsidRPr="00A27D30">
          <w:rPr>
            <w:rFonts w:ascii="Times New Roman" w:eastAsia="Times New Roman" w:hAnsi="Times New Roman" w:cs="Times New Roman"/>
            <w:i/>
            <w:iCs/>
            <w:color w:val="000080"/>
            <w:sz w:val="24"/>
            <w:szCs w:val="24"/>
            <w:u w:val="single"/>
            <w:lang w:eastAsia="ru-RU"/>
          </w:rPr>
          <w:t>Статья 53. Порядок расторжения трудового договора по инициативе работодателя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8" w:anchor="sub_id=540000" w:history="1">
        <w:r w:rsidRPr="00A27D30">
          <w:rPr>
            <w:rFonts w:ascii="Times New Roman" w:eastAsia="Times New Roman" w:hAnsi="Times New Roman" w:cs="Times New Roman"/>
            <w:i/>
            <w:iCs/>
            <w:color w:val="000080"/>
            <w:sz w:val="24"/>
            <w:szCs w:val="24"/>
            <w:u w:val="single"/>
            <w:lang w:eastAsia="ru-RU"/>
          </w:rPr>
          <w:t>Статья 54. Ограничение возможности расторжения трудового договора по инициативе работодателя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69" w:anchor="sub_id=550000" w:history="1">
        <w:r w:rsidRPr="00A27D30">
          <w:rPr>
            <w:rFonts w:ascii="Times New Roman" w:eastAsia="Times New Roman" w:hAnsi="Times New Roman" w:cs="Times New Roman"/>
            <w:i/>
            <w:iCs/>
            <w:color w:val="000080"/>
            <w:sz w:val="24"/>
            <w:szCs w:val="24"/>
            <w:u w:val="single"/>
            <w:lang w:eastAsia="ru-RU"/>
          </w:rPr>
          <w:t>Статья 55. Основание и порядок прекращения трудового договора в связи с переводом работника в другое юридическое лицо</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0" w:anchor="sub_id=560000" w:history="1">
        <w:r w:rsidRPr="00A27D30">
          <w:rPr>
            <w:rFonts w:ascii="Times New Roman" w:eastAsia="Times New Roman" w:hAnsi="Times New Roman" w:cs="Times New Roman"/>
            <w:i/>
            <w:iCs/>
            <w:color w:val="000080"/>
            <w:sz w:val="24"/>
            <w:szCs w:val="24"/>
            <w:u w:val="single"/>
            <w:lang w:eastAsia="ru-RU"/>
          </w:rPr>
          <w:t>Статья 56. Порядок расторжения трудового договора по инициативе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1" w:anchor="sub_id=570000" w:history="1">
        <w:r w:rsidRPr="00A27D30">
          <w:rPr>
            <w:rFonts w:ascii="Times New Roman" w:eastAsia="Times New Roman" w:hAnsi="Times New Roman" w:cs="Times New Roman"/>
            <w:i/>
            <w:iCs/>
            <w:color w:val="000080"/>
            <w:sz w:val="24"/>
            <w:szCs w:val="24"/>
            <w:u w:val="single"/>
            <w:lang w:eastAsia="ru-RU"/>
          </w:rPr>
          <w:t>Статья 57. Основания прекращения трудового договора по обстоятельствам, не зависящим от воли сторон</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2" w:anchor="sub_id=58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58. Основания прекращения трудового договора при отказе работника от продолжения трудовых отношений</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3" w:anchor="sub_id=59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59. Порядок расторжения трудового договора в связи с переходом работника на выборную работу (должность) или назначением его на должность</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4" w:anchor="sub_id=600000" w:history="1">
        <w:r w:rsidRPr="00A27D30">
          <w:rPr>
            <w:rFonts w:ascii="Times New Roman" w:eastAsia="Times New Roman" w:hAnsi="Times New Roman" w:cs="Times New Roman"/>
            <w:i/>
            <w:iCs/>
            <w:color w:val="000080"/>
            <w:sz w:val="24"/>
            <w:szCs w:val="24"/>
            <w:u w:val="single"/>
            <w:lang w:eastAsia="ru-RU"/>
          </w:rPr>
          <w:t>Статья 60. Основания прекращения трудового договора вследствие нарушения условий заключения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5" w:anchor="sub_id=610000" w:history="1">
        <w:r w:rsidRPr="00A27D30">
          <w:rPr>
            <w:rFonts w:ascii="Times New Roman" w:eastAsia="Times New Roman" w:hAnsi="Times New Roman" w:cs="Times New Roman"/>
            <w:i/>
            <w:iCs/>
            <w:color w:val="000080"/>
            <w:sz w:val="24"/>
            <w:szCs w:val="24"/>
            <w:u w:val="single"/>
            <w:lang w:eastAsia="ru-RU"/>
          </w:rPr>
          <w:t>Статья 61. Оформление прекращения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76" w:anchor="sub_id=620000" w:history="1">
        <w:r w:rsidRPr="00A27D30">
          <w:rPr>
            <w:rFonts w:ascii="Times New Roman" w:eastAsia="Times New Roman" w:hAnsi="Times New Roman" w:cs="Times New Roman"/>
            <w:i/>
            <w:iCs/>
            <w:color w:val="000080"/>
            <w:sz w:val="24"/>
            <w:szCs w:val="24"/>
            <w:u w:val="single"/>
            <w:lang w:eastAsia="ru-RU"/>
          </w:rPr>
          <w:t xml:space="preserve">Статья 62. Выдача документов, подтверждающих трудовую деятельность, а также иных документов, связанных </w:t>
        </w:r>
        <w:proofErr w:type="spellStart"/>
        <w:r w:rsidRPr="00A27D30">
          <w:rPr>
            <w:rFonts w:ascii="Times New Roman" w:eastAsia="Times New Roman" w:hAnsi="Times New Roman" w:cs="Times New Roman"/>
            <w:i/>
            <w:iCs/>
            <w:color w:val="000080"/>
            <w:sz w:val="24"/>
            <w:szCs w:val="24"/>
            <w:u w:val="single"/>
            <w:lang w:eastAsia="ru-RU"/>
          </w:rPr>
          <w:t>c</w:t>
        </w:r>
        <w:proofErr w:type="spellEnd"/>
        <w:r w:rsidRPr="00A27D30">
          <w:rPr>
            <w:rFonts w:ascii="Times New Roman" w:eastAsia="Times New Roman" w:hAnsi="Times New Roman" w:cs="Times New Roman"/>
            <w:i/>
            <w:iCs/>
            <w:color w:val="000080"/>
            <w:sz w:val="24"/>
            <w:szCs w:val="24"/>
            <w:u w:val="single"/>
            <w:lang w:eastAsia="ru-RU"/>
          </w:rPr>
          <w:t xml:space="preserve"> трудовой деятельностью</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77" w:anchor="sub_id=630000" w:history="1">
        <w:r w:rsidRPr="00A27D30">
          <w:rPr>
            <w:rFonts w:ascii="Times New Roman" w:eastAsia="Times New Roman" w:hAnsi="Times New Roman" w:cs="Times New Roman"/>
            <w:i/>
            <w:iCs/>
            <w:color w:val="000080"/>
            <w:sz w:val="24"/>
            <w:szCs w:val="24"/>
            <w:u w:val="single"/>
            <w:lang w:eastAsia="ru-RU"/>
          </w:rPr>
          <w:t>Глава 5. ТРУДОВОЙ РАСПОРЯДОК. ДИСЦИПЛИНА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78" w:anchor="sub_id=630000" w:history="1">
        <w:r w:rsidRPr="00A27D30">
          <w:rPr>
            <w:rFonts w:ascii="Times New Roman" w:eastAsia="Times New Roman" w:hAnsi="Times New Roman" w:cs="Times New Roman"/>
            <w:i/>
            <w:iCs/>
            <w:color w:val="000080"/>
            <w:sz w:val="24"/>
            <w:szCs w:val="24"/>
            <w:u w:val="single"/>
            <w:lang w:eastAsia="ru-RU"/>
          </w:rPr>
          <w:t>Статья 63. Правила трудового распорядка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79" w:anchor="sub_id=640000" w:history="1">
        <w:r w:rsidRPr="00A27D30">
          <w:rPr>
            <w:rFonts w:ascii="Times New Roman" w:eastAsia="Times New Roman" w:hAnsi="Times New Roman" w:cs="Times New Roman"/>
            <w:i/>
            <w:iCs/>
            <w:color w:val="000080"/>
            <w:sz w:val="24"/>
            <w:szCs w:val="24"/>
            <w:u w:val="single"/>
            <w:lang w:eastAsia="ru-RU"/>
          </w:rPr>
          <w:t>Статья 64. Дисциплинарные взыскания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0" w:anchor="sub_id=650000" w:history="1">
        <w:r w:rsidRPr="00A27D30">
          <w:rPr>
            <w:rFonts w:ascii="Times New Roman" w:eastAsia="Times New Roman" w:hAnsi="Times New Roman" w:cs="Times New Roman"/>
            <w:i/>
            <w:iCs/>
            <w:color w:val="000080"/>
            <w:sz w:val="24"/>
            <w:szCs w:val="24"/>
            <w:u w:val="single"/>
            <w:lang w:eastAsia="ru-RU"/>
          </w:rPr>
          <w:t>Статья 65. Порядок применения дисциплинарных взысканий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1" w:anchor="sub_id=660000" w:history="1">
        <w:r w:rsidRPr="00A27D30">
          <w:rPr>
            <w:rFonts w:ascii="Times New Roman" w:eastAsia="Times New Roman" w:hAnsi="Times New Roman" w:cs="Times New Roman"/>
            <w:i/>
            <w:iCs/>
            <w:color w:val="000080"/>
            <w:sz w:val="24"/>
            <w:szCs w:val="24"/>
            <w:u w:val="single"/>
            <w:lang w:eastAsia="ru-RU"/>
          </w:rPr>
          <w:t>Статья 66. Сроки наложения и действия дисциплинарного взыскания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82" w:anchor="sub_id=670000" w:history="1">
        <w:r w:rsidRPr="00A27D30">
          <w:rPr>
            <w:rFonts w:ascii="Times New Roman" w:eastAsia="Times New Roman" w:hAnsi="Times New Roman" w:cs="Times New Roman"/>
            <w:i/>
            <w:iCs/>
            <w:color w:val="000080"/>
            <w:sz w:val="24"/>
            <w:szCs w:val="24"/>
            <w:u w:val="single"/>
            <w:lang w:eastAsia="ru-RU"/>
          </w:rPr>
          <w:t>Глава 6. РАБОЧЕЕ ВРЕМЯ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3" w:anchor="sub_id=670000" w:history="1">
        <w:r w:rsidRPr="00A27D30">
          <w:rPr>
            <w:rFonts w:ascii="Times New Roman" w:eastAsia="Times New Roman" w:hAnsi="Times New Roman" w:cs="Times New Roman"/>
            <w:i/>
            <w:iCs/>
            <w:color w:val="000080"/>
            <w:sz w:val="24"/>
            <w:szCs w:val="24"/>
            <w:u w:val="single"/>
            <w:lang w:eastAsia="ru-RU"/>
          </w:rPr>
          <w:t>Статья 67. Рабочее время и его виды</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4" w:anchor="sub_id=680000" w:history="1">
        <w:r w:rsidRPr="00A27D30">
          <w:rPr>
            <w:rFonts w:ascii="Times New Roman" w:eastAsia="Times New Roman" w:hAnsi="Times New Roman" w:cs="Times New Roman"/>
            <w:i/>
            <w:iCs/>
            <w:color w:val="000080"/>
            <w:sz w:val="24"/>
            <w:szCs w:val="24"/>
            <w:u w:val="single"/>
            <w:lang w:eastAsia="ru-RU"/>
          </w:rPr>
          <w:t>Статья 68. Нормальная продолжительность рабочего времени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5" w:anchor="sub_id=690000" w:history="1">
        <w:r w:rsidRPr="00A27D30">
          <w:rPr>
            <w:rFonts w:ascii="Times New Roman" w:eastAsia="Times New Roman" w:hAnsi="Times New Roman" w:cs="Times New Roman"/>
            <w:i/>
            <w:iCs/>
            <w:color w:val="000080"/>
            <w:sz w:val="24"/>
            <w:szCs w:val="24"/>
            <w:u w:val="single"/>
            <w:lang w:eastAsia="ru-RU"/>
          </w:rPr>
          <w:t>Статья 69. Сокращенная продолжительность рабочего времени для отдельных категорий работников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6" w:anchor="sub_id=700000" w:history="1">
        <w:r w:rsidRPr="00A27D30">
          <w:rPr>
            <w:rFonts w:ascii="Times New Roman" w:eastAsia="Times New Roman" w:hAnsi="Times New Roman" w:cs="Times New Roman"/>
            <w:i/>
            <w:iCs/>
            <w:color w:val="000080"/>
            <w:sz w:val="24"/>
            <w:szCs w:val="24"/>
            <w:u w:val="single"/>
            <w:lang w:eastAsia="ru-RU"/>
          </w:rPr>
          <w:t>Статья 70. Неполное рабочее время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7" w:anchor="sub_id=710000" w:history="1">
        <w:r w:rsidRPr="00A27D30">
          <w:rPr>
            <w:rFonts w:ascii="Times New Roman" w:eastAsia="Times New Roman" w:hAnsi="Times New Roman" w:cs="Times New Roman"/>
            <w:i/>
            <w:iCs/>
            <w:color w:val="000080"/>
            <w:sz w:val="24"/>
            <w:szCs w:val="24"/>
            <w:u w:val="single"/>
            <w:lang w:eastAsia="ru-RU"/>
          </w:rPr>
          <w:t>Статья 71. Режим рабочего времени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8" w:anchor="sub_id=720000" w:history="1">
        <w:r w:rsidRPr="00A27D30">
          <w:rPr>
            <w:rFonts w:ascii="Times New Roman" w:eastAsia="Times New Roman" w:hAnsi="Times New Roman" w:cs="Times New Roman"/>
            <w:i/>
            <w:iCs/>
            <w:color w:val="000080"/>
            <w:sz w:val="24"/>
            <w:szCs w:val="24"/>
            <w:u w:val="single"/>
            <w:lang w:eastAsia="ru-RU"/>
          </w:rPr>
          <w:t>Статья 72. Разделение ежедневной работы (рабочей смены) на части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89" w:anchor="sub_id=730000" w:history="1">
        <w:r w:rsidRPr="00A27D30">
          <w:rPr>
            <w:rFonts w:ascii="Times New Roman" w:eastAsia="Times New Roman" w:hAnsi="Times New Roman" w:cs="Times New Roman"/>
            <w:i/>
            <w:iCs/>
            <w:color w:val="000080"/>
            <w:sz w:val="24"/>
            <w:szCs w:val="24"/>
            <w:u w:val="single"/>
            <w:lang w:eastAsia="ru-RU"/>
          </w:rPr>
          <w:t>Статья 73. Сменная работа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0" w:anchor="sub_id=740000" w:history="1">
        <w:r w:rsidRPr="00A27D30">
          <w:rPr>
            <w:rFonts w:ascii="Times New Roman" w:eastAsia="Times New Roman" w:hAnsi="Times New Roman" w:cs="Times New Roman"/>
            <w:i/>
            <w:iCs/>
            <w:color w:val="000080"/>
            <w:sz w:val="24"/>
            <w:szCs w:val="24"/>
            <w:u w:val="single"/>
            <w:lang w:eastAsia="ru-RU"/>
          </w:rPr>
          <w:t>Статья 74. Работа в режиме гибкого рабочего времени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1" w:anchor="sub_id=750000" w:history="1">
        <w:r w:rsidRPr="00A27D30">
          <w:rPr>
            <w:rFonts w:ascii="Times New Roman" w:eastAsia="Times New Roman" w:hAnsi="Times New Roman" w:cs="Times New Roman"/>
            <w:i/>
            <w:iCs/>
            <w:color w:val="000080"/>
            <w:sz w:val="24"/>
            <w:szCs w:val="24"/>
            <w:u w:val="single"/>
            <w:lang w:eastAsia="ru-RU"/>
          </w:rPr>
          <w:t>Статья 75. Суммированный учет рабочего времени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2" w:anchor="sub_id=760000" w:history="1">
        <w:r w:rsidRPr="00A27D30">
          <w:rPr>
            <w:rFonts w:ascii="Times New Roman" w:eastAsia="Times New Roman" w:hAnsi="Times New Roman" w:cs="Times New Roman"/>
            <w:i/>
            <w:iCs/>
            <w:color w:val="000080"/>
            <w:sz w:val="24"/>
            <w:szCs w:val="24"/>
            <w:u w:val="single"/>
            <w:lang w:eastAsia="ru-RU"/>
          </w:rPr>
          <w:t>Статья 76. Работа в ночное время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3" w:anchor="sub_id=770000" w:history="1">
        <w:r w:rsidRPr="00A27D30">
          <w:rPr>
            <w:rFonts w:ascii="Times New Roman" w:eastAsia="Times New Roman" w:hAnsi="Times New Roman" w:cs="Times New Roman"/>
            <w:i/>
            <w:iCs/>
            <w:color w:val="000080"/>
            <w:sz w:val="24"/>
            <w:szCs w:val="24"/>
            <w:u w:val="single"/>
            <w:lang w:eastAsia="ru-RU"/>
          </w:rPr>
          <w:t>Статья 77. Сверхурочная работа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4" w:anchor="sub_id=780000" w:history="1">
        <w:r w:rsidRPr="00A27D30">
          <w:rPr>
            <w:rFonts w:ascii="Times New Roman" w:eastAsia="Times New Roman" w:hAnsi="Times New Roman" w:cs="Times New Roman"/>
            <w:i/>
            <w:iCs/>
            <w:color w:val="000080"/>
            <w:sz w:val="24"/>
            <w:szCs w:val="24"/>
            <w:u w:val="single"/>
            <w:lang w:eastAsia="ru-RU"/>
          </w:rPr>
          <w:t>Статья 78. Предельное количество сверхурочных работ</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5" w:anchor="sub_id=790000" w:history="1">
        <w:r w:rsidRPr="00A27D30">
          <w:rPr>
            <w:rFonts w:ascii="Times New Roman" w:eastAsia="Times New Roman" w:hAnsi="Times New Roman" w:cs="Times New Roman"/>
            <w:i/>
            <w:iCs/>
            <w:color w:val="000080"/>
            <w:sz w:val="24"/>
            <w:szCs w:val="24"/>
            <w:u w:val="single"/>
            <w:lang w:eastAsia="ru-RU"/>
          </w:rPr>
          <w:t>Статья 79. Порядок ведения учета рабочего времени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96" w:anchor="sub_id=800000" w:history="1">
        <w:r w:rsidRPr="00A27D30">
          <w:rPr>
            <w:rFonts w:ascii="Times New Roman" w:eastAsia="Times New Roman" w:hAnsi="Times New Roman" w:cs="Times New Roman"/>
            <w:i/>
            <w:iCs/>
            <w:color w:val="000080"/>
            <w:sz w:val="24"/>
            <w:szCs w:val="24"/>
            <w:u w:val="single"/>
            <w:lang w:eastAsia="ru-RU"/>
          </w:rPr>
          <w:t>Глава 7. ВРЕМЯ ОТДЫХА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7" w:anchor="sub_id=800000" w:history="1">
        <w:r w:rsidRPr="00A27D30">
          <w:rPr>
            <w:rFonts w:ascii="Times New Roman" w:eastAsia="Times New Roman" w:hAnsi="Times New Roman" w:cs="Times New Roman"/>
            <w:i/>
            <w:iCs/>
            <w:color w:val="000080"/>
            <w:sz w:val="24"/>
            <w:szCs w:val="24"/>
            <w:u w:val="single"/>
            <w:lang w:eastAsia="ru-RU"/>
          </w:rPr>
          <w:t>Статья 80. Виды времени отдыха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8" w:anchor="sub_id=810000" w:history="1">
        <w:r w:rsidRPr="00A27D30">
          <w:rPr>
            <w:rFonts w:ascii="Times New Roman" w:eastAsia="Times New Roman" w:hAnsi="Times New Roman" w:cs="Times New Roman"/>
            <w:i/>
            <w:iCs/>
            <w:color w:val="000080"/>
            <w:sz w:val="24"/>
            <w:szCs w:val="24"/>
            <w:u w:val="single"/>
            <w:lang w:eastAsia="ru-RU"/>
          </w:rPr>
          <w:t>Статья 81. Перерыв для отдыха и приема пищи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99" w:anchor="sub_id=820000" w:history="1">
        <w:r w:rsidRPr="00A27D30">
          <w:rPr>
            <w:rFonts w:ascii="Times New Roman" w:eastAsia="Times New Roman" w:hAnsi="Times New Roman" w:cs="Times New Roman"/>
            <w:i/>
            <w:iCs/>
            <w:color w:val="000080"/>
            <w:sz w:val="24"/>
            <w:szCs w:val="24"/>
            <w:u w:val="single"/>
            <w:lang w:eastAsia="ru-RU"/>
          </w:rPr>
          <w:t>Статья 82. Внутрисменные и специальные перерывы</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0" w:anchor="sub_id=830000" w:history="1">
        <w:r w:rsidRPr="00A27D30">
          <w:rPr>
            <w:rFonts w:ascii="Times New Roman" w:eastAsia="Times New Roman" w:hAnsi="Times New Roman" w:cs="Times New Roman"/>
            <w:i/>
            <w:iCs/>
            <w:color w:val="000080"/>
            <w:sz w:val="24"/>
            <w:szCs w:val="24"/>
            <w:u w:val="single"/>
            <w:lang w:eastAsia="ru-RU"/>
          </w:rPr>
          <w:t>Статья 83. Продолжительность ежедневного (междусменного) отдыха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1" w:anchor="sub_id=840000" w:history="1">
        <w:r w:rsidRPr="00A27D30">
          <w:rPr>
            <w:rFonts w:ascii="Times New Roman" w:eastAsia="Times New Roman" w:hAnsi="Times New Roman" w:cs="Times New Roman"/>
            <w:i/>
            <w:iCs/>
            <w:color w:val="000080"/>
            <w:sz w:val="24"/>
            <w:szCs w:val="24"/>
            <w:u w:val="single"/>
            <w:lang w:eastAsia="ru-RU"/>
          </w:rPr>
          <w:t>Статья 84. Выходные дни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2" w:anchor="sub_id=850000" w:history="1">
        <w:r w:rsidRPr="00A27D30">
          <w:rPr>
            <w:rFonts w:ascii="Times New Roman" w:eastAsia="Times New Roman" w:hAnsi="Times New Roman" w:cs="Times New Roman"/>
            <w:i/>
            <w:iCs/>
            <w:color w:val="000080"/>
            <w:sz w:val="24"/>
            <w:szCs w:val="24"/>
            <w:u w:val="single"/>
            <w:lang w:eastAsia="ru-RU"/>
          </w:rPr>
          <w:t>Статья 85. Работа в выходные и праздничные дни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3" w:anchor="sub_id=860000" w:history="1">
        <w:r w:rsidRPr="00A27D30">
          <w:rPr>
            <w:rFonts w:ascii="Times New Roman" w:eastAsia="Times New Roman" w:hAnsi="Times New Roman" w:cs="Times New Roman"/>
            <w:i/>
            <w:iCs/>
            <w:color w:val="000080"/>
            <w:sz w:val="24"/>
            <w:szCs w:val="24"/>
            <w:u w:val="single"/>
            <w:lang w:eastAsia="ru-RU"/>
          </w:rPr>
          <w:t>Статья 86. Исключительные случаи привлечения к работе в выходные и праздничные дни без согласия работника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4" w:anchor="sub_id=870000" w:history="1">
        <w:r w:rsidRPr="00A27D30">
          <w:rPr>
            <w:rFonts w:ascii="Times New Roman" w:eastAsia="Times New Roman" w:hAnsi="Times New Roman" w:cs="Times New Roman"/>
            <w:i/>
            <w:iCs/>
            <w:color w:val="000080"/>
            <w:sz w:val="24"/>
            <w:szCs w:val="24"/>
            <w:u w:val="single"/>
            <w:lang w:eastAsia="ru-RU"/>
          </w:rPr>
          <w:t>Статья 87. Виды отпусков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5" w:anchor="sub_id=880000" w:history="1">
        <w:r w:rsidRPr="00A27D30">
          <w:rPr>
            <w:rFonts w:ascii="Times New Roman" w:eastAsia="Times New Roman" w:hAnsi="Times New Roman" w:cs="Times New Roman"/>
            <w:i/>
            <w:iCs/>
            <w:color w:val="000080"/>
            <w:sz w:val="24"/>
            <w:szCs w:val="24"/>
            <w:u w:val="single"/>
            <w:lang w:eastAsia="ru-RU"/>
          </w:rPr>
          <w:t>Статья 88. Продолжительность основного оплачиваемого ежегодного трудового отпуска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6" w:anchor="sub_id=890000" w:history="1">
        <w:r w:rsidRPr="00A27D30">
          <w:rPr>
            <w:rFonts w:ascii="Times New Roman" w:eastAsia="Times New Roman" w:hAnsi="Times New Roman" w:cs="Times New Roman"/>
            <w:i/>
            <w:iCs/>
            <w:color w:val="000080"/>
            <w:sz w:val="24"/>
            <w:szCs w:val="24"/>
            <w:u w:val="single"/>
            <w:lang w:eastAsia="ru-RU"/>
          </w:rPr>
          <w:t>Статья 89. Дополнительные оплачиваемые ежегодные трудовые отпуска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7" w:anchor="sub_id=900000" w:history="1">
        <w:r w:rsidRPr="00A27D30">
          <w:rPr>
            <w:rFonts w:ascii="Times New Roman" w:eastAsia="Times New Roman" w:hAnsi="Times New Roman" w:cs="Times New Roman"/>
            <w:i/>
            <w:iCs/>
            <w:color w:val="000080"/>
            <w:sz w:val="24"/>
            <w:szCs w:val="24"/>
            <w:u w:val="single"/>
            <w:lang w:eastAsia="ru-RU"/>
          </w:rPr>
          <w:t>Статья 90. Исчисление продолжительности оплачиваемого ежегодного трудового отпуска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8" w:anchor="sub_id=91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91. Исчисление трудового стажа при предоставлении оплачиваемого ежегодного трудового отпуска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9" w:anchor="sub_id=920000" w:history="1">
        <w:r w:rsidRPr="00A27D30">
          <w:rPr>
            <w:rFonts w:ascii="Times New Roman" w:eastAsia="Times New Roman" w:hAnsi="Times New Roman" w:cs="Times New Roman"/>
            <w:i/>
            <w:iCs/>
            <w:color w:val="000080"/>
            <w:sz w:val="24"/>
            <w:szCs w:val="24"/>
            <w:u w:val="single"/>
            <w:lang w:eastAsia="ru-RU"/>
          </w:rPr>
          <w:t>Статья 92. Определение периода и порядок предоставления оплачиваемых ежегодных трудовых отпусков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10" w:anchor="sub_id=930000" w:history="1">
        <w:r w:rsidRPr="00A27D30">
          <w:rPr>
            <w:rFonts w:ascii="Times New Roman" w:eastAsia="Times New Roman" w:hAnsi="Times New Roman" w:cs="Times New Roman"/>
            <w:i/>
            <w:iCs/>
            <w:color w:val="000080"/>
            <w:sz w:val="24"/>
            <w:szCs w:val="24"/>
            <w:u w:val="single"/>
            <w:lang w:eastAsia="ru-RU"/>
          </w:rPr>
          <w:t>Статья 93. Очередность предоставления оплачиваемых ежегодных трудовых отпусков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11" w:anchor="sub_id=94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94. Случаи и порядок перенесения оплачиваемого ежегодного трудового отпуска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2" w:anchor="sub_id=950000" w:history="1">
        <w:r w:rsidRPr="00A27D30">
          <w:rPr>
            <w:rFonts w:ascii="Times New Roman" w:eastAsia="Times New Roman" w:hAnsi="Times New Roman" w:cs="Times New Roman"/>
            <w:i/>
            <w:iCs/>
            <w:color w:val="000080"/>
            <w:sz w:val="24"/>
            <w:szCs w:val="24"/>
            <w:u w:val="single"/>
            <w:lang w:eastAsia="ru-RU"/>
          </w:rPr>
          <w:t>Статья 95. Отзыв из оплачиваемого ежегодного трудового отпуска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3" w:anchor="sub_id=960000" w:history="1">
        <w:r w:rsidRPr="00A27D30">
          <w:rPr>
            <w:rFonts w:ascii="Times New Roman" w:eastAsia="Times New Roman" w:hAnsi="Times New Roman" w:cs="Times New Roman"/>
            <w:i/>
            <w:iCs/>
            <w:color w:val="000080"/>
            <w:sz w:val="24"/>
            <w:szCs w:val="24"/>
            <w:u w:val="single"/>
            <w:lang w:eastAsia="ru-RU"/>
          </w:rPr>
          <w:t>Статья 96. Реализация права на оплачиваемый ежегодный трудовой отпуск и выплата компенсации при прекращении трудового договора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4" w:anchor="sub_id=970000" w:history="1">
        <w:r w:rsidRPr="00A27D30">
          <w:rPr>
            <w:rFonts w:ascii="Times New Roman" w:eastAsia="Times New Roman" w:hAnsi="Times New Roman" w:cs="Times New Roman"/>
            <w:i/>
            <w:iCs/>
            <w:color w:val="000080"/>
            <w:sz w:val="24"/>
            <w:szCs w:val="24"/>
            <w:u w:val="single"/>
            <w:lang w:eastAsia="ru-RU"/>
          </w:rPr>
          <w:t>Статья 97. Отпуск без сохранения заработной платы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5" w:anchor="sub_id=980000" w:history="1">
        <w:r w:rsidRPr="00A27D30">
          <w:rPr>
            <w:rFonts w:ascii="Times New Roman" w:eastAsia="Times New Roman" w:hAnsi="Times New Roman" w:cs="Times New Roman"/>
            <w:i/>
            <w:iCs/>
            <w:color w:val="000080"/>
            <w:sz w:val="24"/>
            <w:szCs w:val="24"/>
            <w:u w:val="single"/>
            <w:lang w:eastAsia="ru-RU"/>
          </w:rPr>
          <w:t>Статья 98. Учебный отпуск</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6" w:anchor="sub_id=99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99. Отпуска в связи с беременностью и рождением ребенка (детей), усыновлением (удочерением) новорожденного ребенка (детей)</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7" w:anchor="sub_id=100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100. Отпуск без сохранения заработной платы по уходу за ребенком до достижения им возраста трех лет</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18" w:anchor="sub_id=1010000" w:history="1">
        <w:r w:rsidRPr="00A27D30">
          <w:rPr>
            <w:rFonts w:ascii="Times New Roman" w:eastAsia="Times New Roman" w:hAnsi="Times New Roman" w:cs="Times New Roman"/>
            <w:i/>
            <w:iCs/>
            <w:color w:val="000080"/>
            <w:sz w:val="24"/>
            <w:szCs w:val="24"/>
            <w:u w:val="single"/>
            <w:lang w:eastAsia="ru-RU"/>
          </w:rPr>
          <w:t>Глава 8. НОРМИРОВАНИЕ И ОПЛАТА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19" w:anchor="sub_id=1010000" w:history="1">
        <w:r w:rsidRPr="00A27D30">
          <w:rPr>
            <w:rFonts w:ascii="Times New Roman" w:eastAsia="Times New Roman" w:hAnsi="Times New Roman" w:cs="Times New Roman"/>
            <w:i/>
            <w:iCs/>
            <w:color w:val="000080"/>
            <w:sz w:val="24"/>
            <w:szCs w:val="24"/>
            <w:u w:val="single"/>
            <w:lang w:eastAsia="ru-RU"/>
          </w:rPr>
          <w:t>Статья 101. Нормирование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0" w:anchor="sub_id=1020000" w:history="1">
        <w:r w:rsidRPr="00A27D30">
          <w:rPr>
            <w:rFonts w:ascii="Times New Roman" w:eastAsia="Times New Roman" w:hAnsi="Times New Roman" w:cs="Times New Roman"/>
            <w:i/>
            <w:iCs/>
            <w:color w:val="000080"/>
            <w:sz w:val="24"/>
            <w:szCs w:val="24"/>
            <w:u w:val="single"/>
            <w:lang w:eastAsia="ru-RU"/>
          </w:rPr>
          <w:t>Статья 102. Государственные гарантии в области оплаты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1" w:anchor="sub_id=1030000" w:history="1">
        <w:r w:rsidRPr="00A27D30">
          <w:rPr>
            <w:rFonts w:ascii="Times New Roman" w:eastAsia="Times New Roman" w:hAnsi="Times New Roman" w:cs="Times New Roman"/>
            <w:i/>
            <w:iCs/>
            <w:color w:val="000080"/>
            <w:sz w:val="24"/>
            <w:szCs w:val="24"/>
            <w:u w:val="single"/>
            <w:lang w:eastAsia="ru-RU"/>
          </w:rPr>
          <w:t>Статья 103. Размер заработной платы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2" w:anchor="sub_id=104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104. Установление минимального размера заработной платы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3" w:anchor="sub_id=1050000" w:history="1">
        <w:r w:rsidRPr="00A27D30">
          <w:rPr>
            <w:rFonts w:ascii="Times New Roman" w:eastAsia="Times New Roman" w:hAnsi="Times New Roman" w:cs="Times New Roman"/>
            <w:i/>
            <w:iCs/>
            <w:color w:val="000080"/>
            <w:sz w:val="24"/>
            <w:szCs w:val="24"/>
            <w:u w:val="single"/>
            <w:lang w:eastAsia="ru-RU"/>
          </w:rPr>
          <w:t>Статья 105. Оплата труда работников, работников направляющей стороны, занятых на тяжелых работах, работах с вредными, опасными условиями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4" w:anchor="sub_id=1060000" w:history="1">
        <w:r w:rsidRPr="00A27D30">
          <w:rPr>
            <w:rFonts w:ascii="Times New Roman" w:eastAsia="Times New Roman" w:hAnsi="Times New Roman" w:cs="Times New Roman"/>
            <w:i/>
            <w:iCs/>
            <w:color w:val="000080"/>
            <w:sz w:val="24"/>
            <w:szCs w:val="24"/>
            <w:u w:val="single"/>
            <w:lang w:eastAsia="ru-RU"/>
          </w:rPr>
          <w:t>Статья 106. Почасовая оплата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5" w:anchor="sub_id=1070000" w:history="1">
        <w:r w:rsidRPr="00A27D30">
          <w:rPr>
            <w:rFonts w:ascii="Times New Roman" w:eastAsia="Times New Roman" w:hAnsi="Times New Roman" w:cs="Times New Roman"/>
            <w:i/>
            <w:iCs/>
            <w:color w:val="000080"/>
            <w:sz w:val="24"/>
            <w:szCs w:val="24"/>
            <w:u w:val="single"/>
            <w:lang w:eastAsia="ru-RU"/>
          </w:rPr>
          <w:t>Статья 107. Система оплаты труда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6" w:anchor="sub_id=1080000" w:history="1">
        <w:r w:rsidRPr="00A27D30">
          <w:rPr>
            <w:rFonts w:ascii="Times New Roman" w:eastAsia="Times New Roman" w:hAnsi="Times New Roman" w:cs="Times New Roman"/>
            <w:i/>
            <w:iCs/>
            <w:color w:val="000080"/>
            <w:sz w:val="24"/>
            <w:szCs w:val="24"/>
            <w:u w:val="single"/>
            <w:lang w:eastAsia="ru-RU"/>
          </w:rPr>
          <w:t>Статья 108. Оплата сверхурочной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7" w:anchor="sub_id=1090000" w:history="1">
        <w:r w:rsidRPr="00A27D30">
          <w:rPr>
            <w:rFonts w:ascii="Times New Roman" w:eastAsia="Times New Roman" w:hAnsi="Times New Roman" w:cs="Times New Roman"/>
            <w:i/>
            <w:iCs/>
            <w:color w:val="000080"/>
            <w:sz w:val="24"/>
            <w:szCs w:val="24"/>
            <w:u w:val="single"/>
            <w:lang w:eastAsia="ru-RU"/>
          </w:rPr>
          <w:t>Статья 109. Оплата работы в праздничные и выходные дни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8" w:anchor="sub_id=1100000" w:history="1">
        <w:r w:rsidRPr="00A27D30">
          <w:rPr>
            <w:rFonts w:ascii="Times New Roman" w:eastAsia="Times New Roman" w:hAnsi="Times New Roman" w:cs="Times New Roman"/>
            <w:i/>
            <w:iCs/>
            <w:color w:val="000080"/>
            <w:sz w:val="24"/>
            <w:szCs w:val="24"/>
            <w:u w:val="single"/>
            <w:lang w:eastAsia="ru-RU"/>
          </w:rPr>
          <w:t>Статья 110. Оплата труда в ночное время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29" w:anchor="sub_id=1110000" w:history="1">
        <w:r w:rsidRPr="00A27D30">
          <w:rPr>
            <w:rFonts w:ascii="Times New Roman" w:eastAsia="Times New Roman" w:hAnsi="Times New Roman" w:cs="Times New Roman"/>
            <w:i/>
            <w:iCs/>
            <w:color w:val="000080"/>
            <w:sz w:val="24"/>
            <w:szCs w:val="24"/>
            <w:u w:val="single"/>
            <w:lang w:eastAsia="ru-RU"/>
          </w:rPr>
          <w:t>Статья 111. Оплата труда при совмещении должностей, расширении зоны обслуживания и исполнении (замещении) обязанностей временно отсутствующего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30" w:anchor="sub_id=1120000" w:history="1">
        <w:r w:rsidRPr="00A27D30">
          <w:rPr>
            <w:rFonts w:ascii="Times New Roman" w:eastAsia="Times New Roman" w:hAnsi="Times New Roman" w:cs="Times New Roman"/>
            <w:i/>
            <w:iCs/>
            <w:color w:val="000080"/>
            <w:sz w:val="24"/>
            <w:szCs w:val="24"/>
            <w:u w:val="single"/>
            <w:lang w:eastAsia="ru-RU"/>
          </w:rPr>
          <w:t>Статья 112. Оплата времени простоя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31" w:anchor="sub_id=1130000" w:history="1">
        <w:r w:rsidRPr="00A27D30">
          <w:rPr>
            <w:rFonts w:ascii="Times New Roman" w:eastAsia="Times New Roman" w:hAnsi="Times New Roman" w:cs="Times New Roman"/>
            <w:i/>
            <w:iCs/>
            <w:color w:val="000080"/>
            <w:sz w:val="24"/>
            <w:szCs w:val="24"/>
            <w:u w:val="single"/>
            <w:lang w:eastAsia="ru-RU"/>
          </w:rPr>
          <w:t>Статья 113. Порядок и сроки выплаты заработной платы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32" w:anchor="sub_id=1140000" w:history="1">
        <w:r w:rsidRPr="00A27D30">
          <w:rPr>
            <w:rFonts w:ascii="Times New Roman" w:eastAsia="Times New Roman" w:hAnsi="Times New Roman" w:cs="Times New Roman"/>
            <w:i/>
            <w:iCs/>
            <w:color w:val="000080"/>
            <w:sz w:val="24"/>
            <w:szCs w:val="24"/>
            <w:u w:val="single"/>
            <w:lang w:eastAsia="ru-RU"/>
          </w:rPr>
          <w:t>Статья 114. Исчисление средней заработной платы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33" w:anchor="sub_id=1150000" w:history="1">
        <w:r w:rsidRPr="00A27D30">
          <w:rPr>
            <w:rFonts w:ascii="Times New Roman" w:eastAsia="Times New Roman" w:hAnsi="Times New Roman" w:cs="Times New Roman"/>
            <w:i/>
            <w:iCs/>
            <w:color w:val="000080"/>
            <w:sz w:val="24"/>
            <w:szCs w:val="24"/>
            <w:u w:val="single"/>
            <w:lang w:eastAsia="ru-RU"/>
          </w:rPr>
          <w:t>Статья 115. Удержания из заработной платы</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34" w:anchor="sub_id=1160000" w:history="1">
        <w:r w:rsidRPr="00A27D30">
          <w:rPr>
            <w:rFonts w:ascii="Times New Roman" w:eastAsia="Times New Roman" w:hAnsi="Times New Roman" w:cs="Times New Roman"/>
            <w:i/>
            <w:iCs/>
            <w:color w:val="000080"/>
            <w:sz w:val="24"/>
            <w:szCs w:val="24"/>
            <w:u w:val="single"/>
            <w:lang w:eastAsia="ru-RU"/>
          </w:rPr>
          <w:t>Глава 9. ПРОФЕССИОНАЛЬНАЯ ПОДГОТОВКА, ПЕРЕПОДГОТОВКА И ПОВЫШЕНИЕ КВАЛИФИКАЦИИ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35" w:anchor="sub_id=1160000" w:history="1">
        <w:r w:rsidRPr="00A27D30">
          <w:rPr>
            <w:rFonts w:ascii="Times New Roman" w:eastAsia="Times New Roman" w:hAnsi="Times New Roman" w:cs="Times New Roman"/>
            <w:i/>
            <w:iCs/>
            <w:color w:val="000080"/>
            <w:sz w:val="24"/>
            <w:szCs w:val="24"/>
            <w:u w:val="single"/>
            <w:lang w:eastAsia="ru-RU"/>
          </w:rPr>
          <w:t>Статья 116. Понятия, используемые в настоящей главе</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36" w:anchor="sub_id=1170000" w:history="1">
        <w:r w:rsidRPr="00A27D30">
          <w:rPr>
            <w:rFonts w:ascii="Times New Roman" w:eastAsia="Times New Roman" w:hAnsi="Times New Roman" w:cs="Times New Roman"/>
            <w:i/>
            <w:iCs/>
            <w:color w:val="000080"/>
            <w:sz w:val="24"/>
            <w:szCs w:val="24"/>
            <w:u w:val="single"/>
            <w:lang w:eastAsia="ru-RU"/>
          </w:rPr>
          <w:t>Статья 117. Профессиональные стандарты и система квалификаций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37" w:anchor="sub_id=1180000" w:history="1">
        <w:r w:rsidRPr="00A27D30">
          <w:rPr>
            <w:rFonts w:ascii="Times New Roman" w:eastAsia="Times New Roman" w:hAnsi="Times New Roman" w:cs="Times New Roman"/>
            <w:i/>
            <w:iCs/>
            <w:color w:val="000080"/>
            <w:sz w:val="24"/>
            <w:szCs w:val="24"/>
            <w:u w:val="single"/>
            <w:lang w:eastAsia="ru-RU"/>
          </w:rPr>
          <w:t>Статья 118. Профессиональная подготовка, переподготовка и повышение квалификации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38" w:anchor="sub_id=1190000" w:history="1">
        <w:r w:rsidRPr="00A27D30">
          <w:rPr>
            <w:rFonts w:ascii="Times New Roman" w:eastAsia="Times New Roman" w:hAnsi="Times New Roman" w:cs="Times New Roman"/>
            <w:i/>
            <w:iCs/>
            <w:color w:val="000080"/>
            <w:sz w:val="24"/>
            <w:szCs w:val="24"/>
            <w:u w:val="single"/>
            <w:lang w:eastAsia="ru-RU"/>
          </w:rPr>
          <w:t>Статья 119. Дуальное обучение</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39" w:anchor="sub_id=1200000" w:history="1">
        <w:r w:rsidRPr="00A27D30">
          <w:rPr>
            <w:rFonts w:ascii="Times New Roman" w:eastAsia="Times New Roman" w:hAnsi="Times New Roman" w:cs="Times New Roman"/>
            <w:i/>
            <w:iCs/>
            <w:color w:val="000080"/>
            <w:sz w:val="24"/>
            <w:szCs w:val="24"/>
            <w:u w:val="single"/>
            <w:lang w:eastAsia="ru-RU"/>
          </w:rPr>
          <w:t>Глава 10. МАТЕРИАЛЬНАЯ ОТВЕТСТВЕННОСТЬ СТОРОН ТРУДОВОГО ДОГОВОРА, РАБОТНИКА НАПРАВЛЯЮЩЕЙ СТОРОНЫ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0" w:anchor="sub_id=1200000" w:history="1">
        <w:r w:rsidRPr="00A27D30">
          <w:rPr>
            <w:rFonts w:ascii="Times New Roman" w:eastAsia="Times New Roman" w:hAnsi="Times New Roman" w:cs="Times New Roman"/>
            <w:i/>
            <w:iCs/>
            <w:color w:val="000080"/>
            <w:sz w:val="24"/>
            <w:szCs w:val="24"/>
            <w:u w:val="single"/>
            <w:lang w:eastAsia="ru-RU"/>
          </w:rPr>
          <w:t>Статья 120.Обязанность стороны трудового договора по возмещению причиненного ущерба (вреда)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1" w:anchor="sub_id=1210000" w:history="1">
        <w:r w:rsidRPr="00A27D30">
          <w:rPr>
            <w:rFonts w:ascii="Times New Roman" w:eastAsia="Times New Roman" w:hAnsi="Times New Roman" w:cs="Times New Roman"/>
            <w:i/>
            <w:iCs/>
            <w:color w:val="000080"/>
            <w:sz w:val="24"/>
            <w:szCs w:val="24"/>
            <w:u w:val="single"/>
            <w:lang w:eastAsia="ru-RU"/>
          </w:rPr>
          <w:t>Статья 121. Материальная ответственность работодателя за ущерб, причиненный работнику незаконным лишением его возможности трудиться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2" w:anchor="sub_id=1220000" w:history="1">
        <w:r w:rsidRPr="00A27D30">
          <w:rPr>
            <w:rFonts w:ascii="Times New Roman" w:eastAsia="Times New Roman" w:hAnsi="Times New Roman" w:cs="Times New Roman"/>
            <w:i/>
            <w:iCs/>
            <w:color w:val="000080"/>
            <w:sz w:val="24"/>
            <w:szCs w:val="24"/>
            <w:u w:val="single"/>
            <w:lang w:eastAsia="ru-RU"/>
          </w:rPr>
          <w:t>Статья 122. Материальная ответственность работодателя за вред, причиненный жизни и (или) здоровью работника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3" w:anchor="sub_id=1230000" w:history="1">
        <w:r w:rsidRPr="00A27D30">
          <w:rPr>
            <w:rFonts w:ascii="Times New Roman" w:eastAsia="Times New Roman" w:hAnsi="Times New Roman" w:cs="Times New Roman"/>
            <w:i/>
            <w:iCs/>
            <w:color w:val="000080"/>
            <w:sz w:val="24"/>
            <w:szCs w:val="24"/>
            <w:u w:val="single"/>
            <w:lang w:eastAsia="ru-RU"/>
          </w:rPr>
          <w:t>Статья 123. Материальная ответственность работника, работника направляющей стороны за причинение ущерба работодателю или принимающей стороне</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44" w:anchor="sub_id=1240000" w:history="1">
        <w:r w:rsidRPr="00A27D30">
          <w:rPr>
            <w:rFonts w:ascii="Times New Roman" w:eastAsia="Times New Roman" w:hAnsi="Times New Roman" w:cs="Times New Roman"/>
            <w:i/>
            <w:iCs/>
            <w:color w:val="000080"/>
            <w:sz w:val="24"/>
            <w:szCs w:val="24"/>
            <w:u w:val="single"/>
            <w:lang w:eastAsia="ru-RU"/>
          </w:rPr>
          <w:t>Глава 11. ГАРАНТИИ И КОМПЕНСАЦИОННЫЕ ВЫПЛАТЫ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5" w:anchor="sub_id=1240000" w:history="1">
        <w:r w:rsidRPr="00A27D30">
          <w:rPr>
            <w:rFonts w:ascii="Times New Roman" w:eastAsia="Times New Roman" w:hAnsi="Times New Roman" w:cs="Times New Roman"/>
            <w:i/>
            <w:iCs/>
            <w:color w:val="000080"/>
            <w:sz w:val="24"/>
            <w:szCs w:val="24"/>
            <w:u w:val="single"/>
            <w:lang w:eastAsia="ru-RU"/>
          </w:rPr>
          <w:t>Статья 124. Гарантии при выполнении работниками государственных или общественных обязанностей</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6" w:anchor="sub_id=1250000" w:history="1">
        <w:r w:rsidRPr="00A27D30">
          <w:rPr>
            <w:rFonts w:ascii="Times New Roman" w:eastAsia="Times New Roman" w:hAnsi="Times New Roman" w:cs="Times New Roman"/>
            <w:i/>
            <w:iCs/>
            <w:color w:val="000080"/>
            <w:sz w:val="24"/>
            <w:szCs w:val="24"/>
            <w:u w:val="single"/>
            <w:lang w:eastAsia="ru-RU"/>
          </w:rPr>
          <w:t>Статья 125. Гарантии для работников, направляемых на медицинский осмотр</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7" w:anchor="sub_id=1260000" w:history="1">
        <w:r w:rsidRPr="00A27D30">
          <w:rPr>
            <w:rFonts w:ascii="Times New Roman" w:eastAsia="Times New Roman" w:hAnsi="Times New Roman" w:cs="Times New Roman"/>
            <w:i/>
            <w:iCs/>
            <w:color w:val="000080"/>
            <w:sz w:val="24"/>
            <w:szCs w:val="24"/>
            <w:u w:val="single"/>
            <w:lang w:eastAsia="ru-RU"/>
          </w:rPr>
          <w:t>Статья 126. Гарантии для работников, являющихся донорами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8" w:anchor="sub_id=126010000" w:history="1">
        <w:r w:rsidRPr="00A27D30">
          <w:rPr>
            <w:rFonts w:ascii="Times New Roman" w:eastAsia="Times New Roman" w:hAnsi="Times New Roman" w:cs="Times New Roman"/>
            <w:i/>
            <w:iCs/>
            <w:color w:val="000080"/>
            <w:sz w:val="24"/>
            <w:szCs w:val="24"/>
            <w:u w:val="single"/>
            <w:lang w:eastAsia="ru-RU"/>
          </w:rPr>
          <w:t>Статья 126-1. Гарантии для женщин со сроком беременности до двенадцати недель</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49" w:anchor="sub_id=126020000" w:history="1">
        <w:r w:rsidRPr="00A27D30">
          <w:rPr>
            <w:rFonts w:ascii="Times New Roman" w:eastAsia="Times New Roman" w:hAnsi="Times New Roman" w:cs="Times New Roman"/>
            <w:i/>
            <w:iCs/>
            <w:color w:val="000080"/>
            <w:sz w:val="24"/>
            <w:szCs w:val="24"/>
            <w:u w:val="single"/>
            <w:lang w:eastAsia="ru-RU"/>
          </w:rPr>
          <w:t xml:space="preserve">Статья 126-2. </w:t>
        </w:r>
        <w:proofErr w:type="gramStart"/>
        <w:r w:rsidRPr="00A27D30">
          <w:rPr>
            <w:rFonts w:ascii="Times New Roman" w:eastAsia="Times New Roman" w:hAnsi="Times New Roman" w:cs="Times New Roman"/>
            <w:i/>
            <w:iCs/>
            <w:color w:val="000080"/>
            <w:sz w:val="24"/>
            <w:szCs w:val="24"/>
            <w:u w:val="single"/>
            <w:lang w:eastAsia="ru-RU"/>
          </w:rPr>
          <w:t>Гарантии для работников, являющихся донорами органов (частей органов) и (или) тканей (частей ткани) для трансплантации</w:t>
        </w:r>
      </w:hyperlink>
      <w:proofErr w:type="gramEnd"/>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0" w:anchor="sub_id=1270000" w:history="1">
        <w:r w:rsidRPr="00A27D30">
          <w:rPr>
            <w:rFonts w:ascii="Times New Roman" w:eastAsia="Times New Roman" w:hAnsi="Times New Roman" w:cs="Times New Roman"/>
            <w:i/>
            <w:iCs/>
            <w:color w:val="000080"/>
            <w:sz w:val="24"/>
            <w:szCs w:val="24"/>
            <w:u w:val="single"/>
            <w:lang w:eastAsia="ru-RU"/>
          </w:rPr>
          <w:t>Статья 127. Гарантии и компенсационные выплаты для работников, направляемых в командировки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1" w:anchor="sub_id=127010000" w:history="1">
        <w:r w:rsidRPr="00A27D30">
          <w:rPr>
            <w:rFonts w:ascii="Times New Roman" w:eastAsia="Times New Roman" w:hAnsi="Times New Roman" w:cs="Times New Roman"/>
            <w:i/>
            <w:iCs/>
            <w:color w:val="000080"/>
            <w:sz w:val="24"/>
            <w:szCs w:val="24"/>
            <w:u w:val="single"/>
            <w:lang w:eastAsia="ru-RU"/>
          </w:rPr>
          <w:t>Статья 127-1. Гарантии для работников, осуществляющих трудовую деятельность в зонах экологического бедствия и радиационного риска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2" w:anchor="sub_id=12702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127-2. Гарантии для работников, сотрудников, принимавших участие в миротворческой операции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3" w:anchor="sub_id=1280000" w:history="1">
        <w:r w:rsidRPr="00A27D30">
          <w:rPr>
            <w:rFonts w:ascii="Times New Roman" w:eastAsia="Times New Roman" w:hAnsi="Times New Roman" w:cs="Times New Roman"/>
            <w:i/>
            <w:iCs/>
            <w:color w:val="000080"/>
            <w:sz w:val="24"/>
            <w:szCs w:val="24"/>
            <w:u w:val="single"/>
            <w:lang w:eastAsia="ru-RU"/>
          </w:rPr>
          <w:t>Статья 128. Компенсационные выплаты при переводе работника в другую местность вместе с работодателем</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4" w:anchor="sub_id=129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129. Компенсационные выплаты в связи с использованием работником личного имущества в интересах работодателя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5" w:anchor="sub_id=130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130. Компенсационные выплаты работникам в 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6" w:anchor="sub_id=1310000" w:history="1">
        <w:r w:rsidRPr="00A27D30">
          <w:rPr>
            <w:rFonts w:ascii="Times New Roman" w:eastAsia="Times New Roman" w:hAnsi="Times New Roman" w:cs="Times New Roman"/>
            <w:i/>
            <w:iCs/>
            <w:color w:val="000080"/>
            <w:sz w:val="24"/>
            <w:szCs w:val="24"/>
            <w:u w:val="single"/>
            <w:lang w:eastAsia="ru-RU"/>
          </w:rPr>
          <w:t>Статья 131. Компенсационные выплаты в связи с потерей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7" w:anchor="sub_id=1320000" w:history="1">
        <w:r w:rsidRPr="00A27D30">
          <w:rPr>
            <w:rFonts w:ascii="Times New Roman" w:eastAsia="Times New Roman" w:hAnsi="Times New Roman" w:cs="Times New Roman"/>
            <w:i/>
            <w:iCs/>
            <w:color w:val="000080"/>
            <w:sz w:val="24"/>
            <w:szCs w:val="24"/>
            <w:u w:val="single"/>
            <w:lang w:eastAsia="ru-RU"/>
          </w:rPr>
          <w:t>Статья 132. Порядок и условия выплаты полевого довольствия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58" w:anchor="sub_id=1330000" w:history="1">
        <w:r w:rsidRPr="00A27D30">
          <w:rPr>
            <w:rFonts w:ascii="Times New Roman" w:eastAsia="Times New Roman" w:hAnsi="Times New Roman" w:cs="Times New Roman"/>
            <w:i/>
            <w:iCs/>
            <w:color w:val="000080"/>
            <w:sz w:val="24"/>
            <w:szCs w:val="24"/>
            <w:u w:val="single"/>
            <w:lang w:eastAsia="ru-RU"/>
          </w:rPr>
          <w:t>Статья 133. Выплата работникам социального пособия по временной нетрудоспособности за счет средств работодателя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59" w:anchor="sub_id=1340000" w:history="1">
        <w:r w:rsidRPr="00A27D30">
          <w:rPr>
            <w:rFonts w:ascii="Times New Roman" w:eastAsia="Times New Roman" w:hAnsi="Times New Roman" w:cs="Times New Roman"/>
            <w:i/>
            <w:iCs/>
            <w:color w:val="000080"/>
            <w:sz w:val="24"/>
            <w:szCs w:val="24"/>
            <w:u w:val="single"/>
            <w:lang w:eastAsia="ru-RU"/>
          </w:rPr>
          <w:t>Глава 12. ОСОБЕННОСТИ РЕГУЛИРОВАНИЯ ТРУДА ОТДЕЛЬНЫХ КАТЕГОРИЙ РАБОТНИКОВ</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0" w:anchor="sub_id=1340000" w:history="1">
        <w:r w:rsidRPr="00A27D30">
          <w:rPr>
            <w:rFonts w:ascii="Times New Roman" w:eastAsia="Times New Roman" w:hAnsi="Times New Roman" w:cs="Times New Roman"/>
            <w:i/>
            <w:iCs/>
            <w:color w:val="000080"/>
            <w:sz w:val="24"/>
            <w:szCs w:val="24"/>
            <w:u w:val="single"/>
            <w:lang w:eastAsia="ru-RU"/>
          </w:rPr>
          <w:t>Статья 134. Сезонные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1" w:anchor="sub_id=1350000" w:history="1">
        <w:r w:rsidRPr="00A27D30">
          <w:rPr>
            <w:rFonts w:ascii="Times New Roman" w:eastAsia="Times New Roman" w:hAnsi="Times New Roman" w:cs="Times New Roman"/>
            <w:i/>
            <w:iCs/>
            <w:color w:val="000080"/>
            <w:sz w:val="24"/>
            <w:szCs w:val="24"/>
            <w:u w:val="single"/>
            <w:lang w:eastAsia="ru-RU"/>
          </w:rPr>
          <w:t>Статья 135. Вахтовый метод работы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2" w:anchor="sub_id=1360000" w:history="1">
        <w:r w:rsidRPr="00A27D30">
          <w:rPr>
            <w:rFonts w:ascii="Times New Roman" w:eastAsia="Times New Roman" w:hAnsi="Times New Roman" w:cs="Times New Roman"/>
            <w:i/>
            <w:iCs/>
            <w:color w:val="000080"/>
            <w:sz w:val="24"/>
            <w:szCs w:val="24"/>
            <w:u w:val="single"/>
            <w:lang w:eastAsia="ru-RU"/>
          </w:rPr>
          <w:t>Статья 136. Домашние работники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3" w:anchor="sub_id=1370000" w:history="1">
        <w:r w:rsidRPr="00A27D30">
          <w:rPr>
            <w:rFonts w:ascii="Times New Roman" w:eastAsia="Times New Roman" w:hAnsi="Times New Roman" w:cs="Times New Roman"/>
            <w:i/>
            <w:iCs/>
            <w:color w:val="000080"/>
            <w:sz w:val="24"/>
            <w:szCs w:val="24"/>
            <w:u w:val="single"/>
            <w:lang w:eastAsia="ru-RU"/>
          </w:rPr>
          <w:t>Статья 137. Надомные работники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4" w:anchor="sub_id=137010000" w:history="1">
        <w:r w:rsidRPr="00A27D30">
          <w:rPr>
            <w:rFonts w:ascii="Times New Roman" w:eastAsia="Times New Roman" w:hAnsi="Times New Roman" w:cs="Times New Roman"/>
            <w:i/>
            <w:iCs/>
            <w:color w:val="000080"/>
            <w:sz w:val="24"/>
            <w:szCs w:val="24"/>
            <w:u w:val="single"/>
            <w:lang w:eastAsia="ru-RU"/>
          </w:rPr>
          <w:t>Статья 137-1. Порядок осуществления деятельности по оказанию услуг по предоставлению персонала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5" w:anchor="sub_id=1380000" w:history="1">
        <w:r w:rsidRPr="00A27D30">
          <w:rPr>
            <w:rFonts w:ascii="Times New Roman" w:eastAsia="Times New Roman" w:hAnsi="Times New Roman" w:cs="Times New Roman"/>
            <w:i/>
            <w:iCs/>
            <w:color w:val="000080"/>
            <w:sz w:val="24"/>
            <w:szCs w:val="24"/>
            <w:u w:val="single"/>
            <w:lang w:eastAsia="ru-RU"/>
          </w:rPr>
          <w:t>Статья 138. Дистанционная работа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6" w:anchor="sub_id=1390000" w:history="1">
        <w:r w:rsidRPr="00A27D30">
          <w:rPr>
            <w:rFonts w:ascii="Times New Roman" w:eastAsia="Times New Roman" w:hAnsi="Times New Roman" w:cs="Times New Roman"/>
            <w:i/>
            <w:iCs/>
            <w:color w:val="000080"/>
            <w:sz w:val="24"/>
            <w:szCs w:val="24"/>
            <w:u w:val="single"/>
            <w:lang w:eastAsia="ru-RU"/>
          </w:rPr>
          <w:t>Статья 139. Гражданская служба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7" w:anchor="sub_id=140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 xml:space="preserve">Статья 140. Особенности </w:t>
        </w:r>
        <w:proofErr w:type="gramStart"/>
        <w:r w:rsidRPr="00A27D30">
          <w:rPr>
            <w:rFonts w:ascii="Times New Roman" w:eastAsia="Times New Roman" w:hAnsi="Times New Roman" w:cs="Times New Roman"/>
            <w:i/>
            <w:iCs/>
            <w:color w:val="000080"/>
            <w:sz w:val="24"/>
            <w:szCs w:val="24"/>
            <w:u w:val="single"/>
            <w:lang w:eastAsia="ru-RU"/>
          </w:rPr>
          <w:t>регулирования труда руководителя исполнительного органа юридического лица</w:t>
        </w:r>
        <w:proofErr w:type="gramEnd"/>
        <w:r w:rsidRPr="00A27D30">
          <w:rPr>
            <w:rFonts w:ascii="Times New Roman" w:eastAsia="Times New Roman" w:hAnsi="Times New Roman" w:cs="Times New Roman"/>
            <w:i/>
            <w:iCs/>
            <w:color w:val="000080"/>
            <w:sz w:val="24"/>
            <w:szCs w:val="24"/>
            <w:u w:val="single"/>
            <w:lang w:eastAsia="ru-RU"/>
          </w:rPr>
          <w:t xml:space="preserve"> и других членов коллегиального исполнительного органа юридического лица, а также работников службы внутреннего аудита и корпоративного секретаря</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8" w:anchor="sub_id=1410000" w:history="1">
        <w:r w:rsidRPr="00A27D30">
          <w:rPr>
            <w:rFonts w:ascii="Times New Roman" w:eastAsia="Times New Roman" w:hAnsi="Times New Roman" w:cs="Times New Roman"/>
            <w:i/>
            <w:iCs/>
            <w:color w:val="000080"/>
            <w:sz w:val="24"/>
            <w:szCs w:val="24"/>
            <w:u w:val="single"/>
            <w:lang w:eastAsia="ru-RU"/>
          </w:rPr>
          <w:t>Статья 141. Регулирование труда работников, относящихся к авиационному персоналу гражданской авиации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69" w:anchor="sub_id=1420000" w:history="1">
        <w:r w:rsidRPr="00A27D30">
          <w:rPr>
            <w:rFonts w:ascii="Times New Roman" w:eastAsia="Times New Roman" w:hAnsi="Times New Roman" w:cs="Times New Roman"/>
            <w:i/>
            <w:iCs/>
            <w:color w:val="000080"/>
            <w:sz w:val="24"/>
            <w:szCs w:val="24"/>
            <w:u w:val="single"/>
            <w:lang w:eastAsia="ru-RU"/>
          </w:rPr>
          <w:t>Статья 142. Регулирование труда работников, относящихся к членам экипажей морских судов (плавательный состав)</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0" w:anchor="sub_id=1430000" w:history="1">
        <w:r w:rsidRPr="00A27D30">
          <w:rPr>
            <w:rFonts w:ascii="Times New Roman" w:eastAsia="Times New Roman" w:hAnsi="Times New Roman" w:cs="Times New Roman"/>
            <w:i/>
            <w:iCs/>
            <w:color w:val="000080"/>
            <w:sz w:val="24"/>
            <w:szCs w:val="24"/>
            <w:u w:val="single"/>
            <w:lang w:eastAsia="ru-RU"/>
          </w:rPr>
          <w:t xml:space="preserve">Статья 143. Регулирование труда государственных служащих, депутатов Парламента и </w:t>
        </w:r>
        <w:proofErr w:type="spellStart"/>
        <w:r w:rsidRPr="00A27D30">
          <w:rPr>
            <w:rFonts w:ascii="Times New Roman" w:eastAsia="Times New Roman" w:hAnsi="Times New Roman" w:cs="Times New Roman"/>
            <w:i/>
            <w:iCs/>
            <w:color w:val="000080"/>
            <w:sz w:val="24"/>
            <w:szCs w:val="24"/>
            <w:u w:val="single"/>
            <w:lang w:eastAsia="ru-RU"/>
          </w:rPr>
          <w:t>маслихатов</w:t>
        </w:r>
        <w:proofErr w:type="spellEnd"/>
        <w:r w:rsidRPr="00A27D30">
          <w:rPr>
            <w:rFonts w:ascii="Times New Roman" w:eastAsia="Times New Roman" w:hAnsi="Times New Roman" w:cs="Times New Roman"/>
            <w:i/>
            <w:iCs/>
            <w:color w:val="000080"/>
            <w:sz w:val="24"/>
            <w:szCs w:val="24"/>
            <w:u w:val="single"/>
            <w:lang w:eastAsia="ru-RU"/>
          </w:rPr>
          <w:t>, судей Республики Казахстан</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1" w:anchor="sub_id=143010000" w:history="1">
        <w:r w:rsidRPr="00A27D30">
          <w:rPr>
            <w:rFonts w:ascii="Times New Roman" w:eastAsia="Times New Roman" w:hAnsi="Times New Roman" w:cs="Times New Roman"/>
            <w:i/>
            <w:iCs/>
            <w:color w:val="000080"/>
            <w:sz w:val="24"/>
            <w:szCs w:val="24"/>
            <w:u w:val="single"/>
            <w:lang w:eastAsia="ru-RU"/>
          </w:rPr>
          <w:t>Статья 143-1. Регулирование труда лиц, на которых распространяются требования Закона Республики Казахстан «О противодействии коррупции»</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2" w:anchor="sub_id=1440000" w:history="1">
        <w:r w:rsidRPr="00A27D30">
          <w:rPr>
            <w:rFonts w:ascii="Times New Roman" w:eastAsia="Times New Roman" w:hAnsi="Times New Roman" w:cs="Times New Roman"/>
            <w:i/>
            <w:iCs/>
            <w:color w:val="000080"/>
            <w:sz w:val="24"/>
            <w:szCs w:val="24"/>
            <w:u w:val="single"/>
            <w:lang w:eastAsia="ru-RU"/>
          </w:rPr>
          <w:t>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фельдъегерской службы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3" w:anchor="sub_id=1450000" w:history="1">
        <w:r w:rsidRPr="00A27D30">
          <w:rPr>
            <w:rFonts w:ascii="Times New Roman" w:eastAsia="Times New Roman" w:hAnsi="Times New Roman" w:cs="Times New Roman"/>
            <w:i/>
            <w:iCs/>
            <w:color w:val="000080"/>
            <w:sz w:val="24"/>
            <w:szCs w:val="24"/>
            <w:u w:val="single"/>
            <w:lang w:eastAsia="ru-RU"/>
          </w:rPr>
          <w:t>Статья 145. Регулирование труда работников Национального Банка Республики Казахстан и его ведомств</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4" w:anchor="sub_id=145010000" w:history="1">
        <w:r w:rsidRPr="00A27D30">
          <w:rPr>
            <w:rFonts w:ascii="Times New Roman" w:eastAsia="Times New Roman" w:hAnsi="Times New Roman" w:cs="Times New Roman"/>
            <w:i/>
            <w:iCs/>
            <w:color w:val="000080"/>
            <w:sz w:val="24"/>
            <w:szCs w:val="24"/>
            <w:u w:val="single"/>
            <w:lang w:eastAsia="ru-RU"/>
          </w:rPr>
          <w:t>Статья 145-1. Регулирование труда работников уполномоченного органа по регулированию, контролю и надзору финансового рынка и финансовых организаций</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75" w:anchor="sub_id=1460000" w:history="1">
        <w:r w:rsidRPr="00A27D30">
          <w:rPr>
            <w:rFonts w:ascii="Times New Roman" w:eastAsia="Times New Roman" w:hAnsi="Times New Roman" w:cs="Times New Roman"/>
            <w:i/>
            <w:iCs/>
            <w:color w:val="000080"/>
            <w:sz w:val="24"/>
            <w:szCs w:val="24"/>
            <w:u w:val="single"/>
            <w:lang w:eastAsia="ru-RU"/>
          </w:rPr>
          <w:t>Статья 146. Регулирование труда работников, входящих в состав профсоюзных органов профессионального союза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76" w:anchor="sub_id=1470000" w:history="1">
        <w:r w:rsidRPr="00A27D30">
          <w:rPr>
            <w:rFonts w:ascii="Times New Roman" w:eastAsia="Times New Roman" w:hAnsi="Times New Roman" w:cs="Times New Roman"/>
            <w:i/>
            <w:iCs/>
            <w:color w:val="000080"/>
            <w:sz w:val="24"/>
            <w:szCs w:val="24"/>
            <w:u w:val="single"/>
            <w:lang w:eastAsia="ru-RU"/>
          </w:rPr>
          <w:t>РАЗДЕЛ 3. СОЦИАЛЬНОЕ ПАРТНЕРСТВО И КОЛЛЕКТИВНЫЕ ОТНОШЕНИЯ В СФЕРЕ ТРУДА</w:t>
        </w:r>
      </w:hyperlink>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77" w:anchor="sub_id=1470000" w:history="1">
        <w:r w:rsidRPr="00A27D30">
          <w:rPr>
            <w:rFonts w:ascii="Times New Roman" w:eastAsia="Times New Roman" w:hAnsi="Times New Roman" w:cs="Times New Roman"/>
            <w:i/>
            <w:iCs/>
            <w:color w:val="000080"/>
            <w:sz w:val="24"/>
            <w:szCs w:val="24"/>
            <w:u w:val="single"/>
            <w:lang w:eastAsia="ru-RU"/>
          </w:rPr>
          <w:t>Глава 13. СОЦИАЛЬНОЕ ПАРТНЕРСТВО В СФЕРЕ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78" w:anchor="sub_id=1470000" w:history="1">
        <w:r w:rsidRPr="00A27D30">
          <w:rPr>
            <w:rFonts w:ascii="Times New Roman" w:eastAsia="Times New Roman" w:hAnsi="Times New Roman" w:cs="Times New Roman"/>
            <w:i/>
            <w:iCs/>
            <w:color w:val="000080"/>
            <w:sz w:val="24"/>
            <w:szCs w:val="24"/>
            <w:u w:val="single"/>
            <w:lang w:eastAsia="ru-RU"/>
          </w:rPr>
          <w:t>Статья 147. Органы, принципы и задачи социального партнерства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79" w:anchor="sub_id=1480000" w:history="1">
        <w:r w:rsidRPr="00A27D30">
          <w:rPr>
            <w:rFonts w:ascii="Times New Roman" w:eastAsia="Times New Roman" w:hAnsi="Times New Roman" w:cs="Times New Roman"/>
            <w:i/>
            <w:iCs/>
            <w:color w:val="000080"/>
            <w:sz w:val="24"/>
            <w:szCs w:val="24"/>
            <w:u w:val="single"/>
            <w:lang w:eastAsia="ru-RU"/>
          </w:rPr>
          <w:t>Статья 148. Организация социального партнерства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0" w:anchor="sub_id=1490000" w:history="1">
        <w:r w:rsidRPr="00A27D30">
          <w:rPr>
            <w:rFonts w:ascii="Times New Roman" w:eastAsia="Times New Roman" w:hAnsi="Times New Roman" w:cs="Times New Roman"/>
            <w:i/>
            <w:iCs/>
            <w:color w:val="000080"/>
            <w:sz w:val="24"/>
            <w:szCs w:val="24"/>
            <w:u w:val="single"/>
            <w:lang w:eastAsia="ru-RU"/>
          </w:rPr>
          <w:t>Статья 149. Право на ведение переговоров по подготовке соглашений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1" w:anchor="sub_id=1500000" w:history="1">
        <w:r w:rsidRPr="00A27D30">
          <w:rPr>
            <w:rFonts w:ascii="Times New Roman" w:eastAsia="Times New Roman" w:hAnsi="Times New Roman" w:cs="Times New Roman"/>
            <w:i/>
            <w:iCs/>
            <w:color w:val="000080"/>
            <w:sz w:val="24"/>
            <w:szCs w:val="24"/>
            <w:u w:val="single"/>
            <w:lang w:eastAsia="ru-RU"/>
          </w:rPr>
          <w:t>Статья 150. Порядок ведения переговоров, разработки и заключения соглашений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2" w:anchor="sub_id=1510000" w:history="1">
        <w:r w:rsidRPr="00A27D30">
          <w:rPr>
            <w:rFonts w:ascii="Times New Roman" w:eastAsia="Times New Roman" w:hAnsi="Times New Roman" w:cs="Times New Roman"/>
            <w:i/>
            <w:iCs/>
            <w:color w:val="000080"/>
            <w:sz w:val="24"/>
            <w:szCs w:val="24"/>
            <w:u w:val="single"/>
            <w:lang w:eastAsia="ru-RU"/>
          </w:rPr>
          <w:t>Статья 151. Регистрация соглашений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3" w:anchor="sub_id=1520000" w:history="1">
        <w:r w:rsidRPr="00A27D30">
          <w:rPr>
            <w:rFonts w:ascii="Times New Roman" w:eastAsia="Times New Roman" w:hAnsi="Times New Roman" w:cs="Times New Roman"/>
            <w:i/>
            <w:iCs/>
            <w:color w:val="000080"/>
            <w:sz w:val="24"/>
            <w:szCs w:val="24"/>
            <w:u w:val="single"/>
            <w:lang w:eastAsia="ru-RU"/>
          </w:rPr>
          <w:t>Статья 152. Стороны, виды соглашений социального партнерства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4" w:anchor="sub_id=1530000" w:history="1">
        <w:r w:rsidRPr="00A27D30">
          <w:rPr>
            <w:rFonts w:ascii="Times New Roman" w:eastAsia="Times New Roman" w:hAnsi="Times New Roman" w:cs="Times New Roman"/>
            <w:i/>
            <w:iCs/>
            <w:color w:val="000080"/>
            <w:sz w:val="24"/>
            <w:szCs w:val="24"/>
            <w:u w:val="single"/>
            <w:lang w:eastAsia="ru-RU"/>
          </w:rPr>
          <w:t>Статья 153. Содержание соглашений социального партнерства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5" w:anchor="sub_id=1540000" w:history="1">
        <w:r w:rsidRPr="00A27D30">
          <w:rPr>
            <w:rFonts w:ascii="Times New Roman" w:eastAsia="Times New Roman" w:hAnsi="Times New Roman" w:cs="Times New Roman"/>
            <w:i/>
            <w:iCs/>
            <w:color w:val="000080"/>
            <w:sz w:val="24"/>
            <w:szCs w:val="24"/>
            <w:u w:val="single"/>
            <w:lang w:eastAsia="ru-RU"/>
          </w:rPr>
          <w:t xml:space="preserve">Статья 154. Действие соглашений социального партнерства, </w:t>
        </w:r>
        <w:proofErr w:type="gramStart"/>
        <w:r w:rsidRPr="00A27D30">
          <w:rPr>
            <w:rFonts w:ascii="Times New Roman" w:eastAsia="Times New Roman" w:hAnsi="Times New Roman" w:cs="Times New Roman"/>
            <w:i/>
            <w:iCs/>
            <w:color w:val="000080"/>
            <w:sz w:val="24"/>
            <w:szCs w:val="24"/>
            <w:u w:val="single"/>
            <w:lang w:eastAsia="ru-RU"/>
          </w:rPr>
          <w:t>контроль за</w:t>
        </w:r>
        <w:proofErr w:type="gramEnd"/>
        <w:r w:rsidRPr="00A27D30">
          <w:rPr>
            <w:rFonts w:ascii="Times New Roman" w:eastAsia="Times New Roman" w:hAnsi="Times New Roman" w:cs="Times New Roman"/>
            <w:i/>
            <w:iCs/>
            <w:color w:val="000080"/>
            <w:sz w:val="24"/>
            <w:szCs w:val="24"/>
            <w:u w:val="single"/>
            <w:lang w:eastAsia="ru-RU"/>
          </w:rPr>
          <w:t xml:space="preserve"> их выполнением и ответственность сторон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6" w:anchor="sub_id=1550000" w:history="1">
        <w:r w:rsidRPr="00A27D30">
          <w:rPr>
            <w:rFonts w:ascii="Times New Roman" w:eastAsia="Times New Roman" w:hAnsi="Times New Roman" w:cs="Times New Roman"/>
            <w:i/>
            <w:iCs/>
            <w:color w:val="000080"/>
            <w:sz w:val="24"/>
            <w:szCs w:val="24"/>
            <w:u w:val="single"/>
            <w:lang w:eastAsia="ru-RU"/>
          </w:rPr>
          <w:t xml:space="preserve">Статья 155. Общественный </w:t>
        </w:r>
        <w:proofErr w:type="gramStart"/>
        <w:r w:rsidRPr="00A27D30">
          <w:rPr>
            <w:rFonts w:ascii="Times New Roman" w:eastAsia="Times New Roman" w:hAnsi="Times New Roman" w:cs="Times New Roman"/>
            <w:i/>
            <w:iCs/>
            <w:color w:val="000080"/>
            <w:sz w:val="24"/>
            <w:szCs w:val="24"/>
            <w:u w:val="single"/>
            <w:lang w:eastAsia="ru-RU"/>
          </w:rPr>
          <w:t>контроль за</w:t>
        </w:r>
        <w:proofErr w:type="gramEnd"/>
        <w:r w:rsidRPr="00A27D30">
          <w:rPr>
            <w:rFonts w:ascii="Times New Roman" w:eastAsia="Times New Roman" w:hAnsi="Times New Roman" w:cs="Times New Roman"/>
            <w:i/>
            <w:iCs/>
            <w:color w:val="000080"/>
            <w:sz w:val="24"/>
            <w:szCs w:val="24"/>
            <w:u w:val="single"/>
            <w:lang w:eastAsia="ru-RU"/>
          </w:rPr>
          <w:t xml:space="preserve"> соблюдением трудового законодательства Республики Казахстан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87" w:anchor="sub_id=1560000" w:history="1">
        <w:r w:rsidRPr="00A27D30">
          <w:rPr>
            <w:rFonts w:ascii="Times New Roman" w:eastAsia="Times New Roman" w:hAnsi="Times New Roman" w:cs="Times New Roman"/>
            <w:i/>
            <w:iCs/>
            <w:color w:val="000080"/>
            <w:sz w:val="24"/>
            <w:szCs w:val="24"/>
            <w:u w:val="single"/>
            <w:lang w:eastAsia="ru-RU"/>
          </w:rPr>
          <w:t>Глава 14. КОЛЛЕКТИВНЫЙ ДОГОВОР</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88" w:anchor="sub_id=156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156. Стороны коллективного договора. Порядок ведения коллективных переговоров, разработки и заключения коллективного договора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89" w:anchor="sub_id=1570000" w:history="1">
        <w:r w:rsidRPr="00A27D30">
          <w:rPr>
            <w:rFonts w:ascii="Times New Roman" w:eastAsia="Times New Roman" w:hAnsi="Times New Roman" w:cs="Times New Roman"/>
            <w:i/>
            <w:iCs/>
            <w:color w:val="000080"/>
            <w:sz w:val="24"/>
            <w:szCs w:val="24"/>
            <w:u w:val="single"/>
            <w:lang w:eastAsia="ru-RU"/>
          </w:rPr>
          <w:t>Статья 157. Содержание и структура коллективного договора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0" w:anchor="sub_id=1580000" w:history="1">
        <w:r w:rsidRPr="00A27D30">
          <w:rPr>
            <w:rFonts w:ascii="Times New Roman" w:eastAsia="Times New Roman" w:hAnsi="Times New Roman" w:cs="Times New Roman"/>
            <w:i/>
            <w:iCs/>
            <w:color w:val="000080"/>
            <w:sz w:val="24"/>
            <w:szCs w:val="24"/>
            <w:u w:val="single"/>
            <w:lang w:eastAsia="ru-RU"/>
          </w:rPr>
          <w:t>Статья 158. Сроки, сфера действия коллективного договора и ответственность сторон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91" w:anchor="sub_id=1590000" w:history="1">
        <w:r w:rsidRPr="00A27D30">
          <w:rPr>
            <w:rFonts w:ascii="Times New Roman" w:eastAsia="Times New Roman" w:hAnsi="Times New Roman" w:cs="Times New Roman"/>
            <w:i/>
            <w:iCs/>
            <w:color w:val="000080"/>
            <w:sz w:val="24"/>
            <w:szCs w:val="24"/>
            <w:u w:val="single"/>
            <w:lang w:eastAsia="ru-RU"/>
          </w:rPr>
          <w:t>Глава 15. РАССМОТРЕНИЕ ИНДИВИДУАЛЬНЫХ ТРУДОВЫХ СПОРОВ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2" w:anchor="sub_id=1590000" w:history="1">
        <w:r w:rsidRPr="00A27D30">
          <w:rPr>
            <w:rFonts w:ascii="Times New Roman" w:eastAsia="Times New Roman" w:hAnsi="Times New Roman" w:cs="Times New Roman"/>
            <w:i/>
            <w:iCs/>
            <w:color w:val="000080"/>
            <w:sz w:val="24"/>
            <w:szCs w:val="24"/>
            <w:u w:val="single"/>
            <w:lang w:eastAsia="ru-RU"/>
          </w:rPr>
          <w:t>Статья 159. Порядок рассмотрения индивидуального трудового спора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3" w:anchor="sub_id=1600000" w:history="1">
        <w:r w:rsidRPr="00A27D30">
          <w:rPr>
            <w:rFonts w:ascii="Times New Roman" w:eastAsia="Times New Roman" w:hAnsi="Times New Roman" w:cs="Times New Roman"/>
            <w:i/>
            <w:iCs/>
            <w:color w:val="000080"/>
            <w:sz w:val="24"/>
            <w:szCs w:val="24"/>
            <w:u w:val="single"/>
            <w:lang w:eastAsia="ru-RU"/>
          </w:rPr>
          <w:t>Статья 160. Сроки обращения по рассмотрению индивидуальных трудовых споров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4" w:anchor="sub_id=1610000" w:history="1">
        <w:r w:rsidRPr="00A27D30">
          <w:rPr>
            <w:rFonts w:ascii="Times New Roman" w:eastAsia="Times New Roman" w:hAnsi="Times New Roman" w:cs="Times New Roman"/>
            <w:i/>
            <w:iCs/>
            <w:color w:val="000080"/>
            <w:sz w:val="24"/>
            <w:szCs w:val="24"/>
            <w:u w:val="single"/>
            <w:lang w:eastAsia="ru-RU"/>
          </w:rPr>
          <w:t>Статья 161. Восстановление на работе работника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195" w:anchor="sub_id=1620000" w:history="1">
        <w:r w:rsidRPr="00A27D30">
          <w:rPr>
            <w:rFonts w:ascii="Times New Roman" w:eastAsia="Times New Roman" w:hAnsi="Times New Roman" w:cs="Times New Roman"/>
            <w:i/>
            <w:iCs/>
            <w:color w:val="000080"/>
            <w:sz w:val="24"/>
            <w:szCs w:val="24"/>
            <w:u w:val="single"/>
            <w:lang w:eastAsia="ru-RU"/>
          </w:rPr>
          <w:t>Глава 16. РАССМОТРЕНИЕ КОЛЛЕКТИВНЫХ ТРУДОВЫХ СПОРОВ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6" w:anchor="sub_id=1620000" w:history="1">
        <w:r w:rsidRPr="00A27D30">
          <w:rPr>
            <w:rFonts w:ascii="Times New Roman" w:eastAsia="Times New Roman" w:hAnsi="Times New Roman" w:cs="Times New Roman"/>
            <w:i/>
            <w:iCs/>
            <w:color w:val="000080"/>
            <w:sz w:val="24"/>
            <w:szCs w:val="24"/>
            <w:u w:val="single"/>
            <w:lang w:eastAsia="ru-RU"/>
          </w:rPr>
          <w:t>Статья 162. Понятия, используемые в настоящей главе</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7" w:anchor="sub_id=1630000" w:history="1">
        <w:r w:rsidRPr="00A27D30">
          <w:rPr>
            <w:rFonts w:ascii="Times New Roman" w:eastAsia="Times New Roman" w:hAnsi="Times New Roman" w:cs="Times New Roman"/>
            <w:i/>
            <w:iCs/>
            <w:color w:val="000080"/>
            <w:sz w:val="24"/>
            <w:szCs w:val="24"/>
            <w:u w:val="single"/>
            <w:lang w:eastAsia="ru-RU"/>
          </w:rPr>
          <w:t>Статья 163. Возникновение коллективного трудового спора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198" w:anchor="sub_id=1640000" w:history="1">
        <w:r w:rsidRPr="00A27D30">
          <w:rPr>
            <w:rFonts w:ascii="Times New Roman" w:eastAsia="Times New Roman" w:hAnsi="Times New Roman" w:cs="Times New Roman"/>
            <w:i/>
            <w:iCs/>
            <w:color w:val="000080"/>
            <w:sz w:val="24"/>
            <w:szCs w:val="24"/>
            <w:u w:val="single"/>
            <w:lang w:eastAsia="ru-RU"/>
          </w:rPr>
          <w:t>Статья 164. Органы по рассмотрению коллективных трудовых споров и порядок оформления и рассмотрения требований работников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99" w:anchor="sub_id=1650000" w:history="1">
        <w:r w:rsidRPr="00A27D30">
          <w:rPr>
            <w:rFonts w:ascii="Times New Roman" w:eastAsia="Times New Roman" w:hAnsi="Times New Roman" w:cs="Times New Roman"/>
            <w:i/>
            <w:iCs/>
            <w:color w:val="000080"/>
            <w:sz w:val="24"/>
            <w:szCs w:val="24"/>
            <w:u w:val="single"/>
            <w:lang w:eastAsia="ru-RU"/>
          </w:rPr>
          <w:t>Статья 165. Примирительная комиссия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0" w:anchor="sub_id=1660000" w:history="1">
        <w:r w:rsidRPr="00A27D30">
          <w:rPr>
            <w:rFonts w:ascii="Times New Roman" w:eastAsia="Times New Roman" w:hAnsi="Times New Roman" w:cs="Times New Roman"/>
            <w:i/>
            <w:iCs/>
            <w:color w:val="000080"/>
            <w:sz w:val="24"/>
            <w:szCs w:val="24"/>
            <w:u w:val="single"/>
            <w:lang w:eastAsia="ru-RU"/>
          </w:rPr>
          <w:t>Статья 166. Трудовой арбитраж</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1" w:anchor="sub_id=1670000" w:history="1">
        <w:r w:rsidRPr="00A27D30">
          <w:rPr>
            <w:rFonts w:ascii="Times New Roman" w:eastAsia="Times New Roman" w:hAnsi="Times New Roman" w:cs="Times New Roman"/>
            <w:i/>
            <w:iCs/>
            <w:color w:val="000080"/>
            <w:sz w:val="24"/>
            <w:szCs w:val="24"/>
            <w:u w:val="single"/>
            <w:lang w:eastAsia="ru-RU"/>
          </w:rPr>
          <w:t>Статья 167. Рассмотрение коллективного трудового спора с участием посредника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2" w:anchor="sub_id=1680000" w:history="1">
        <w:r w:rsidRPr="00A27D30">
          <w:rPr>
            <w:rFonts w:ascii="Times New Roman" w:eastAsia="Times New Roman" w:hAnsi="Times New Roman" w:cs="Times New Roman"/>
            <w:i/>
            <w:iCs/>
            <w:color w:val="000080"/>
            <w:sz w:val="24"/>
            <w:szCs w:val="24"/>
            <w:u w:val="single"/>
            <w:lang w:eastAsia="ru-RU"/>
          </w:rPr>
          <w:t>Статья 168. Последствия достижения соглашения сторон по коллективному трудовому спору</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3" w:anchor="sub_id=1690000" w:history="1">
        <w:r w:rsidRPr="00A27D30">
          <w:rPr>
            <w:rFonts w:ascii="Times New Roman" w:eastAsia="Times New Roman" w:hAnsi="Times New Roman" w:cs="Times New Roman"/>
            <w:i/>
            <w:iCs/>
            <w:color w:val="000080"/>
            <w:sz w:val="24"/>
            <w:szCs w:val="24"/>
            <w:u w:val="single"/>
            <w:lang w:eastAsia="ru-RU"/>
          </w:rPr>
          <w:t>Статья 169. Гарантии в связи с разрешением коллективного трудового спора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4" w:anchor="sub_id=1700000" w:history="1">
        <w:r w:rsidRPr="00A27D30">
          <w:rPr>
            <w:rFonts w:ascii="Times New Roman" w:eastAsia="Times New Roman" w:hAnsi="Times New Roman" w:cs="Times New Roman"/>
            <w:i/>
            <w:iCs/>
            <w:color w:val="000080"/>
            <w:sz w:val="24"/>
            <w:szCs w:val="24"/>
            <w:u w:val="single"/>
            <w:lang w:eastAsia="ru-RU"/>
          </w:rPr>
          <w:t>Статья 170. Обязанности сторон и примирительных органов по урегулированию коллективных трудовых споров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5" w:anchor="sub_id=1710000" w:history="1">
        <w:r w:rsidRPr="00A27D30">
          <w:rPr>
            <w:rFonts w:ascii="Times New Roman" w:eastAsia="Times New Roman" w:hAnsi="Times New Roman" w:cs="Times New Roman"/>
            <w:i/>
            <w:iCs/>
            <w:color w:val="000080"/>
            <w:sz w:val="24"/>
            <w:szCs w:val="24"/>
            <w:u w:val="single"/>
            <w:lang w:eastAsia="ru-RU"/>
          </w:rPr>
          <w:t>Статья 171. Право на забастовку</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6" w:anchor="sub_id=1720000" w:history="1">
        <w:r w:rsidRPr="00A27D30">
          <w:rPr>
            <w:rFonts w:ascii="Times New Roman" w:eastAsia="Times New Roman" w:hAnsi="Times New Roman" w:cs="Times New Roman"/>
            <w:i/>
            <w:iCs/>
            <w:color w:val="000080"/>
            <w:sz w:val="24"/>
            <w:szCs w:val="24"/>
            <w:u w:val="single"/>
            <w:lang w:eastAsia="ru-RU"/>
          </w:rPr>
          <w:t>Статья 172. Объявление о начале забастовки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7" w:anchor="sub_id=1730000" w:history="1">
        <w:r w:rsidRPr="00A27D30">
          <w:rPr>
            <w:rFonts w:ascii="Times New Roman" w:eastAsia="Times New Roman" w:hAnsi="Times New Roman" w:cs="Times New Roman"/>
            <w:i/>
            <w:iCs/>
            <w:color w:val="000080"/>
            <w:sz w:val="24"/>
            <w:szCs w:val="24"/>
            <w:u w:val="single"/>
            <w:lang w:eastAsia="ru-RU"/>
          </w:rPr>
          <w:t>Статья 173. Полномочия органа, возглавляющего забастовку</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8" w:anchor="sub_id=1740000" w:history="1">
        <w:r w:rsidRPr="00A27D30">
          <w:rPr>
            <w:rFonts w:ascii="Times New Roman" w:eastAsia="Times New Roman" w:hAnsi="Times New Roman" w:cs="Times New Roman"/>
            <w:i/>
            <w:iCs/>
            <w:color w:val="000080"/>
            <w:sz w:val="24"/>
            <w:szCs w:val="24"/>
            <w:u w:val="single"/>
            <w:lang w:eastAsia="ru-RU"/>
          </w:rPr>
          <w:t>Статья 174. Обязанности сторон коллективного трудового спора в ходе забастовки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09" w:anchor="sub_id=1750000" w:history="1">
        <w:r w:rsidRPr="00A27D30">
          <w:rPr>
            <w:rFonts w:ascii="Times New Roman" w:eastAsia="Times New Roman" w:hAnsi="Times New Roman" w:cs="Times New Roman"/>
            <w:i/>
            <w:iCs/>
            <w:color w:val="000080"/>
            <w:sz w:val="24"/>
            <w:szCs w:val="24"/>
            <w:u w:val="single"/>
            <w:lang w:eastAsia="ru-RU"/>
          </w:rPr>
          <w:t>Статья 175. Гарантии работникам в связи с проведением забастовки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0" w:anchor="sub_id=1760000" w:history="1">
        <w:r w:rsidRPr="00A27D30">
          <w:rPr>
            <w:rFonts w:ascii="Times New Roman" w:eastAsia="Times New Roman" w:hAnsi="Times New Roman" w:cs="Times New Roman"/>
            <w:i/>
            <w:iCs/>
            <w:color w:val="000080"/>
            <w:sz w:val="24"/>
            <w:szCs w:val="24"/>
            <w:u w:val="single"/>
            <w:lang w:eastAsia="ru-RU"/>
          </w:rPr>
          <w:t>Статья 176. Незаконные забастовки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1" w:anchor="sub_id=1770000" w:history="1">
        <w:r w:rsidRPr="00A27D30">
          <w:rPr>
            <w:rFonts w:ascii="Times New Roman" w:eastAsia="Times New Roman" w:hAnsi="Times New Roman" w:cs="Times New Roman"/>
            <w:i/>
            <w:iCs/>
            <w:color w:val="000080"/>
            <w:sz w:val="24"/>
            <w:szCs w:val="24"/>
            <w:u w:val="single"/>
            <w:lang w:eastAsia="ru-RU"/>
          </w:rPr>
          <w:t>Статья 177. Последствия признания забастовки незаконной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2" w:anchor="sub_id=1780000" w:history="1">
        <w:r w:rsidRPr="00A27D30">
          <w:rPr>
            <w:rFonts w:ascii="Times New Roman" w:eastAsia="Times New Roman" w:hAnsi="Times New Roman" w:cs="Times New Roman"/>
            <w:i/>
            <w:iCs/>
            <w:color w:val="000080"/>
            <w:sz w:val="24"/>
            <w:szCs w:val="24"/>
            <w:u w:val="single"/>
            <w:lang w:eastAsia="ru-RU"/>
          </w:rPr>
          <w:t>Статья 178. Запрещение локаута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13" w:anchor="sub_id=1790000" w:history="1">
        <w:r w:rsidRPr="00A27D30">
          <w:rPr>
            <w:rFonts w:ascii="Times New Roman" w:eastAsia="Times New Roman" w:hAnsi="Times New Roman" w:cs="Times New Roman"/>
            <w:i/>
            <w:iCs/>
            <w:color w:val="000080"/>
            <w:sz w:val="24"/>
            <w:szCs w:val="24"/>
            <w:u w:val="single"/>
            <w:lang w:eastAsia="ru-RU"/>
          </w:rPr>
          <w:t>РАЗДЕЛ 4. БЕЗОПАСНОСТЬ И ОХРАНА ТРУДА</w:t>
        </w:r>
      </w:hyperlink>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14" w:anchor="sub_id=1790000" w:history="1">
        <w:r w:rsidRPr="00A27D30">
          <w:rPr>
            <w:rFonts w:ascii="Times New Roman" w:eastAsia="Times New Roman" w:hAnsi="Times New Roman" w:cs="Times New Roman"/>
            <w:i/>
            <w:iCs/>
            <w:color w:val="000080"/>
            <w:sz w:val="24"/>
            <w:szCs w:val="24"/>
            <w:u w:val="single"/>
            <w:lang w:eastAsia="ru-RU"/>
          </w:rPr>
          <w:t>Глава 17. ГОСУДАРСТВЕННОЕ РЕГУЛИРОВАНИЕ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5" w:anchor="sub_id=1790000" w:history="1">
        <w:r w:rsidRPr="00A27D30">
          <w:rPr>
            <w:rFonts w:ascii="Times New Roman" w:eastAsia="Times New Roman" w:hAnsi="Times New Roman" w:cs="Times New Roman"/>
            <w:i/>
            <w:iCs/>
            <w:color w:val="000080"/>
            <w:sz w:val="24"/>
            <w:szCs w:val="24"/>
            <w:u w:val="single"/>
            <w:lang w:eastAsia="ru-RU"/>
          </w:rPr>
          <w:t>Статья 179. Государственное регулирование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6" w:anchor="sub_id=1800000" w:history="1">
        <w:r w:rsidRPr="00A27D30">
          <w:rPr>
            <w:rFonts w:ascii="Times New Roman" w:eastAsia="Times New Roman" w:hAnsi="Times New Roman" w:cs="Times New Roman"/>
            <w:i/>
            <w:iCs/>
            <w:color w:val="000080"/>
            <w:sz w:val="24"/>
            <w:szCs w:val="24"/>
            <w:u w:val="single"/>
            <w:lang w:eastAsia="ru-RU"/>
          </w:rPr>
          <w:t>Статья 180. Требования по безопасности и охране труда и финансирование мероприятий</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ind w:left="1985" w:hanging="1985"/>
        <w:jc w:val="both"/>
        <w:textAlignment w:val="baseline"/>
        <w:rPr>
          <w:rFonts w:ascii="Times New Roman" w:eastAsia="Times New Roman" w:hAnsi="Times New Roman" w:cs="Times New Roman"/>
          <w:color w:val="000000"/>
          <w:sz w:val="24"/>
          <w:szCs w:val="24"/>
          <w:lang w:eastAsia="ru-RU"/>
        </w:rPr>
      </w:pPr>
      <w:hyperlink r:id="rId217" w:anchor="sub_id=1810000" w:history="1">
        <w:r w:rsidRPr="00A27D30">
          <w:rPr>
            <w:rFonts w:ascii="Times New Roman" w:eastAsia="Times New Roman" w:hAnsi="Times New Roman" w:cs="Times New Roman"/>
            <w:i/>
            <w:iCs/>
            <w:color w:val="000080"/>
            <w:sz w:val="24"/>
            <w:szCs w:val="24"/>
            <w:u w:val="single"/>
            <w:lang w:eastAsia="ru-RU"/>
          </w:rPr>
          <w:t>Глава 18. ПРАВА И ОБЯЗАННОСТИ РАБОТНИКОВ, РАБОТНИКОВ НАПРАВЛЯЮЩЕЙ СТОРОНЫ, РАБОТОДАТЕЛЯ И ПРИНИМАЮЩЕЙ СТОРОНЫ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8" w:anchor="sub_id=1810000" w:history="1">
        <w:r w:rsidRPr="00A27D30">
          <w:rPr>
            <w:rFonts w:ascii="Times New Roman" w:eastAsia="Times New Roman" w:hAnsi="Times New Roman" w:cs="Times New Roman"/>
            <w:i/>
            <w:iCs/>
            <w:color w:val="000080"/>
            <w:sz w:val="24"/>
            <w:szCs w:val="24"/>
            <w:u w:val="single"/>
            <w:lang w:eastAsia="ru-RU"/>
          </w:rPr>
          <w:t>Статья 181. Права и обязанности работника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19" w:anchor="sub_id=181010000" w:history="1">
        <w:r w:rsidRPr="00A27D30">
          <w:rPr>
            <w:rFonts w:ascii="Times New Roman" w:eastAsia="Times New Roman" w:hAnsi="Times New Roman" w:cs="Times New Roman"/>
            <w:i/>
            <w:iCs/>
            <w:color w:val="000080"/>
            <w:sz w:val="24"/>
            <w:szCs w:val="24"/>
            <w:u w:val="single"/>
            <w:lang w:eastAsia="ru-RU"/>
          </w:rPr>
          <w:t>Статья 181-1. Права и обязанности работника направляющей стороны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0" w:anchor="sub_id=1820000" w:history="1">
        <w:r w:rsidRPr="00A27D30">
          <w:rPr>
            <w:rFonts w:ascii="Times New Roman" w:eastAsia="Times New Roman" w:hAnsi="Times New Roman" w:cs="Times New Roman"/>
            <w:i/>
            <w:iCs/>
            <w:color w:val="000080"/>
            <w:sz w:val="24"/>
            <w:szCs w:val="24"/>
            <w:u w:val="single"/>
            <w:lang w:eastAsia="ru-RU"/>
          </w:rPr>
          <w:t>Статья 182. Права и обязанности работодателя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1" w:anchor="sub_id=182010000" w:history="1">
        <w:r w:rsidRPr="00A27D30">
          <w:rPr>
            <w:rFonts w:ascii="Times New Roman" w:eastAsia="Times New Roman" w:hAnsi="Times New Roman" w:cs="Times New Roman"/>
            <w:i/>
            <w:iCs/>
            <w:color w:val="000080"/>
            <w:sz w:val="24"/>
            <w:szCs w:val="24"/>
            <w:u w:val="single"/>
            <w:lang w:eastAsia="ru-RU"/>
          </w:rPr>
          <w:t>Статья 182-1. Права и обязанности принимающей стороны в области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22" w:anchor="sub_id=1830000" w:history="1">
        <w:r w:rsidRPr="00A27D30">
          <w:rPr>
            <w:rFonts w:ascii="Times New Roman" w:eastAsia="Times New Roman" w:hAnsi="Times New Roman" w:cs="Times New Roman"/>
            <w:i/>
            <w:iCs/>
            <w:color w:val="000080"/>
            <w:sz w:val="24"/>
            <w:szCs w:val="24"/>
            <w:u w:val="single"/>
            <w:lang w:eastAsia="ru-RU"/>
          </w:rPr>
          <w:t>Глава 19. ОРГАНИЗАЦИЯ БЕЗОПАСНОСТИ И ОХРАНЫ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3" w:anchor="sub_id=1830000" w:history="1">
        <w:r w:rsidRPr="00A27D30">
          <w:rPr>
            <w:rFonts w:ascii="Times New Roman" w:eastAsia="Times New Roman" w:hAnsi="Times New Roman" w:cs="Times New Roman"/>
            <w:i/>
            <w:iCs/>
            <w:color w:val="000080"/>
            <w:sz w:val="24"/>
            <w:szCs w:val="24"/>
            <w:u w:val="single"/>
            <w:lang w:eastAsia="ru-RU"/>
          </w:rPr>
          <w:t>Статья 183. Аттестация производственных объектов по условиям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4" w:anchor="sub_id=1840000" w:history="1">
        <w:r w:rsidRPr="00A27D30">
          <w:rPr>
            <w:rFonts w:ascii="Times New Roman" w:eastAsia="Times New Roman" w:hAnsi="Times New Roman" w:cs="Times New Roman"/>
            <w:i/>
            <w:iCs/>
            <w:color w:val="000080"/>
            <w:sz w:val="24"/>
            <w:szCs w:val="24"/>
            <w:u w:val="single"/>
            <w:lang w:eastAsia="ru-RU"/>
          </w:rPr>
          <w:t>Статья 184. Требования безопасности рабочих мест</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5" w:anchor="sub_id=1850000" w:history="1">
        <w:r w:rsidRPr="00A27D30">
          <w:rPr>
            <w:rFonts w:ascii="Times New Roman" w:eastAsia="Times New Roman" w:hAnsi="Times New Roman" w:cs="Times New Roman"/>
            <w:i/>
            <w:iCs/>
            <w:color w:val="000080"/>
            <w:sz w:val="24"/>
            <w:szCs w:val="24"/>
            <w:u w:val="single"/>
            <w:lang w:eastAsia="ru-RU"/>
          </w:rPr>
          <w:t>Статья 185. Обязательный медицинский осмотр работников</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26" w:anchor="sub_id=1860000" w:history="1">
        <w:r w:rsidRPr="00A27D30">
          <w:rPr>
            <w:rFonts w:ascii="Times New Roman" w:eastAsia="Times New Roman" w:hAnsi="Times New Roman" w:cs="Times New Roman"/>
            <w:i/>
            <w:iCs/>
            <w:color w:val="000080"/>
            <w:sz w:val="24"/>
            <w:szCs w:val="24"/>
            <w:u w:val="single"/>
            <w:lang w:eastAsia="ru-RU"/>
          </w:rPr>
          <w:t>Глава 20. РАССЛЕДОВАНИЕ И УЧЕТ НЕСЧАСТНЫХ СЛУЧАЕВ, СВЯЗАННЫХ С ТРУДОВОЙ ДЕЯТЕЛЬНОСТЬЮ</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27" w:anchor="sub_id=1860000" w:history="1">
        <w:r w:rsidRPr="00A27D30">
          <w:rPr>
            <w:rFonts w:ascii="Times New Roman" w:eastAsia="Times New Roman" w:hAnsi="Times New Roman" w:cs="Times New Roman"/>
            <w:i/>
            <w:iCs/>
            <w:color w:val="000080"/>
            <w:sz w:val="24"/>
            <w:szCs w:val="24"/>
            <w:u w:val="single"/>
            <w:lang w:eastAsia="ru-RU"/>
          </w:rPr>
          <w:t>Статья 186. Общие положения расследования и учет несчастных случаев, связанных с трудовой деятельностью</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28" w:anchor="sub_id=1870000" w:history="1">
        <w:r w:rsidRPr="00A27D30">
          <w:rPr>
            <w:rFonts w:ascii="Times New Roman" w:eastAsia="Times New Roman" w:hAnsi="Times New Roman" w:cs="Times New Roman"/>
            <w:i/>
            <w:iCs/>
            <w:color w:val="000080"/>
            <w:sz w:val="24"/>
            <w:szCs w:val="24"/>
            <w:u w:val="single"/>
            <w:lang w:eastAsia="ru-RU"/>
          </w:rPr>
          <w:t>Статья 187. Обязанности работодателя при расследовании несчастных случаев, связанных с трудовой деятельностью</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29" w:anchor="sub_id=187010000" w:history="1">
        <w:r w:rsidRPr="00A27D30">
          <w:rPr>
            <w:rFonts w:ascii="Times New Roman" w:eastAsia="Times New Roman" w:hAnsi="Times New Roman" w:cs="Times New Roman"/>
            <w:i/>
            <w:iCs/>
            <w:color w:val="000080"/>
            <w:sz w:val="24"/>
            <w:szCs w:val="24"/>
            <w:u w:val="single"/>
            <w:lang w:eastAsia="ru-RU"/>
          </w:rPr>
          <w:t>Статья 187-1. Обязанности принимающей стороны при расследовании несчастных случаев, связанных с трудовой деятельностью работников направляющей стороны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30" w:anchor="sub_id=188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188. Порядок образования и состав комиссии по расследованию несчастных случаев, связанных с трудовой деятельностью</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31" w:anchor="sub_id=188010000" w:history="1">
        <w:r w:rsidRPr="00A27D30">
          <w:rPr>
            <w:rFonts w:ascii="Times New Roman" w:eastAsia="Times New Roman" w:hAnsi="Times New Roman" w:cs="Times New Roman"/>
            <w:i/>
            <w:iCs/>
            <w:color w:val="000080"/>
            <w:sz w:val="24"/>
            <w:szCs w:val="24"/>
            <w:u w:val="single"/>
            <w:lang w:eastAsia="ru-RU"/>
          </w:rPr>
          <w:t>Статья 188-1. Порядок образования и состав комиссии по расследованию несчастных случаев, связанных с трудовой деятельностью работников направляющей стороны</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32" w:anchor="sub_id=1890000" w:history="1">
        <w:r w:rsidRPr="00A27D30">
          <w:rPr>
            <w:rFonts w:ascii="Times New Roman" w:eastAsia="Times New Roman" w:hAnsi="Times New Roman" w:cs="Times New Roman"/>
            <w:i/>
            <w:iCs/>
            <w:color w:val="000080"/>
            <w:sz w:val="24"/>
            <w:szCs w:val="24"/>
            <w:u w:val="single"/>
            <w:lang w:eastAsia="ru-RU"/>
          </w:rPr>
          <w:t>Статья 189. Порядок расследования несчастных случаев, связанных с трудовой деятельностью</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33" w:anchor="sub_id=1900000" w:history="1">
        <w:r w:rsidRPr="00A27D30">
          <w:rPr>
            <w:rFonts w:ascii="Times New Roman" w:eastAsia="Times New Roman" w:hAnsi="Times New Roman" w:cs="Times New Roman"/>
            <w:i/>
            <w:iCs/>
            <w:color w:val="000080"/>
            <w:sz w:val="24"/>
            <w:szCs w:val="24"/>
            <w:u w:val="single"/>
            <w:lang w:eastAsia="ru-RU"/>
          </w:rPr>
          <w:t>Статья 190. Порядок оформления материалов расследования несчастных случаев, связанных с трудовой деятельностью, и их учет</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34" w:anchor="sub_id=1910000" w:history="1">
        <w:r w:rsidRPr="00A27D30">
          <w:rPr>
            <w:rFonts w:ascii="Times New Roman" w:eastAsia="Times New Roman" w:hAnsi="Times New Roman" w:cs="Times New Roman"/>
            <w:i/>
            <w:iCs/>
            <w:color w:val="000080"/>
            <w:sz w:val="24"/>
            <w:szCs w:val="24"/>
            <w:u w:val="single"/>
            <w:lang w:eastAsia="ru-RU"/>
          </w:rPr>
          <w:t>РАЗДЕЛ 5. </w:t>
        </w:r>
        <w:proofErr w:type="gramStart"/>
        <w:r w:rsidRPr="00A27D30">
          <w:rPr>
            <w:rFonts w:ascii="Times New Roman" w:eastAsia="Times New Roman" w:hAnsi="Times New Roman" w:cs="Times New Roman"/>
            <w:i/>
            <w:iCs/>
            <w:color w:val="000080"/>
            <w:sz w:val="24"/>
            <w:szCs w:val="24"/>
            <w:u w:val="single"/>
            <w:lang w:eastAsia="ru-RU"/>
          </w:rPr>
          <w:t>КОНТРОЛЬ ЗА</w:t>
        </w:r>
        <w:proofErr w:type="gramEnd"/>
        <w:r w:rsidRPr="00A27D30">
          <w:rPr>
            <w:rFonts w:ascii="Times New Roman" w:eastAsia="Times New Roman" w:hAnsi="Times New Roman" w:cs="Times New Roman"/>
            <w:i/>
            <w:iCs/>
            <w:color w:val="000080"/>
            <w:sz w:val="24"/>
            <w:szCs w:val="24"/>
            <w:u w:val="single"/>
            <w:lang w:eastAsia="ru-RU"/>
          </w:rPr>
          <w:t xml:space="preserve"> СОБЛЮДЕНИЕМ ТРУДОВОГО ЗАКОНОДАТЕЛЬСТВА РЕСПУБЛИКИ КАЗАХСТАН</w:t>
        </w:r>
      </w:hyperlink>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35" w:anchor="sub_id=1910000" w:history="1">
        <w:r w:rsidRPr="00A27D30">
          <w:rPr>
            <w:rFonts w:ascii="Times New Roman" w:eastAsia="Times New Roman" w:hAnsi="Times New Roman" w:cs="Times New Roman"/>
            <w:i/>
            <w:iCs/>
            <w:color w:val="000080"/>
            <w:sz w:val="24"/>
            <w:szCs w:val="24"/>
            <w:u w:val="single"/>
            <w:lang w:eastAsia="ru-RU"/>
          </w:rPr>
          <w:t xml:space="preserve">Глава 21. ГОСУДАРСТВЕННЫЙ </w:t>
        </w:r>
        <w:proofErr w:type="gramStart"/>
        <w:r w:rsidRPr="00A27D30">
          <w:rPr>
            <w:rFonts w:ascii="Times New Roman" w:eastAsia="Times New Roman" w:hAnsi="Times New Roman" w:cs="Times New Roman"/>
            <w:i/>
            <w:iCs/>
            <w:color w:val="000080"/>
            <w:sz w:val="24"/>
            <w:szCs w:val="24"/>
            <w:u w:val="single"/>
            <w:lang w:eastAsia="ru-RU"/>
          </w:rPr>
          <w:t>КОНТРОЛЬ ЗА</w:t>
        </w:r>
        <w:proofErr w:type="gramEnd"/>
        <w:r w:rsidRPr="00A27D30">
          <w:rPr>
            <w:rFonts w:ascii="Times New Roman" w:eastAsia="Times New Roman" w:hAnsi="Times New Roman" w:cs="Times New Roman"/>
            <w:i/>
            <w:iCs/>
            <w:color w:val="000080"/>
            <w:sz w:val="24"/>
            <w:szCs w:val="24"/>
            <w:u w:val="single"/>
            <w:lang w:eastAsia="ru-RU"/>
          </w:rPr>
          <w:t xml:space="preserve"> СОБЛЮДЕНИЕМ ТРУДОВОГО ЗАКОНОДАТЕЛЬСТВА РЕСПУБЛИКИ КАЗАХСТАН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36" w:anchor="sub_id=1910000" w:history="1">
        <w:r w:rsidRPr="00A27D30">
          <w:rPr>
            <w:rFonts w:ascii="Times New Roman" w:eastAsia="Times New Roman" w:hAnsi="Times New Roman" w:cs="Times New Roman"/>
            <w:i/>
            <w:iCs/>
            <w:color w:val="000080"/>
            <w:sz w:val="24"/>
            <w:szCs w:val="24"/>
            <w:u w:val="single"/>
            <w:lang w:eastAsia="ru-RU"/>
          </w:rPr>
          <w:t xml:space="preserve">Статья 191. Осуществление государственного </w:t>
        </w:r>
        <w:proofErr w:type="gramStart"/>
        <w:r w:rsidRPr="00A27D30">
          <w:rPr>
            <w:rFonts w:ascii="Times New Roman" w:eastAsia="Times New Roman" w:hAnsi="Times New Roman" w:cs="Times New Roman"/>
            <w:i/>
            <w:iCs/>
            <w:color w:val="000080"/>
            <w:sz w:val="24"/>
            <w:szCs w:val="24"/>
            <w:u w:val="single"/>
            <w:lang w:eastAsia="ru-RU"/>
          </w:rPr>
          <w:t>контроля за</w:t>
        </w:r>
        <w:proofErr w:type="gramEnd"/>
        <w:r w:rsidRPr="00A27D30">
          <w:rPr>
            <w:rFonts w:ascii="Times New Roman" w:eastAsia="Times New Roman" w:hAnsi="Times New Roman" w:cs="Times New Roman"/>
            <w:i/>
            <w:iCs/>
            <w:color w:val="000080"/>
            <w:sz w:val="24"/>
            <w:szCs w:val="24"/>
            <w:u w:val="single"/>
            <w:lang w:eastAsia="ru-RU"/>
          </w:rPr>
          <w:t xml:space="preserve"> соблюдением трудового законодательства Республики Казахстан</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37" w:anchor="sub_id=1920000" w:history="1">
        <w:r w:rsidRPr="00A27D30">
          <w:rPr>
            <w:rFonts w:ascii="Times New Roman" w:eastAsia="Times New Roman" w:hAnsi="Times New Roman" w:cs="Times New Roman"/>
            <w:i/>
            <w:iCs/>
            <w:color w:val="000080"/>
            <w:sz w:val="24"/>
            <w:szCs w:val="24"/>
            <w:u w:val="single"/>
            <w:lang w:eastAsia="ru-RU"/>
          </w:rPr>
          <w:t>Статья 192. Принципы деятельности и основные задачи государственной инспекции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38" w:anchor="sub_id=1930000" w:history="1">
        <w:r w:rsidRPr="00A27D30">
          <w:rPr>
            <w:rFonts w:ascii="Times New Roman" w:eastAsia="Times New Roman" w:hAnsi="Times New Roman" w:cs="Times New Roman"/>
            <w:i/>
            <w:iCs/>
            <w:color w:val="000080"/>
            <w:sz w:val="24"/>
            <w:szCs w:val="24"/>
            <w:u w:val="single"/>
            <w:lang w:eastAsia="ru-RU"/>
          </w:rPr>
          <w:t>Статья 193. Права государственных инспекторов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39" w:anchor="sub_id=1940000" w:history="1">
        <w:r w:rsidRPr="00A27D30">
          <w:rPr>
            <w:rFonts w:ascii="Times New Roman" w:eastAsia="Times New Roman" w:hAnsi="Times New Roman" w:cs="Times New Roman"/>
            <w:i/>
            <w:iCs/>
            <w:color w:val="000080"/>
            <w:sz w:val="24"/>
            <w:szCs w:val="24"/>
            <w:u w:val="single"/>
            <w:lang w:eastAsia="ru-RU"/>
          </w:rPr>
          <w:t>Статья 194. Обязанности государственных инспекторов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0" w:anchor="sub_id=1950000" w:history="1">
        <w:r w:rsidRPr="00A27D30">
          <w:rPr>
            <w:rFonts w:ascii="Times New Roman" w:eastAsia="Times New Roman" w:hAnsi="Times New Roman" w:cs="Times New Roman"/>
            <w:i/>
            <w:iCs/>
            <w:color w:val="000080"/>
            <w:sz w:val="24"/>
            <w:szCs w:val="24"/>
            <w:u w:val="single"/>
            <w:lang w:eastAsia="ru-RU"/>
          </w:rPr>
          <w:t>Статья 195. Акты государственного инспектора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1" w:anchor="sub_id=1960000" w:history="1">
        <w:r w:rsidRPr="00A27D30">
          <w:rPr>
            <w:rFonts w:ascii="Times New Roman" w:eastAsia="Times New Roman" w:hAnsi="Times New Roman" w:cs="Times New Roman"/>
            <w:i/>
            <w:iCs/>
            <w:color w:val="000080"/>
            <w:sz w:val="24"/>
            <w:szCs w:val="24"/>
            <w:u w:val="single"/>
            <w:lang w:eastAsia="ru-RU"/>
          </w:rPr>
          <w:t>Статья 196. Взаимодействие государственной инспекции труда с другими государственными органами и организациями</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2" w:anchor="sub_id=1970000" w:history="1">
        <w:r w:rsidRPr="00A27D30">
          <w:rPr>
            <w:rFonts w:ascii="Times New Roman" w:eastAsia="Times New Roman" w:hAnsi="Times New Roman" w:cs="Times New Roman"/>
            <w:i/>
            <w:iCs/>
            <w:color w:val="000080"/>
            <w:sz w:val="24"/>
            <w:szCs w:val="24"/>
            <w:u w:val="single"/>
            <w:lang w:eastAsia="ru-RU"/>
          </w:rPr>
          <w:t>Статья 197. Исключена</w:t>
        </w:r>
      </w:hyperlink>
    </w:p>
    <w:p w:rsidR="00A27D30" w:rsidRPr="00A27D30" w:rsidRDefault="00A27D30" w:rsidP="00A27D30">
      <w:pPr>
        <w:shd w:val="clear" w:color="auto" w:fill="FFFFFF"/>
        <w:spacing w:after="0" w:line="240" w:lineRule="auto"/>
        <w:ind w:left="1985" w:hanging="1585"/>
        <w:jc w:val="both"/>
        <w:textAlignment w:val="baseline"/>
        <w:rPr>
          <w:rFonts w:ascii="Times New Roman" w:eastAsia="Times New Roman" w:hAnsi="Times New Roman" w:cs="Times New Roman"/>
          <w:color w:val="000000"/>
          <w:sz w:val="24"/>
          <w:szCs w:val="24"/>
          <w:lang w:eastAsia="ru-RU"/>
        </w:rPr>
      </w:pPr>
      <w:hyperlink r:id="rId243" w:anchor="sub_id=1980000"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i/>
            <w:iCs/>
            <w:color w:val="000080"/>
            <w:sz w:val="24"/>
            <w:szCs w:val="24"/>
            <w:u w:val="single"/>
            <w:lang w:eastAsia="ru-RU"/>
          </w:rPr>
          <w:t>Статья 198. Порядок обжалования решений, действий (бездействия) государственного инспектора труда, осуществляющего государственный контроль</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4" w:anchor="sub_id=1990000" w:history="1">
        <w:r w:rsidRPr="00A27D30">
          <w:rPr>
            <w:rFonts w:ascii="Times New Roman" w:eastAsia="Times New Roman" w:hAnsi="Times New Roman" w:cs="Times New Roman"/>
            <w:i/>
            <w:iCs/>
            <w:color w:val="000080"/>
            <w:sz w:val="24"/>
            <w:szCs w:val="24"/>
            <w:u w:val="single"/>
            <w:lang w:eastAsia="ru-RU"/>
          </w:rPr>
          <w:t>Статья 199. Исключена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5" w:anchor="sub_id=2000000" w:history="1">
        <w:r w:rsidRPr="00A27D30">
          <w:rPr>
            <w:rFonts w:ascii="Times New Roman" w:eastAsia="Times New Roman" w:hAnsi="Times New Roman" w:cs="Times New Roman"/>
            <w:i/>
            <w:iCs/>
            <w:color w:val="000080"/>
            <w:sz w:val="24"/>
            <w:szCs w:val="24"/>
            <w:u w:val="single"/>
            <w:lang w:eastAsia="ru-RU"/>
          </w:rPr>
          <w:t>Статья 200. Декларирование деятельности работодателя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46" w:anchor="sub_id=2010000" w:history="1">
        <w:r w:rsidRPr="00A27D30">
          <w:rPr>
            <w:rFonts w:ascii="Times New Roman" w:eastAsia="Times New Roman" w:hAnsi="Times New Roman" w:cs="Times New Roman"/>
            <w:i/>
            <w:iCs/>
            <w:color w:val="000080"/>
            <w:sz w:val="24"/>
            <w:szCs w:val="24"/>
            <w:u w:val="single"/>
            <w:lang w:eastAsia="ru-RU"/>
          </w:rPr>
          <w:t>Глава 22. ВНУТРЕННИЙ КОНТРОЛЬ</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7" w:anchor="sub_id=2010000" w:history="1">
        <w:r w:rsidRPr="00A27D30">
          <w:rPr>
            <w:rFonts w:ascii="Times New Roman" w:eastAsia="Times New Roman" w:hAnsi="Times New Roman" w:cs="Times New Roman"/>
            <w:i/>
            <w:iCs/>
            <w:color w:val="000080"/>
            <w:sz w:val="24"/>
            <w:szCs w:val="24"/>
            <w:u w:val="single"/>
            <w:lang w:eastAsia="ru-RU"/>
          </w:rPr>
          <w:t>Статья 201. Внутренний контроль по безопасности и охране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8" w:anchor="sub_id=2020000" w:history="1">
        <w:r w:rsidRPr="00A27D30">
          <w:rPr>
            <w:rFonts w:ascii="Times New Roman" w:eastAsia="Times New Roman" w:hAnsi="Times New Roman" w:cs="Times New Roman"/>
            <w:i/>
            <w:iCs/>
            <w:color w:val="000080"/>
            <w:sz w:val="24"/>
            <w:szCs w:val="24"/>
            <w:u w:val="single"/>
            <w:lang w:eastAsia="ru-RU"/>
          </w:rPr>
          <w:t>Статья 202. Механизм осуществления внутреннего контроля по безопасности и охране труда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49" w:anchor="sub_id=2030000" w:history="1">
        <w:r w:rsidRPr="00A27D30">
          <w:rPr>
            <w:rFonts w:ascii="Times New Roman" w:eastAsia="Times New Roman" w:hAnsi="Times New Roman" w:cs="Times New Roman"/>
            <w:i/>
            <w:iCs/>
            <w:color w:val="000080"/>
            <w:sz w:val="24"/>
            <w:szCs w:val="24"/>
            <w:u w:val="single"/>
            <w:lang w:eastAsia="ru-RU"/>
          </w:rPr>
          <w:t>Статья 203. Производственный совет по безопасности и охране труда в организациях</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hyperlink r:id="rId250" w:anchor="sub_id=2040000" w:history="1">
        <w:r w:rsidRPr="00A27D30">
          <w:rPr>
            <w:rFonts w:ascii="Times New Roman" w:eastAsia="Times New Roman" w:hAnsi="Times New Roman" w:cs="Times New Roman"/>
            <w:i/>
            <w:iCs/>
            <w:color w:val="000080"/>
            <w:sz w:val="24"/>
            <w:szCs w:val="24"/>
            <w:u w:val="single"/>
            <w:lang w:eastAsia="ru-RU"/>
          </w:rPr>
          <w:t>Глава 23. ЗАКЛЮЧИТЕЛЬНЫЕ ПОЛОЖЕНИЯ</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251" w:anchor="sub_id=2040000" w:history="1">
        <w:r w:rsidRPr="00A27D30">
          <w:rPr>
            <w:rFonts w:ascii="Times New Roman" w:eastAsia="Times New Roman" w:hAnsi="Times New Roman" w:cs="Times New Roman"/>
            <w:i/>
            <w:iCs/>
            <w:color w:val="000080"/>
            <w:sz w:val="24"/>
            <w:szCs w:val="24"/>
            <w:u w:val="single"/>
            <w:lang w:eastAsia="ru-RU"/>
          </w:rPr>
          <w:t>Статья 204. Порядок введения в действие настоящего Кодекса</w:t>
        </w:r>
      </w:hyperlink>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 w:name="ContentEnd"/>
      <w:bookmarkEnd w:id="1"/>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ОБЩАЯ ЧАСТЬ</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РАЗДЕЛ 1. ОБЩИЕ ПОЛОЖЕНИЯ</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 ОСНОВНЫЕ ПОЛОЖЕНИЯ</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 Основные понятия, используемые в настоящем Кодексе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настоящем Кодексе используются следующие основные понятия: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гражданская служба - профессиональная деятельность гражданских служащих по исполнению должностных полномочий, направленная на реализацию задач и функций казенных предприятий, государственных учреждений, осуществление технического обслуживания и обеспечение функционирования государственных органов;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гражданский служащий - лицо, занимающее в установленном </w:t>
      </w:r>
      <w:hyperlink r:id="rId252" w:anchor="sub_id=139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порядке оплачиваемую штатную должность в казенных предприятиях, государственных учреждениях и осуществляющее должностные полномочия в целях реализации их задач и функций, осуществления технического обслуживания и обеспечения функционирования государственных органов;</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w:t>
      </w:r>
      <w:hyperlink r:id="rId253" w:history="1">
        <w:r w:rsidRPr="00A27D30">
          <w:rPr>
            <w:rFonts w:ascii="Times New Roman" w:eastAsia="Times New Roman" w:hAnsi="Times New Roman" w:cs="Times New Roman"/>
            <w:color w:val="333399"/>
            <w:sz w:val="24"/>
            <w:szCs w:val="24"/>
            <w:u w:val="single"/>
            <w:lang w:eastAsia="ru-RU"/>
          </w:rPr>
          <w:t>минимальный размер месячной заработной платы</w:t>
        </w:r>
      </w:hyperlink>
      <w:r w:rsidRPr="00A27D30">
        <w:rPr>
          <w:rFonts w:ascii="Times New Roman" w:eastAsia="Times New Roman" w:hAnsi="Times New Roman" w:cs="Times New Roman"/>
          <w:color w:val="000000"/>
          <w:sz w:val="24"/>
          <w:szCs w:val="24"/>
          <w:lang w:eastAsia="ru-RU"/>
        </w:rPr>
        <w:t xml:space="preserve"> - гарантированный минимум денежных выплат работнику простого неквалифицированного (наименее сложного) труда </w:t>
      </w:r>
      <w:r w:rsidRPr="00A27D30">
        <w:rPr>
          <w:rFonts w:ascii="Times New Roman" w:eastAsia="Times New Roman" w:hAnsi="Times New Roman" w:cs="Times New Roman"/>
          <w:color w:val="000000"/>
          <w:sz w:val="24"/>
          <w:szCs w:val="24"/>
          <w:lang w:eastAsia="ru-RU"/>
        </w:rPr>
        <w:lastRenderedPageBreak/>
        <w:t>при выполнении им трудовых обязанностей в нормальных условиях и при нормальной продолжительности рабочего времени, установленных настоящим Кодексом, в месяц;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w:t>
      </w:r>
      <w:hyperlink r:id="rId254" w:history="1">
        <w:r w:rsidRPr="00A27D30">
          <w:rPr>
            <w:rFonts w:ascii="Times New Roman" w:eastAsia="Times New Roman" w:hAnsi="Times New Roman" w:cs="Times New Roman"/>
            <w:color w:val="333399"/>
            <w:sz w:val="24"/>
            <w:szCs w:val="24"/>
            <w:u w:val="single"/>
            <w:lang w:eastAsia="ru-RU"/>
          </w:rPr>
          <w:t>специальная одежда</w:t>
        </w:r>
      </w:hyperlink>
      <w:r w:rsidRPr="00A27D30">
        <w:rPr>
          <w:rFonts w:ascii="Times New Roman" w:eastAsia="Times New Roman" w:hAnsi="Times New Roman" w:cs="Times New Roman"/>
          <w:color w:val="000000"/>
          <w:sz w:val="24"/>
          <w:szCs w:val="24"/>
          <w:lang w:eastAsia="ru-RU"/>
        </w:rPr>
        <w:t> - одежда, обувь, головной убор, рукавицы, иные средства индивидуальной защиты, предназначенные для защиты работника от вредных и (или) опасных производственных факторов;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w:t>
      </w:r>
      <w:hyperlink r:id="rId255" w:history="1">
        <w:r w:rsidRPr="00A27D30">
          <w:rPr>
            <w:rFonts w:ascii="Times New Roman" w:eastAsia="Times New Roman" w:hAnsi="Times New Roman" w:cs="Times New Roman"/>
            <w:color w:val="333399"/>
            <w:sz w:val="24"/>
            <w:szCs w:val="24"/>
            <w:u w:val="single"/>
            <w:lang w:eastAsia="ru-RU"/>
          </w:rPr>
          <w:t>тяжелые работы</w:t>
        </w:r>
      </w:hyperlink>
      <w:r w:rsidRPr="00A27D30">
        <w:rPr>
          <w:rFonts w:ascii="Times New Roman" w:eastAsia="Times New Roman" w:hAnsi="Times New Roman" w:cs="Times New Roman"/>
          <w:color w:val="000000"/>
          <w:sz w:val="24"/>
          <w:szCs w:val="24"/>
          <w:lang w:eastAsia="ru-RU"/>
        </w:rPr>
        <w:t> - виды деятельности работника, связанной с постоянными передвижениями, перемещением и переноской вручную (десяти килограммов и более) тяжестей и требующей больших физических усилий (расход энергии более 250 ккал/час);</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сменная работа - работа в две либо в три или четыре рабочие смены в течение суток;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7 внесены изменения в соответствии с </w:t>
      </w:r>
      <w:hyperlink r:id="rId256"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257" w:anchor="sub_id=1010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социальное партнерство - система взаимоотношений между работниками (представителями работников), работодателями (представителями работодателей), государственными органами, направленная на обеспечение согласования их интересов по вопросам регулирования трудовых отношений и иных, непосредственно связанных с трудовыми отношениями, а также социально-экономических отношений, основанная на равноправном сотрудничестве;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соглашение генеральное, отраслевое, региональное (далее - соглашение) - правовой акт в форме письменного соглашения, заключаемого между сторонами социального партнерства, определяющий содержание и обязательства сторон по установлению условий труда, занятости и социальных гарантий для работников на республиканском, отраслевом и региональном уровнях;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9) условие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xml:space="preserve"> - условия договора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ограничивающие право работника на осуществление действий, способных нанести ущерб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простой - временная приостановка работы по причинам экономического, технологического, организационного, иного производственного или природного характера;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квалификационная категория (разряд) - уровень требований к квалификации работника, отражающий сложность выполняемых работ;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посредник - физическое или юридическое лицо, привлекаемое сторонами трудовых отношений для оказания услуг по разрешению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отпуск - освобождение работника от работы на определенный период для обеспечения ежегодного отдыха работника или социальных целей с сохранением за ним места работы (должности) и в случаях, установленных настоящим Кодексом, средней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труд - деятельность человека, направленная на создание материальных, духовных и других ценностей, необходимых для жизни и удовлетворения потребностей человека и общества;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гигиена труда - комплекс санитарно-эпидемиологических мер и средств по сохранению здоровья работников, профилактике неблагоприятных воздействий производственной среды и трудового процесса;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16 изложен в редакции </w:t>
      </w:r>
      <w:hyperlink r:id="rId258" w:anchor="sub_id=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259" w:anchor="sub_id=1011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трудовой спор - разногласия между работником (работниками) и работодателем (работодателями), в том числе ранее состоявшими в трудовых отношениях,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17) условия труда - условия оплаты, нормирования труда, выполнения трудовых обязанностей, режима рабочего времени и времени отдыха, порядок совмещения профессий (должностей), расширения зон обслуживания, выполнения обязанностей </w:t>
      </w:r>
      <w:r w:rsidRPr="00A27D30">
        <w:rPr>
          <w:rFonts w:ascii="Times New Roman" w:eastAsia="Times New Roman" w:hAnsi="Times New Roman" w:cs="Times New Roman"/>
          <w:color w:val="000000"/>
          <w:sz w:val="24"/>
          <w:szCs w:val="24"/>
          <w:lang w:eastAsia="ru-RU"/>
        </w:rPr>
        <w:lastRenderedPageBreak/>
        <w:t>временно отсутствующего работника, безопасности и охраны труда, технические, производственно-бытовые условия, а также иные по согласованию сторон условия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w:t>
      </w:r>
      <w:hyperlink r:id="rId260" w:anchor="sub_id=100" w:history="1">
        <w:r w:rsidRPr="00A27D30">
          <w:rPr>
            <w:rFonts w:ascii="Times New Roman" w:eastAsia="Times New Roman" w:hAnsi="Times New Roman" w:cs="Times New Roman"/>
            <w:color w:val="333399"/>
            <w:sz w:val="24"/>
            <w:szCs w:val="24"/>
            <w:u w:val="single"/>
            <w:lang w:eastAsia="ru-RU"/>
          </w:rPr>
          <w:t>уполномоченный государственный орган по труду</w:t>
        </w:r>
      </w:hyperlink>
      <w:r w:rsidRPr="00A27D30">
        <w:rPr>
          <w:rFonts w:ascii="Times New Roman" w:eastAsia="Times New Roman" w:hAnsi="Times New Roman" w:cs="Times New Roman"/>
          <w:color w:val="000000"/>
          <w:sz w:val="24"/>
          <w:szCs w:val="24"/>
          <w:lang w:eastAsia="ru-RU"/>
        </w:rPr>
        <w:t> - </w:t>
      </w:r>
      <w:hyperlink r:id="rId261" w:anchor="sub_id=160000" w:history="1">
        <w:r w:rsidRPr="00A27D30">
          <w:rPr>
            <w:rFonts w:ascii="Times New Roman" w:eastAsia="Times New Roman" w:hAnsi="Times New Roman" w:cs="Times New Roman"/>
            <w:color w:val="333399"/>
            <w:sz w:val="24"/>
            <w:szCs w:val="24"/>
            <w:u w:val="single"/>
            <w:lang w:eastAsia="ru-RU"/>
          </w:rPr>
          <w:t>центральный исполнительный орган</w:t>
        </w:r>
      </w:hyperlink>
      <w:r w:rsidRPr="00A27D30">
        <w:rPr>
          <w:rFonts w:ascii="Times New Roman" w:eastAsia="Times New Roman" w:hAnsi="Times New Roman" w:cs="Times New Roman"/>
          <w:color w:val="000000"/>
          <w:sz w:val="24"/>
          <w:szCs w:val="24"/>
          <w:lang w:eastAsia="ru-RU"/>
        </w:rPr>
        <w:t>, осуществляющий руководство и межотраслевую координацию в сфере трудовых отношений в соответствии с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19) местный орган по инспекции труда - структурное подразделение местных исполнительных органов области, города республиканского значения, столицы, осуществляющее в пределах соответствующей административно-территориальной единицы полномочия в сфере трудовых отношений в соответствии с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20) оплата труда - система отношений, связанных с обеспечением работодателем обязательной выплаты работнику вознаграждения за его труд в соответствии с настоящим Кодексом и иными нормативными правовыми актами Республики Казахстан, а также соглашениями, трудовым, коллективным договорами и актами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трудовые отношения - отношения между работником и работодателем, возникающие при осуществлении прав и обязанностей, предусмотренных трудовым законодательством Республики Казахстан, соглашениями, трудовым, коллективным договорами и актами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22) отношения, непосредственно связанные с трудовыми, - отношения, складывающиеся по поводу организации и управления трудом, трудоустройства, профессиональной подготовки, переподготовки и повышения квалификации работников, социального партнерства, заключения коллективных договоров и соглашений, участия работников (представителей работников) в установлении условий труда в предусмотренных настоящим Кодексом случаях, разрешения трудовых споров и контроля за соблюдением трудового законодательства Республики Казахстан;</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23) безопасность труда - состояние защищенности работников, обеспеченное комплексом мероприятий, исключающих воздействие вредных и (или) опасных производственных факторов на работников в процессе трудовой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24) </w:t>
      </w:r>
      <w:hyperlink r:id="rId262" w:anchor="sub_id=2000" w:history="1">
        <w:r w:rsidRPr="00A27D30">
          <w:rPr>
            <w:rFonts w:ascii="Times New Roman" w:eastAsia="Times New Roman" w:hAnsi="Times New Roman" w:cs="Times New Roman"/>
            <w:color w:val="333399"/>
            <w:sz w:val="24"/>
            <w:szCs w:val="24"/>
            <w:u w:val="single"/>
            <w:lang w:eastAsia="ru-RU"/>
          </w:rPr>
          <w:t>условия безопасности труда</w:t>
        </w:r>
      </w:hyperlink>
      <w:r w:rsidRPr="00A27D30">
        <w:rPr>
          <w:rFonts w:ascii="Times New Roman" w:eastAsia="Times New Roman" w:hAnsi="Times New Roman" w:cs="Times New Roman"/>
          <w:color w:val="000000"/>
          <w:sz w:val="24"/>
          <w:szCs w:val="24"/>
          <w:lang w:eastAsia="ru-RU"/>
        </w:rPr>
        <w:t> - соответствие трудового процесса и производственной среды требованиям безопасности и охраны труда при выполнении работником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25) мониторинг безопасности и охраны труда - система наблюдений за состоянием безопасности и охраны труда на производстве, а также оценка и прогноз состояния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26) нормативы в области безопасности и охраны труда - эргономические, санитарно-эпидемиологические, психофизиологические и иные требования, обеспечивающие нормальные и безопасные условия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27 внесены изменения в соответствии с </w:t>
      </w:r>
      <w:hyperlink r:id="rId263"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264" w:anchor="sub_id=10127"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27) несчастный случай, связанный с трудовой деятельностью, - воздействие на работника, работника направляющей стороны вредного и (или) опасного производственного фактора при выполнении им трудовых (служебных) обязанностей или заданий работодателя либо принимающей стороны, в результате которого произошли производственная травма, внезапное ухудшение здоровья или отравление работника, работника направляющей стороны, приведшие их к временной или стойкой утрате трудоспособности либо смерти;</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28 внесены изменения в соответствии с </w:t>
      </w:r>
      <w:hyperlink r:id="rId265"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266" w:anchor="sub_id=10128"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28) трудовые обязанности - обязательства работника и работодателя, обусловленные нормативными правовыми актами Республики Казахстан, актом работодателя, актом принимающей стороны,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29) трудовой стаж - время в календарном исчислении, затраченное работником на выполнение трудовых обязанностей, а также иные периоды, включаемые в трудовой стаж в соответствии с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26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марта 2021 года на вопрос от 12 марта 2021 года № 673349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«Период обучения не включается в стаж работы по специальности для работников, не являющихся педагогическими, научными и научно-педагогическими работниками»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30) трудовая дисциплина - надлежащее исполнение работодателем и работниками обязательств, установленных нормативными правовыми актами Республики Казахстан, а также соглашениями, трудовым, коллективным договорами, актами работодателя, учредительными документами;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31) трудовой распорядок - порядок регулирования отношений по организации труда работников 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32) охрана труда - система обеспечения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санитарно-эпидемиологические, лечебно-профилактические, реабилитационные и иные мероприятия и средства;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32-1 в соответствии с </w:t>
      </w:r>
      <w:hyperlink r:id="rId268"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32-1) </w:t>
      </w:r>
      <w:hyperlink r:id="rId269" w:history="1">
        <w:r w:rsidRPr="00A27D30">
          <w:rPr>
            <w:rFonts w:ascii="Times New Roman" w:eastAsia="Times New Roman" w:hAnsi="Times New Roman" w:cs="Times New Roman"/>
            <w:color w:val="000080"/>
            <w:sz w:val="24"/>
            <w:szCs w:val="24"/>
            <w:u w:val="single"/>
            <w:lang w:eastAsia="ru-RU"/>
          </w:rPr>
          <w:t>система управления охраной труда</w:t>
        </w:r>
      </w:hyperlink>
      <w:r w:rsidRPr="00A27D30">
        <w:rPr>
          <w:rFonts w:ascii="Times New Roman" w:eastAsia="Times New Roman" w:hAnsi="Times New Roman" w:cs="Times New Roman"/>
          <w:color w:val="000000"/>
          <w:sz w:val="24"/>
          <w:szCs w:val="24"/>
          <w:lang w:eastAsia="ru-RU"/>
        </w:rPr>
        <w:t> - комплекс взаимосвязанных мероприятий по реализации политики по охране труда, выполнению требований безопасности труда, управлению профессиональными рисками;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33) технический инспектор по охране труда - представитель работников, осуществляющий внутренний контроль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34) нормирование труда - определение необходимых затрат труда (времени) на выполнение работы (изготовление единицы продукции) работниками в конкретных организационно-технических условиях и установление на этой основе норм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35) безопасные условия труда - условия труда, при которых уровни воздействия производственных факторов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 xml:space="preserve"> работающих не превышают установленных нормативов;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35-1 в соответствии с </w:t>
      </w:r>
      <w:hyperlink r:id="rId270"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35-1) единая система учета трудовых договоров - информационная система, предназначенная для автоматизации учета трудовых договоров, трудовой деятельности и численности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36) трудовой договор - письменное соглашение между работником и работодателем, в соответствии с которым работник обязуется лично выполнять определенную работу (трудовую функцию), соблюдать трудовой распорядок, а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w:t>
      </w:r>
      <w:proofErr w:type="gramEnd"/>
      <w:r w:rsidRPr="00A27D30">
        <w:rPr>
          <w:rFonts w:ascii="Times New Roman" w:eastAsia="Times New Roman" w:hAnsi="Times New Roman" w:cs="Times New Roman"/>
          <w:color w:val="000000"/>
          <w:sz w:val="24"/>
          <w:szCs w:val="24"/>
          <w:lang w:eastAsia="ru-RU"/>
        </w:rPr>
        <w:t xml:space="preserve"> работнику заработную плату;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37) заработная плата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и стимулирующего характера;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38) средства индивидуальной защиты - средства, предназначенные для защиты работника от воздействия вредных и (или) опасных производственных факторов, в том числе специальная одежда;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39) работодатель - физическое или юридическое лицо, с которым работник состоит в трудовых отношениях;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40) представители работодателей - физические и (или) юридические лица, уполномоченные на основании учредительных документов и (или) доверенности представлять интересы работодателя или группы работодателей;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lastRenderedPageBreak/>
        <w:t>41) акты работодателя - приказы, распоряжения, инструкции, правила, положения, графики сменности, графики вахт, графики отпусков, издаваемые работодателем;</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42) декларирование деятельности работодателя - процедура признания деятельности работодателя, соответствующей требованиям трудового законодательства Республики Казахстан, на основании поданного им заявления;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43) работник - физическое лицо, состоящее в трудовых отношениях с работодателем и непосредственно выполняющее работу по трудовому договору;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44 изложен в редакции </w:t>
      </w:r>
      <w:hyperlink r:id="rId271" w:anchor="sub_id=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272" w:anchor="sub_id=1014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44) представители работников - профессиональные союзы и их объединения, а при их отсутствии выборные представители, избранные и уполномоченные на общем собрании (конференции) работников большинством голосов участников при присутствии на нем (ней) не менее двух третей работников (делегатов конференции) в случаях,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45) рабочее место - место постоянного или временного нахождения работника при выполнении им трудовых обязанностей в процессе трудовой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46) тарификация работы - отнесение выполняемых работ к определенной сложности в соответствии с </w:t>
      </w:r>
      <w:hyperlink r:id="rId273" w:history="1">
        <w:r w:rsidRPr="00A27D30">
          <w:rPr>
            <w:rFonts w:ascii="Times New Roman" w:eastAsia="Times New Roman" w:hAnsi="Times New Roman" w:cs="Times New Roman"/>
            <w:color w:val="000080"/>
            <w:sz w:val="24"/>
            <w:szCs w:val="24"/>
            <w:u w:val="single"/>
            <w:lang w:eastAsia="ru-RU"/>
          </w:rPr>
          <w:t>Единым тарифно-квалификационным справочником</w:t>
        </w:r>
      </w:hyperlink>
      <w:r w:rsidRPr="00A27D30">
        <w:rPr>
          <w:rFonts w:ascii="Times New Roman" w:eastAsia="Times New Roman" w:hAnsi="Times New Roman" w:cs="Times New Roman"/>
          <w:color w:val="000000"/>
          <w:sz w:val="24"/>
          <w:szCs w:val="24"/>
          <w:lang w:eastAsia="ru-RU"/>
        </w:rPr>
        <w:t> работ и профессий рабочих и </w:t>
      </w:r>
      <w:hyperlink r:id="rId274" w:history="1">
        <w:r w:rsidRPr="00A27D30">
          <w:rPr>
            <w:rFonts w:ascii="Times New Roman" w:eastAsia="Times New Roman" w:hAnsi="Times New Roman" w:cs="Times New Roman"/>
            <w:color w:val="333399"/>
            <w:sz w:val="24"/>
            <w:szCs w:val="24"/>
            <w:u w:val="single"/>
            <w:lang w:eastAsia="ru-RU"/>
          </w:rPr>
          <w:t>Квалификационным справочником</w:t>
        </w:r>
      </w:hyperlink>
      <w:r w:rsidRPr="00A27D30">
        <w:rPr>
          <w:rFonts w:ascii="Times New Roman" w:eastAsia="Times New Roman" w:hAnsi="Times New Roman" w:cs="Times New Roman"/>
          <w:color w:val="000000"/>
          <w:sz w:val="24"/>
          <w:szCs w:val="24"/>
          <w:lang w:eastAsia="ru-RU"/>
        </w:rPr>
        <w:t> должностей руководителей, специалистов и других служащих, тарифно-квалификационных характеристик профессий рабочих и типовыми квалификационными характеристиками должностей руководителей, специалистов и других служащих организаций;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47) рабочее время - время, в течение которого работник в соответствии с актами работодателя и условиями трудового договора выполняет трудовые обязанности, а также иные периоды времени, которые в соответствии с настоящим Кодексом, иными нормативными правовыми актами Республики Казахстан, коллективным договором, актом работодателя отнесены к рабочему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48) суммированный учет рабочего времени - учет рабочего времени путем его суммирования за установленный работодателем учетный период;</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48-1 в соответствии с </w:t>
      </w:r>
      <w:hyperlink r:id="rId275"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48-1) направляющая сторона - юридическое лицо, зарегистрированное в порядке, установленном законодательством Республики Казахстан, осуществляющее деятельность по оказанию услуг по предоставлению персонала, в том числе филиал иностранного юридического лица;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48-2 в соответствии с </w:t>
      </w:r>
      <w:hyperlink r:id="rId276"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48-2) работники направляющей стороны - работники, привлекаемые на основании трудового договора, заключенного с направляющей стороной в соответствии с договором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49) </w:t>
      </w:r>
      <w:hyperlink r:id="rId277" w:history="1">
        <w:r w:rsidRPr="00A27D30">
          <w:rPr>
            <w:rFonts w:ascii="Times New Roman" w:eastAsia="Times New Roman" w:hAnsi="Times New Roman" w:cs="Times New Roman"/>
            <w:color w:val="333399"/>
            <w:sz w:val="24"/>
            <w:szCs w:val="24"/>
            <w:u w:val="single"/>
            <w:lang w:eastAsia="ru-RU"/>
          </w:rPr>
          <w:t>вредные условия труда</w:t>
        </w:r>
      </w:hyperlink>
      <w:r w:rsidRPr="00A27D30">
        <w:rPr>
          <w:rFonts w:ascii="Times New Roman" w:eastAsia="Times New Roman" w:hAnsi="Times New Roman" w:cs="Times New Roman"/>
          <w:color w:val="000000"/>
          <w:sz w:val="24"/>
          <w:szCs w:val="24"/>
          <w:lang w:eastAsia="ru-RU"/>
        </w:rPr>
        <w:t> - условия труда, которые характеризуются наличием вредных производственных факторов;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50) </w:t>
      </w:r>
      <w:hyperlink r:id="rId278" w:history="1">
        <w:r w:rsidRPr="00A27D30">
          <w:rPr>
            <w:rFonts w:ascii="Times New Roman" w:eastAsia="Times New Roman" w:hAnsi="Times New Roman" w:cs="Times New Roman"/>
            <w:color w:val="333399"/>
            <w:sz w:val="24"/>
            <w:szCs w:val="24"/>
            <w:u w:val="single"/>
            <w:lang w:eastAsia="ru-RU"/>
          </w:rPr>
          <w:t>вредный производственный фактор</w:t>
        </w:r>
      </w:hyperlink>
      <w:r w:rsidRPr="00A27D30">
        <w:rPr>
          <w:rFonts w:ascii="Times New Roman" w:eastAsia="Times New Roman" w:hAnsi="Times New Roman" w:cs="Times New Roman"/>
          <w:color w:val="000000"/>
          <w:sz w:val="24"/>
          <w:szCs w:val="24"/>
          <w:lang w:eastAsia="ru-RU"/>
        </w:rPr>
        <w:t> - производственный фактор, воздействие которого на работника может привести к заболеванию или снижению трудоспособности и (или) отрицательному влиянию на здоровье потомства;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51) профессиональное заболевание - хроническое или острое заболевание, вызванное воздействием на работника вредных и (или) опасных производственных факторов при выполнении работником своих трудовых (служебных) обязанностей;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подпунктами 51-1 - 51-3 в соответствии с </w:t>
      </w:r>
      <w:hyperlink r:id="rId279"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51-1) профессиональный риск - риск утраты трудоспособности (либо смерти) работника при исполнении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51-2) управление профессиональными рисками - составная часть </w:t>
      </w:r>
      <w:hyperlink r:id="rId280" w:history="1">
        <w:r w:rsidRPr="00A27D30">
          <w:rPr>
            <w:rFonts w:ascii="Times New Roman" w:eastAsia="Times New Roman" w:hAnsi="Times New Roman" w:cs="Times New Roman"/>
            <w:color w:val="000080"/>
            <w:sz w:val="24"/>
            <w:szCs w:val="24"/>
            <w:u w:val="single"/>
            <w:lang w:eastAsia="ru-RU"/>
          </w:rPr>
          <w:t>системы управления охраной труда</w:t>
        </w:r>
      </w:hyperlink>
      <w:r w:rsidRPr="00A27D30">
        <w:rPr>
          <w:rFonts w:ascii="Times New Roman" w:eastAsia="Times New Roman" w:hAnsi="Times New Roman" w:cs="Times New Roman"/>
          <w:color w:val="000000"/>
          <w:sz w:val="24"/>
          <w:szCs w:val="24"/>
          <w:lang w:eastAsia="ru-RU"/>
        </w:rPr>
        <w:t>, включающая в себя идентификацию и оценку профессиональных рисков, корректирующие меры, контроль и мониторинг профессионального риска;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51-3) оценка профессионального риска -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 травматизме в организации, обеспеченности средствами коллективной и индивидуальной защиты;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52) 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52-1 в соответствии с </w:t>
      </w:r>
      <w:hyperlink r:id="rId281"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52-1) принимающая сторона - физическое или юридическое лицо, индивидуальный предприниматель, в том числе крестьянское или фермерское хозяйство, привлекающие для работы работников направляющей стороны в соответствии с договором на оказание услуг по предоставлению персонала;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52-2 в соответствии с </w:t>
      </w:r>
      <w:hyperlink r:id="rId282"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52-2) акты принимающей стороны - приказы, распоряжения, инструкции, правила, положения, графики сменности, графики вахт, издаваемые принимающей стороной в соответствии с договором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53) нормы безопасности - качественные и количественные показатели, характеризующие условия производства, производственный и трудовой процесс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54) опасные условия труда - условия труда, при которых воздействие определенных производственных или неустранимых природных факторов приводит в случае несоблюдения правил охраны труда к производственной травме, внезапному ухудшению здоровья или отравлению работника, в результате которых наступают временная или стойкая утрата трудоспособности, профессиональное заболевание либо смерть;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55) опасный производственный фактор - производственный фактор, воздействие которого на работника может привести к временной или стойкой утрате трудоспособности (производственной травме или профессиональному заболеванию) или смерти;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подпунктами 55-1 и 55-2 в соответствии с </w:t>
      </w:r>
      <w:hyperlink r:id="rId2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55-1) комбинированная дистанционная работа - осуществление трудового процесса путем чередования периодов выполнения трудовых обязанностей как по месту нахождения работодателя, принимающей стороны и их объектов, так и посредством дистанционной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55-2) дистанционная работа - осуществление трудового процесса вне места нахождения работодателя, принимающей стороны и их объектов с применением в процессе трудовой деятельности </w:t>
      </w:r>
      <w:hyperlink r:id="rId284" w:anchor="sub_id=10028" w:history="1">
        <w:r w:rsidRPr="00A27D30">
          <w:rPr>
            <w:rFonts w:ascii="Times New Roman" w:eastAsia="Times New Roman" w:hAnsi="Times New Roman" w:cs="Times New Roman"/>
            <w:color w:val="000080"/>
            <w:sz w:val="24"/>
            <w:szCs w:val="24"/>
            <w:u w:val="single"/>
            <w:lang w:eastAsia="ru-RU"/>
          </w:rPr>
          <w:t>информационно-коммуникационных технологий</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56) 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28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31 марта 2022 года на вопрос от 17 марта 2022 ода № 731467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праве работника на заключение трудового договора по совместительству в том предприятии, где он работает по основной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57) иностранный работник государственного органа - иностранец, привлеченный в государственный орган по трудовому договору;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58) праздничные дни - дни </w:t>
      </w:r>
      <w:hyperlink r:id="rId286" w:anchor="sub_id=20000" w:history="1">
        <w:r w:rsidRPr="00A27D30">
          <w:rPr>
            <w:rFonts w:ascii="Times New Roman" w:eastAsia="Times New Roman" w:hAnsi="Times New Roman" w:cs="Times New Roman"/>
            <w:color w:val="333399"/>
            <w:sz w:val="24"/>
            <w:szCs w:val="24"/>
            <w:u w:val="single"/>
            <w:lang w:eastAsia="ru-RU"/>
          </w:rPr>
          <w:t>национальных и государственных праздников</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59) основная заработная плата - относительно постоянная часть заработной платы, включающая оплату по тарифным ставкам, должностным окладам, сдельным расценкам, и предусмотренные трудовым законодательством Республики Казахстан, отраслевым </w:t>
      </w:r>
      <w:r w:rsidRPr="00A27D30">
        <w:rPr>
          <w:rFonts w:ascii="Times New Roman" w:eastAsia="Times New Roman" w:hAnsi="Times New Roman" w:cs="Times New Roman"/>
          <w:color w:val="000000"/>
          <w:sz w:val="24"/>
          <w:szCs w:val="24"/>
          <w:lang w:eastAsia="ru-RU"/>
        </w:rPr>
        <w:lastRenderedPageBreak/>
        <w:t>соглашением, коллективным и (или) трудовым договорами выплаты постоянного характера;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60) производственное оборудование - машины, механизмы, устройства, аппараты, приборы и иные технические средства, необходимые для работы, производства;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61) производственная травма - повреждение здоровья работника, полученное при исполнении им трудовых обязанностей, приведшее к утрате 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28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сентября 2021 года на вопрос от 31 августа 2021 года № 703179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«Касаемо определения понятия «трудовое увечье» и </w:t>
      </w:r>
      <w:proofErr w:type="gramStart"/>
      <w:r w:rsidRPr="00A27D30">
        <w:rPr>
          <w:rFonts w:ascii="Times New Roman" w:eastAsia="Times New Roman" w:hAnsi="Times New Roman" w:cs="Times New Roman"/>
          <w:i/>
          <w:iCs/>
          <w:color w:val="FF0000"/>
          <w:sz w:val="24"/>
          <w:szCs w:val="24"/>
          <w:lang w:eastAsia="ru-RU"/>
        </w:rPr>
        <w:t>размере</w:t>
      </w:r>
      <w:proofErr w:type="gramEnd"/>
      <w:r w:rsidRPr="00A27D30">
        <w:rPr>
          <w:rFonts w:ascii="Times New Roman" w:eastAsia="Times New Roman" w:hAnsi="Times New Roman" w:cs="Times New Roman"/>
          <w:i/>
          <w:iCs/>
          <w:color w:val="FF0000"/>
          <w:sz w:val="24"/>
          <w:szCs w:val="24"/>
          <w:lang w:eastAsia="ru-RU"/>
        </w:rPr>
        <w:t xml:space="preserve"> оплаты больничного листа»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62) производственная необходимость - выполнение работ в целях предотвращения или ликвидации стихийного бедствия, аварии или немедленного устранения их последствий, для предотвращения несчастных случаев, </w:t>
      </w:r>
      <w:hyperlink r:id="rId288" w:anchor="sub_id=10110" w:history="1">
        <w:r w:rsidRPr="00A27D30">
          <w:rPr>
            <w:rFonts w:ascii="Times New Roman" w:eastAsia="Times New Roman" w:hAnsi="Times New Roman" w:cs="Times New Roman"/>
            <w:color w:val="000080"/>
            <w:sz w:val="24"/>
            <w:szCs w:val="24"/>
            <w:u w:val="single"/>
            <w:lang w:eastAsia="ru-RU"/>
          </w:rPr>
          <w:t>простоя</w:t>
        </w:r>
      </w:hyperlink>
      <w:r w:rsidRPr="00A27D30">
        <w:rPr>
          <w:rFonts w:ascii="Times New Roman" w:eastAsia="Times New Roman" w:hAnsi="Times New Roman" w:cs="Times New Roman"/>
          <w:color w:val="000000"/>
          <w:sz w:val="24"/>
          <w:szCs w:val="24"/>
          <w:lang w:eastAsia="ru-RU"/>
        </w:rPr>
        <w:t>, гибели или порчи имущества и в других исключительных случаях, а также для замещения временно отсутствующего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63) производственная деятельность - совокупность действий работников с применением сре</w:t>
      </w:r>
      <w:proofErr w:type="gramStart"/>
      <w:r w:rsidRPr="00A27D30">
        <w:rPr>
          <w:rFonts w:ascii="Times New Roman" w:eastAsia="Times New Roman" w:hAnsi="Times New Roman" w:cs="Times New Roman"/>
          <w:color w:val="000000"/>
          <w:sz w:val="24"/>
          <w:szCs w:val="24"/>
          <w:lang w:eastAsia="ru-RU"/>
        </w:rPr>
        <w:t>дств тр</w:t>
      </w:r>
      <w:proofErr w:type="gramEnd"/>
      <w:r w:rsidRPr="00A27D30">
        <w:rPr>
          <w:rFonts w:ascii="Times New Roman" w:eastAsia="Times New Roman" w:hAnsi="Times New Roman" w:cs="Times New Roman"/>
          <w:color w:val="000000"/>
          <w:sz w:val="24"/>
          <w:szCs w:val="24"/>
          <w:lang w:eastAsia="ru-RU"/>
        </w:rPr>
        <w:t>уда, необходимых для превращения ресурсов в готовую продукцию, включающих в себя производство и переработку различных видов сырья, оказание различных видов услуг и выполнение работ;</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64 изложен в редакции </w:t>
      </w:r>
      <w:hyperlink r:id="rId289" w:anchor="sub_id=2040000" w:history="1">
        <w:r w:rsidRPr="00A27D30">
          <w:rPr>
            <w:rFonts w:ascii="Times New Roman" w:eastAsia="Times New Roman" w:hAnsi="Times New Roman" w:cs="Times New Roman"/>
            <w:i/>
            <w:iCs/>
            <w:color w:val="000080"/>
            <w:sz w:val="24"/>
            <w:szCs w:val="24"/>
            <w:u w:val="single"/>
            <w:lang w:eastAsia="ru-RU"/>
          </w:rPr>
          <w:t>статьи 204</w:t>
        </w:r>
      </w:hyperlink>
      <w:r w:rsidRPr="00A27D30">
        <w:rPr>
          <w:rFonts w:ascii="Times New Roman" w:eastAsia="Times New Roman" w:hAnsi="Times New Roman" w:cs="Times New Roman"/>
          <w:i/>
          <w:iCs/>
          <w:color w:val="FF0000"/>
          <w:sz w:val="24"/>
          <w:szCs w:val="24"/>
          <w:lang w:eastAsia="ru-RU"/>
        </w:rPr>
        <w:t> (действует с 1 января 2017 г.) (</w:t>
      </w:r>
      <w:hyperlink r:id="rId290" w:anchor="sub_id=1016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аккредитованные в соответствии с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65) </w:t>
      </w:r>
      <w:hyperlink r:id="rId291" w:anchor="sub_id=100" w:history="1">
        <w:r w:rsidRPr="00A27D30">
          <w:rPr>
            <w:rFonts w:ascii="Times New Roman" w:eastAsia="Times New Roman" w:hAnsi="Times New Roman" w:cs="Times New Roman"/>
            <w:color w:val="333399"/>
            <w:sz w:val="24"/>
            <w:szCs w:val="24"/>
            <w:u w:val="single"/>
            <w:lang w:eastAsia="ru-RU"/>
          </w:rPr>
          <w:t>аттестация</w:t>
        </w:r>
      </w:hyperlink>
      <w:r w:rsidRPr="00A27D30">
        <w:rPr>
          <w:rFonts w:ascii="Times New Roman" w:eastAsia="Times New Roman" w:hAnsi="Times New Roman" w:cs="Times New Roman"/>
          <w:color w:val="000000"/>
          <w:sz w:val="24"/>
          <w:szCs w:val="24"/>
          <w:lang w:eastAsia="ru-RU"/>
        </w:rPr>
        <w:t> производственных объектов по условиям труда - деятельность по оценке производственных объектов (цехов, участков, рабочих мест, а также иных отдельно стоящих подразделений работодателей, осуществляющих производственную деятельность) в целях определения состояния безопасности, вредности, тяжести, напряженности выполняемых на них работ, гигиены труда и определения соответствия условий производственной среды нормативам в области безопасности и охраны труда;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29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марта 2021 года на вопрос от 4 марта 2021 года № 671721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«Подлежат ли офисные помещения аттестации рабочих мест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66) производственная санитария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66-1 в соответствии с </w:t>
      </w:r>
      <w:hyperlink r:id="rId293"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66-1) производственно-бытовые условия - условия труда, необходимые для пребывания работника на рабочем месте, в том числе при вахтовом методе работы, включающие обеспечение санитарно-бытовыми помещениями, а также условиями для отдыха и приема пищи;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67) производственные факторы - технические, санитарные, гигиенические, производственно-бытовые и другие условия, оказывающие воздействие на работника в соответствии с законодательными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68) грубая неосторожность - действия работника, способствующие нарушению правил охраны труда и техники безопасности и безопасности своего здоровья;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69) компенсационные выплаты - денежные выплаты, связанные с особым режимом работы и условиями труда, потерей работы, возмещением работникам затрат, связанных с исполнением ими трудовых или иных предусмотренных законами Республики Казахстан обязанностей, а также выплаты, связанные с профессиональной подготовкой, </w:t>
      </w:r>
      <w:r w:rsidRPr="00A27D30">
        <w:rPr>
          <w:rFonts w:ascii="Times New Roman" w:eastAsia="Times New Roman" w:hAnsi="Times New Roman" w:cs="Times New Roman"/>
          <w:color w:val="000000"/>
          <w:sz w:val="24"/>
          <w:szCs w:val="24"/>
          <w:lang w:eastAsia="ru-RU"/>
        </w:rPr>
        <w:lastRenderedPageBreak/>
        <w:t>переподготовкой и повышением квалификации работников или иных лиц, не состоящих в трудовых отношениях (далее - обучаемый);</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69-1 в соответствии с </w:t>
      </w:r>
      <w:hyperlink r:id="rId294" w:anchor="sub_id=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69-1) предоставление персонала - направление работника по </w:t>
      </w:r>
      <w:hyperlink r:id="rId295" w:anchor="sub_id=687010000" w:history="1">
        <w:r w:rsidRPr="00A27D30">
          <w:rPr>
            <w:rFonts w:ascii="Times New Roman" w:eastAsia="Times New Roman" w:hAnsi="Times New Roman" w:cs="Times New Roman"/>
            <w:color w:val="000080"/>
            <w:sz w:val="24"/>
            <w:szCs w:val="24"/>
            <w:u w:val="single"/>
            <w:lang w:eastAsia="ru-RU"/>
          </w:rPr>
          <w:t>договору</w:t>
        </w:r>
      </w:hyperlink>
      <w:r w:rsidRPr="00A27D30">
        <w:rPr>
          <w:rFonts w:ascii="Times New Roman" w:eastAsia="Times New Roman" w:hAnsi="Times New Roman" w:cs="Times New Roman"/>
          <w:color w:val="000000"/>
          <w:sz w:val="24"/>
          <w:szCs w:val="24"/>
          <w:lang w:eastAsia="ru-RU"/>
        </w:rPr>
        <w:t> на оказание услуг по предоставлению персонала направляющей стороной принимающей стороне для выполнения им трудовой функции в интересах, под управлением и контролем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70) </w:t>
      </w:r>
      <w:proofErr w:type="spellStart"/>
      <w:r w:rsidRPr="00A27D30">
        <w:rPr>
          <w:rFonts w:ascii="Times New Roman" w:eastAsia="Times New Roman" w:hAnsi="Times New Roman" w:cs="Times New Roman"/>
          <w:color w:val="000000"/>
          <w:sz w:val="24"/>
          <w:szCs w:val="24"/>
          <w:lang w:eastAsia="ru-RU"/>
        </w:rPr>
        <w:t>межразрядный</w:t>
      </w:r>
      <w:proofErr w:type="spellEnd"/>
      <w:r w:rsidRPr="00A27D30">
        <w:rPr>
          <w:rFonts w:ascii="Times New Roman" w:eastAsia="Times New Roman" w:hAnsi="Times New Roman" w:cs="Times New Roman"/>
          <w:color w:val="000000"/>
          <w:sz w:val="24"/>
          <w:szCs w:val="24"/>
          <w:lang w:eastAsia="ru-RU"/>
        </w:rPr>
        <w:t xml:space="preserve"> коэффициент - соотношение между тарифными ставками смежных тарифно-квалификационных разрядов;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71) тарифная система - разновидность системы оплаты труда, при которой заработная плата работников определяется дифференцированно на основе тарифных ставок (окладов) и тарифных сеток;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72) тарифная сетка - совокупность тарифных разрядов и тарифных коэффициентов, предусматривающая дифференциацию по признаку сложности выполняемых работ и квалификации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73) тарифная ставка (оклад) - фиксированный </w:t>
      </w:r>
      <w:proofErr w:type="gramStart"/>
      <w:r w:rsidRPr="00A27D30">
        <w:rPr>
          <w:rFonts w:ascii="Times New Roman" w:eastAsia="Times New Roman" w:hAnsi="Times New Roman" w:cs="Times New Roman"/>
          <w:color w:val="000000"/>
          <w:sz w:val="24"/>
          <w:szCs w:val="24"/>
          <w:lang w:eastAsia="ru-RU"/>
        </w:rPr>
        <w:t>размер оплаты труда</w:t>
      </w:r>
      <w:proofErr w:type="gramEnd"/>
      <w:r w:rsidRPr="00A27D30">
        <w:rPr>
          <w:rFonts w:ascii="Times New Roman" w:eastAsia="Times New Roman" w:hAnsi="Times New Roman" w:cs="Times New Roman"/>
          <w:color w:val="000000"/>
          <w:sz w:val="24"/>
          <w:szCs w:val="24"/>
          <w:lang w:eastAsia="ru-RU"/>
        </w:rPr>
        <w:t xml:space="preserve"> работника за выполнение трудовых обязанностей определенной сложности (квалификации) за единицу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74) тарифный разряд - уровень сложности работ и показатель квалификационного уровня, необходимого для выполнения данной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75 изложен в редакции </w:t>
      </w:r>
      <w:hyperlink r:id="rId296" w:anchor="sub_id=120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24.05.18 г. № 156-VI (</w:t>
      </w:r>
      <w:hyperlink r:id="rId297" w:anchor="sub_id=1017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75) дисциплинарное взыскание - мера дисциплинарного воздействия на работника, применяемая работодателем или первым руководителем национального управляющего холдинга в случаях, предусмотренных законами Республики Казахстан, за совершение дисциплинарного проступка;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76 изложен в редакции </w:t>
      </w:r>
      <w:hyperlink r:id="rId298" w:anchor="sub_id=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299" w:anchor="sub_id=1017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76) дисциплинарный проступок - противоправное, виновное неисполнение или ненадлежащее исполнение работником своих трудовых обязанностей, а также нарушение трудовой дисциплины;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77) время отдыха - время, в течение которого работник свободен от выполнения трудовых обязанностей и которое он может использовать по своему усмотрению;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78) средства коллективной защиты - технические средства, предназначенные для одновременной защиты двух и более работников от воздействия вредных и (или) опасных производственных факторов;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79) коллективный договор - правовой акт в форме письменного соглашения, заключаемого между работниками в лице их представителей и работодателем, регулирующий социально-трудовые отношения в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80) сверхурочная работа - работа, выполняемая работником по инициативе работодателя за пределами установленной продолжительности рабочего времени (сверх нормального количества рабочих часов за учетный период);</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30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февраля 2022 года на вопрос от 14 февраля 2022 года № 726904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«Является ли работа сверхурочной, если осуществляется работником по окончанию рабочего дня по собственной инициативе, без уведомления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81 изложен в редакции </w:t>
      </w:r>
      <w:hyperlink r:id="rId30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302" w:anchor="sub_id=1018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81) уведомление - заявление работника или работодателя в письменной форме (на бумажном носителе или в форме электронного документа, удостоверенного посредством электронной цифровой подписи), представленное нарочно либо посредством курьерской почтовой связи, почтовой связи, факсимильной связи, электронной почты и иных </w:t>
      </w:r>
      <w:hyperlink r:id="rId303" w:anchor="sub_id=10028" w:tooltip="Закон Республики Казахстан от 24 ноября 2015 года № 418-V «Об информатизации» (с изменениями и дополнениями по состоянию на 03.09.2022 г.)" w:history="1">
        <w:r w:rsidRPr="00A27D30">
          <w:rPr>
            <w:rFonts w:ascii="Times New Roman" w:eastAsia="Times New Roman" w:hAnsi="Times New Roman" w:cs="Times New Roman"/>
            <w:color w:val="000080"/>
            <w:sz w:val="24"/>
            <w:szCs w:val="24"/>
            <w:u w:val="single"/>
            <w:lang w:eastAsia="ru-RU"/>
          </w:rPr>
          <w:t>информационно-коммуникационных технологий</w:t>
        </w:r>
      </w:hyperlink>
      <w:r w:rsidRPr="00A27D30">
        <w:rPr>
          <w:rFonts w:ascii="Times New Roman" w:eastAsia="Times New Roman" w:hAnsi="Times New Roman" w:cs="Times New Roman"/>
          <w:color w:val="000000"/>
          <w:sz w:val="24"/>
          <w:szCs w:val="24"/>
          <w:lang w:eastAsia="ru-RU"/>
        </w:rPr>
        <w:t>, или в электронном виде с обеспечением авторизации, идентификации работника или работодателя;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lastRenderedPageBreak/>
        <w:t>См.: </w:t>
      </w:r>
      <w:hyperlink r:id="rId30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18 июня 2020 года на вопрос от 16 июня 2020 года № 623689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xml:space="preserve">) «О направлении уведомлений о сокращении работников посредством </w:t>
      </w:r>
      <w:proofErr w:type="spellStart"/>
      <w:r w:rsidRPr="00A27D30">
        <w:rPr>
          <w:rFonts w:ascii="Times New Roman" w:eastAsia="Times New Roman" w:hAnsi="Times New Roman" w:cs="Times New Roman"/>
          <w:i/>
          <w:iCs/>
          <w:color w:val="FF0000"/>
          <w:sz w:val="24"/>
          <w:szCs w:val="24"/>
          <w:lang w:eastAsia="ru-RU"/>
        </w:rPr>
        <w:t>WhatsApp</w:t>
      </w:r>
      <w:proofErr w:type="spellEnd"/>
      <w:r w:rsidRPr="00A27D30">
        <w:rPr>
          <w:rFonts w:ascii="Times New Roman" w:eastAsia="Times New Roman" w:hAnsi="Times New Roman" w:cs="Times New Roman"/>
          <w:i/>
          <w:iCs/>
          <w:color w:val="FF0000"/>
          <w:sz w:val="24"/>
          <w:szCs w:val="24"/>
          <w:lang w:eastAsia="ru-RU"/>
        </w:rPr>
        <w:t xml:space="preserve"> и </w:t>
      </w:r>
      <w:proofErr w:type="spellStart"/>
      <w:r w:rsidRPr="00A27D30">
        <w:rPr>
          <w:rFonts w:ascii="Times New Roman" w:eastAsia="Times New Roman" w:hAnsi="Times New Roman" w:cs="Times New Roman"/>
          <w:i/>
          <w:iCs/>
          <w:color w:val="FF0000"/>
          <w:sz w:val="24"/>
          <w:szCs w:val="24"/>
          <w:lang w:eastAsia="ru-RU"/>
        </w:rPr>
        <w:t>Telegram</w:t>
      </w:r>
      <w:proofErr w:type="spellEnd"/>
      <w:r w:rsidRPr="00A27D30">
        <w:rPr>
          <w:rFonts w:ascii="Times New Roman" w:eastAsia="Times New Roman" w:hAnsi="Times New Roman" w:cs="Times New Roman"/>
          <w:i/>
          <w:iCs/>
          <w:color w:val="FF0000"/>
          <w:sz w:val="24"/>
          <w:szCs w:val="24"/>
          <w:lang w:eastAsia="ru-RU"/>
        </w:rPr>
        <w:t xml:space="preserve"> </w:t>
      </w:r>
      <w:proofErr w:type="spellStart"/>
      <w:r w:rsidRPr="00A27D30">
        <w:rPr>
          <w:rFonts w:ascii="Times New Roman" w:eastAsia="Times New Roman" w:hAnsi="Times New Roman" w:cs="Times New Roman"/>
          <w:i/>
          <w:iCs/>
          <w:color w:val="FF0000"/>
          <w:sz w:val="24"/>
          <w:szCs w:val="24"/>
          <w:lang w:eastAsia="ru-RU"/>
        </w:rPr>
        <w:t>мессенджеров</w:t>
      </w:r>
      <w:proofErr w:type="spellEnd"/>
      <w:r w:rsidRPr="00A27D30">
        <w:rPr>
          <w:rFonts w:ascii="Times New Roman" w:eastAsia="Times New Roman" w:hAnsi="Times New Roman" w:cs="Times New Roman"/>
          <w:i/>
          <w:iCs/>
          <w:color w:val="FF0000"/>
          <w:sz w:val="24"/>
          <w:szCs w:val="24"/>
          <w:lang w:eastAsia="ru-RU"/>
        </w:rPr>
        <w:t>», </w:t>
      </w:r>
      <w:hyperlink r:id="rId30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6 декабря 2021 года на вопрос от 3 ноября 2021 года № 712839 (</w:t>
      </w:r>
      <w:proofErr w:type="spellStart"/>
      <w:r w:rsidRPr="00A27D30">
        <w:rPr>
          <w:rFonts w:ascii="Times New Roman" w:eastAsia="Times New Roman" w:hAnsi="Times New Roman" w:cs="Times New Roman"/>
          <w:i/>
          <w:iCs/>
          <w:color w:val="FF0000"/>
          <w:sz w:val="24"/>
          <w:szCs w:val="24"/>
          <w:lang w:eastAsia="ru-RU"/>
        </w:rPr>
        <w:t>dialog.egov.kz</w:t>
      </w:r>
      <w:proofErr w:type="spellEnd"/>
      <w:proofErr w:type="gramEnd"/>
      <w:r w:rsidRPr="00A27D30">
        <w:rPr>
          <w:rFonts w:ascii="Times New Roman" w:eastAsia="Times New Roman" w:hAnsi="Times New Roman" w:cs="Times New Roman"/>
          <w:i/>
          <w:iCs/>
          <w:color w:val="FF0000"/>
          <w:sz w:val="24"/>
          <w:szCs w:val="24"/>
          <w:lang w:eastAsia="ru-RU"/>
        </w:rPr>
        <w:t xml:space="preserve">) «Об </w:t>
      </w:r>
      <w:proofErr w:type="gramStart"/>
      <w:r w:rsidRPr="00A27D30">
        <w:rPr>
          <w:rFonts w:ascii="Times New Roman" w:eastAsia="Times New Roman" w:hAnsi="Times New Roman" w:cs="Times New Roman"/>
          <w:i/>
          <w:iCs/>
          <w:color w:val="FF0000"/>
          <w:sz w:val="24"/>
          <w:szCs w:val="24"/>
          <w:lang w:eastAsia="ru-RU"/>
        </w:rPr>
        <w:t>уведомлении</w:t>
      </w:r>
      <w:proofErr w:type="gramEnd"/>
      <w:r w:rsidRPr="00A27D30">
        <w:rPr>
          <w:rFonts w:ascii="Times New Roman" w:eastAsia="Times New Roman" w:hAnsi="Times New Roman" w:cs="Times New Roman"/>
          <w:i/>
          <w:iCs/>
          <w:color w:val="FF0000"/>
          <w:sz w:val="24"/>
          <w:szCs w:val="24"/>
          <w:lang w:eastAsia="ru-RU"/>
        </w:rPr>
        <w:t xml:space="preserve"> о прекращении трудовых отношений в случае, если трудовой договор заключен на определенный срок», </w:t>
      </w:r>
      <w:hyperlink r:id="rId30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19 июля 2022 года на вопрос от 15 июля 2022 года № 747737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«Об отправке сканированной копии заявления о расторжении трудового договора по собственной инициативе через электронную почту или </w:t>
      </w:r>
      <w:proofErr w:type="spellStart"/>
      <w:r w:rsidRPr="00A27D30">
        <w:rPr>
          <w:rFonts w:ascii="Times New Roman" w:eastAsia="Times New Roman" w:hAnsi="Times New Roman" w:cs="Times New Roman"/>
          <w:i/>
          <w:iCs/>
          <w:color w:val="FF0000"/>
          <w:sz w:val="24"/>
          <w:szCs w:val="24"/>
          <w:lang w:eastAsia="ru-RU"/>
        </w:rPr>
        <w:t>WhatsApp</w:t>
      </w:r>
      <w:proofErr w:type="spellEnd"/>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82) командировка - направление работника по распоряжению работодателя для выполнения трудовых обязанностей на определенный срок вне места постоянной работы в другую местность, а также направление работника в другую местность на обучение, повышение квалификации или переподготовку.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Другие специальные понятия и термины трудового законодательства Республики Казахстан используются в значениях, определяемых в соответствующих статьях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 Трудовое законодательство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Трудовое законодательство Республики Казахстан основывается на </w:t>
      </w:r>
      <w:hyperlink r:id="rId307" w:history="1">
        <w:r w:rsidRPr="00A27D30">
          <w:rPr>
            <w:rFonts w:ascii="Times New Roman" w:eastAsia="Times New Roman" w:hAnsi="Times New Roman" w:cs="Times New Roman"/>
            <w:color w:val="333399"/>
            <w:sz w:val="24"/>
            <w:szCs w:val="24"/>
            <w:u w:val="single"/>
            <w:lang w:eastAsia="ru-RU"/>
          </w:rPr>
          <w:t>Конституции</w:t>
        </w:r>
      </w:hyperlink>
      <w:r w:rsidRPr="00A27D30">
        <w:rPr>
          <w:rFonts w:ascii="Times New Roman" w:eastAsia="Times New Roman" w:hAnsi="Times New Roman" w:cs="Times New Roman"/>
          <w:color w:val="000000"/>
          <w:sz w:val="24"/>
          <w:szCs w:val="24"/>
          <w:lang w:eastAsia="ru-RU"/>
        </w:rPr>
        <w:t> Республики Казахстан и состоит из настоящего Кодекса, законов Республики Казахстан и </w:t>
      </w:r>
      <w:hyperlink r:id="rId308" w:history="1">
        <w:r w:rsidRPr="00A27D30">
          <w:rPr>
            <w:rFonts w:ascii="Times New Roman" w:eastAsia="Times New Roman" w:hAnsi="Times New Roman" w:cs="Times New Roman"/>
            <w:color w:val="333399"/>
            <w:sz w:val="24"/>
            <w:szCs w:val="24"/>
            <w:u w:val="single"/>
            <w:lang w:eastAsia="ru-RU"/>
          </w:rPr>
          <w:t>иных нормативных правовых актов</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Запрещается включение в другие законы Республики Казахстан норм, регулирующих трудовые отношения, отношения социального партнерства и охраны труда, кроме случаев,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w:t>
      </w:r>
      <w:hyperlink r:id="rId309" w:history="1">
        <w:r w:rsidRPr="00A27D30">
          <w:rPr>
            <w:rFonts w:ascii="Times New Roman" w:eastAsia="Times New Roman" w:hAnsi="Times New Roman" w:cs="Times New Roman"/>
            <w:color w:val="333399"/>
            <w:sz w:val="24"/>
            <w:szCs w:val="24"/>
            <w:u w:val="single"/>
            <w:lang w:eastAsia="ru-RU"/>
          </w:rPr>
          <w:t>правила международного договора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Международные договоры, ратифицированные Республикой Казахстан, к трудовым отношениям применяются непосредственно, кроме случаев, когда из международного договора следует, что для его применения требуется издание закона.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 Цель и задачи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Целью трудового законодательства Республики Казахстан является правовое регулирование трудовых отношений и иных отношений, непосредственно связанных с трудовыми, направленное на защиту прав и интересов сторон трудовых отношений, установление минимальных гарантий прав и свобод в сфере труда.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Задачами трудового законодательства Республики Казахстан являются создание необходимых правовых условий, направленных на достижение баланса интересов сторон трудовых отношений, социальной стабильности, общественного согласия.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 Принципы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Принципами трудового законодательства Республики Казахстан являются: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недопустимость ограничения прав человека и гражданина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свобода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запрещение дискриминации в сфере труда, принудительного труда и наихудших форм детского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обеспечение права на условия труда, отвечающие требованиям безопасности и гигиены;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приоритет жизни и здоровья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обеспечение права на вознаграждение за труд не ниже минимального размера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7) обеспечение права на отдых;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равенство прав и возможностей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обеспечение права работников и работодателей на объединение для защиты своих прав и интересов;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содействие государства в укреплении и развитии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государственное регулирование вопросов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 Свобода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Каждый имеет право свободно выбирать труд или свободно соглашаться на </w:t>
      </w:r>
      <w:proofErr w:type="gramStart"/>
      <w:r w:rsidRPr="00A27D30">
        <w:rPr>
          <w:rFonts w:ascii="Times New Roman" w:eastAsia="Times New Roman" w:hAnsi="Times New Roman" w:cs="Times New Roman"/>
          <w:color w:val="000000"/>
          <w:sz w:val="24"/>
          <w:szCs w:val="24"/>
          <w:lang w:eastAsia="ru-RU"/>
        </w:rPr>
        <w:t>труд</w:t>
      </w:r>
      <w:proofErr w:type="gramEnd"/>
      <w:r w:rsidRPr="00A27D30">
        <w:rPr>
          <w:rFonts w:ascii="Times New Roman" w:eastAsia="Times New Roman" w:hAnsi="Times New Roman" w:cs="Times New Roman"/>
          <w:color w:val="000000"/>
          <w:sz w:val="24"/>
          <w:szCs w:val="24"/>
          <w:lang w:eastAsia="ru-RU"/>
        </w:rPr>
        <w:t xml:space="preserve"> без какой бы то ни было дискриминации и принуждения к нему, право распоряжаться своими способностями к труду, выбирать профессию и род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 Запрещение дискриминации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Каждый имеет равные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Кодексом и иными законами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310" w:anchor="sub_id=9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27.06.22 г. № 129-VII (</w:t>
      </w:r>
      <w:hyperlink r:id="rId311" w:anchor="sub_id=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или физических недостатков, принадлежности к общественным объединениям или по иным обстоятельствам.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31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декабря 2019 года на вопрос от 22 декабря 2019 года № 586508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«Норма, определенная пп.2 п.2 Приказа МЗСР РК от 10 июня 2016 года № 495, о включении в трудовой стаж времени, затраченного работником на выполнение трудовых обязанностей, при увольнении по отрицательным причинам не является дискриминацией</w:t>
      </w:r>
      <w:proofErr w:type="gramEnd"/>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 являются дискриминацией различия, исключения,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Лица, считающие, что они подверглись дискриминации в сфере труда, вправе обратиться в суд или иные инстанции в порядке, установленном </w:t>
      </w:r>
      <w:hyperlink r:id="rId313"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 Запрещение принудительного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Принудительный труд запрещен.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Принудительный труд 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Принудительный труд допускается только: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вследствие приговора суда,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условиях </w:t>
      </w:r>
      <w:hyperlink r:id="rId314" w:anchor="sub_id=10005" w:history="1">
        <w:r w:rsidRPr="00A27D30">
          <w:rPr>
            <w:rFonts w:ascii="Times New Roman" w:eastAsia="Times New Roman" w:hAnsi="Times New Roman" w:cs="Times New Roman"/>
            <w:color w:val="333399"/>
            <w:sz w:val="24"/>
            <w:szCs w:val="24"/>
            <w:u w:val="single"/>
            <w:lang w:eastAsia="ru-RU"/>
          </w:rPr>
          <w:t>чрезвычайного</w:t>
        </w:r>
      </w:hyperlink>
      <w:r w:rsidRPr="00A27D30">
        <w:rPr>
          <w:rFonts w:ascii="Times New Roman" w:eastAsia="Times New Roman" w:hAnsi="Times New Roman" w:cs="Times New Roman"/>
          <w:color w:val="000000"/>
          <w:sz w:val="24"/>
          <w:szCs w:val="24"/>
          <w:lang w:eastAsia="ru-RU"/>
        </w:rPr>
        <w:t> или военного положения.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 Сфера действия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Настоящий Кодекс регулирует отношения: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трудовые;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непосредственно связанные с трудовыми;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315" w:anchor="sub_id=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19.12.20 г. № 386-VI (</w:t>
      </w:r>
      <w:hyperlink r:id="rId316" w:anchor="sub_id=8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317" w:anchor="sub_id=11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02.01.21 г. № 399-VI (введены в действие с 16 декабря 2020 г.) (</w:t>
      </w:r>
      <w:hyperlink r:id="rId318" w:anchor="sub_id=802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Действие настоящего Кодекса распространяется на работников, работников направляющей стороны, работодателей, а также принимающую сторону, которые расположены на территории Республики Казахстан, в том числе филиалы и (или) представительства иностранных юридических лиц, прошедшие учетную регистрацию, если иное не предусмотрено законами Республики Казахстан и международными договорами, ратифицированными Республикой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Положения настоящего Кодекса, предусмотренные для страховой организации, распространяются на филиал страховой организации-нерезидента Республики Казахстан, открытый на территории Республики Казахстан и осуществляющий деятельность на основании лицензии уполномоченного органа по регулированию, контролю и надзору финансового рынка и финансовых организаций.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31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августа 2019 года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 заключении трудового соглашения на выполнение дистанционной работы с гражданином РФ»</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Особенности правового регулирования труда отдельных категорий работников устанавливаются настоящим Кодексом и </w:t>
      </w:r>
      <w:hyperlink r:id="rId320" w:history="1">
        <w:r w:rsidRPr="00A27D30">
          <w:rPr>
            <w:rFonts w:ascii="Times New Roman" w:eastAsia="Times New Roman" w:hAnsi="Times New Roman" w:cs="Times New Roman"/>
            <w:color w:val="333399"/>
            <w:sz w:val="24"/>
            <w:szCs w:val="24"/>
            <w:u w:val="single"/>
            <w:lang w:eastAsia="ru-RU"/>
          </w:rPr>
          <w:t>иными законами Республики Казахстан</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Законы Республики Казахстан не должны снижать уровень прав, свобод и гарантий, установленных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 Минимальные социальные стандарты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Минимальный размер месячной заработной платы, продолжительность ежедневной работы (рабочей смены), основной оплачиваемый ежегодный трудовой отпуск являются минимальными социальными стандартами в сфере труда в соответствии с </w:t>
      </w:r>
      <w:hyperlink r:id="rId321" w:anchor="sub_id=110000"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минимальных социальных стандартах и их гарантиях».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 Трудовые договоры, соглашения сторон социального партнерства, коллективные договоры, акты работодателя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Трудовые отношения, а также иные отношения, непосредственно связанные с </w:t>
      </w:r>
      <w:proofErr w:type="gramStart"/>
      <w:r w:rsidRPr="00A27D30">
        <w:rPr>
          <w:rFonts w:ascii="Times New Roman" w:eastAsia="Times New Roman" w:hAnsi="Times New Roman" w:cs="Times New Roman"/>
          <w:color w:val="000000"/>
          <w:sz w:val="24"/>
          <w:szCs w:val="24"/>
          <w:lang w:eastAsia="ru-RU"/>
        </w:rPr>
        <w:t>трудовыми</w:t>
      </w:r>
      <w:proofErr w:type="gramEnd"/>
      <w:r w:rsidRPr="00A27D30">
        <w:rPr>
          <w:rFonts w:ascii="Times New Roman" w:eastAsia="Times New Roman" w:hAnsi="Times New Roman" w:cs="Times New Roman"/>
          <w:color w:val="000000"/>
          <w:sz w:val="24"/>
          <w:szCs w:val="24"/>
          <w:lang w:eastAsia="ru-RU"/>
        </w:rPr>
        <w:t>, регулируются трудовым договором, актом работодателя, соглашением и коллективным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Положения соглашений сторон социального партнерства, коллективных, трудовых договоров, актов работодателей, ухудшающие положения работников по сравнению с трудовым законодательством Республики Казахстан, признаются недействительными и не подлежат применению.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322" w:anchor="sub_id=1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323" w:anchor="sub_id=10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Условия соглашений, коллективных, трудовых договоров не могут быть изменены в одностороннем порядке, за исключением случаев,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11 внесены изменения в соответствии с </w:t>
      </w:r>
      <w:hyperlink r:id="rId324" w:anchor="sub_id=1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325" w:anchor="sub_id=11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 Акты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издает акты в пределах своей компетенции в соответствии с настоящим Кодексом и иными нормативными правовыми актами Республики Казахстан, трудовым договором, соглашениями, коллективным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Акты работодателя оформляются в письменной форме или форме электронного документа, удостоверенного посредством электронной цифровой подписи.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 Порядок учета мнения представителей работников при издании актов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в случаях, предусмотренных соглашениями, коллективным договором, издает акты с учетом мнения представителей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32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апреля 2021 года на вопрос от 10 апреля 2021 года № 544544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согласовании решения, принимаемого работодателем с представителями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представляет проект акта работодателя и обоснование по нему представителям работников. При наличии нескольких представителей работников ими создается единый представительный орган для учета мнения по актам работодателя, численный состав которого пропорционален численности представляемых ими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Проект акта работодателя обсуждается представителями работников не более пяти рабочих дней со дня его представления. В случае </w:t>
      </w:r>
      <w:proofErr w:type="spellStart"/>
      <w:r w:rsidRPr="00A27D30">
        <w:rPr>
          <w:rFonts w:ascii="Times New Roman" w:eastAsia="Times New Roman" w:hAnsi="Times New Roman" w:cs="Times New Roman"/>
          <w:color w:val="000000"/>
          <w:sz w:val="24"/>
          <w:szCs w:val="24"/>
          <w:lang w:eastAsia="ru-RU"/>
        </w:rPr>
        <w:t>непредоставления</w:t>
      </w:r>
      <w:proofErr w:type="spellEnd"/>
      <w:r w:rsidRPr="00A27D30">
        <w:rPr>
          <w:rFonts w:ascii="Times New Roman" w:eastAsia="Times New Roman" w:hAnsi="Times New Roman" w:cs="Times New Roman"/>
          <w:color w:val="000000"/>
          <w:sz w:val="24"/>
          <w:szCs w:val="24"/>
          <w:lang w:eastAsia="ru-RU"/>
        </w:rPr>
        <w:t xml:space="preserve"> представителями работников решения в сроки, установленные настоящим Кодексом, работодатель вправе принять акт без учета мнения.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Решения представителей работников оформляются протоколом, в котором указывается согласие (несогласие) с проектом акта работодателя представителей работников, при наличии излагаются их предложения.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мнение представителей работников не содержит согласия с проектом акта работодателя либо содержит предложения по его изменению, работодатель: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согласии издает акт, измененный с учетом предложений представителей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несогласии вправе провести дополнительные консультации с представителями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согласия по проектам актов работодателя, для издания которых в соответствии с соглашениями, коллективным договором необходим учет мнения представителей работников, возникшие разногласия оформляются протоколом, подписываемым одним представителем работодателя и работников, после чего работодатель вправе принять акт.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изданный акт работодателя содержит положения, нарушающие либо ухудшающие права и гарантии работников, предусмотренные настоящим Кодексом, трудовым, коллективным договорами, соглашениями, он может быть обжалован в местный орган по инспекции труда либо в суд.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 Исчисление сроков, установленных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Установленный настоящим Кодексом, трудовым или коллективным договором, соглашениями срок определяется календарной датой, истечением периода времени, который исчисляется годами, месяцами, неделями или днями. Срок может определяться также указанием на событие, которое должно наступить.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случаях, предусмотренных настоящим Кодексом, срок исчисляется в рабочих днях.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Течение срока, определяемого периодом времени, начинается на следующий день после календарной даты, наступления события, которыми определено его начало.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Сроки, исчисляемые годами, месяцами, неделями, истекают в соответствующие числа последнего года, месяца, недели.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срок, исчисляемый в календарных неделях или днях, включаются и нерабочие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Если последний день срока приходится на нерабочий день, то днем окончания срока считается первый, следующий за ним рабочий день, если иное не предусмотрено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32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декабря 2018 года на вопрос от 20 ноября 2018 года № 523724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определении последнего рабочего дня работника», </w:t>
      </w:r>
      <w:hyperlink r:id="rId32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мая 2021 года на вопрос от 13 мая 2021 года № 698419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«На практике нередки случаи, когда</w:t>
      </w:r>
      <w:proofErr w:type="gramEnd"/>
      <w:r w:rsidRPr="00A27D30">
        <w:rPr>
          <w:rFonts w:ascii="Times New Roman" w:eastAsia="Times New Roman" w:hAnsi="Times New Roman" w:cs="Times New Roman"/>
          <w:i/>
          <w:iCs/>
          <w:color w:val="FF0000"/>
          <w:sz w:val="24"/>
          <w:szCs w:val="24"/>
          <w:lang w:eastAsia="ru-RU"/>
        </w:rPr>
        <w:t xml:space="preserve"> работники в заявлениях об увольнении применяют предлог «с», соответственно, в этих случаях, днем увольнения считается рабочий день, следующий за последним рабочим днем»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 Ответственность за нарушение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Лица, виновные в нарушении трудового законодательства Республики Казахстан, несут ответственность в соответствии с </w:t>
      </w:r>
      <w:hyperlink r:id="rId329" w:history="1">
        <w:r w:rsidRPr="00A27D30">
          <w:rPr>
            <w:rFonts w:ascii="Times New Roman" w:eastAsia="Times New Roman" w:hAnsi="Times New Roman" w:cs="Times New Roman"/>
            <w:color w:val="333399"/>
            <w:sz w:val="24"/>
            <w:szCs w:val="24"/>
            <w:u w:val="single"/>
            <w:lang w:eastAsia="ru-RU"/>
          </w:rPr>
          <w:t>законами Республики Казахстан</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2. ГОСУДАРСТВЕННОЕ РЕГУЛИРОВАНИЕ В ОБЛАСТИ ТРУДОВЫХ ОТНОШЕНИЙ</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 Компетенция Правительства Республики Казахстан в области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Правительство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разрабатывает основные направления и обеспечивает реализацию государственной политики в области труда,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определяет </w:t>
      </w:r>
      <w:hyperlink r:id="rId330" w:anchor="sub_id=1" w:history="1">
        <w:r w:rsidRPr="00A27D30">
          <w:rPr>
            <w:rFonts w:ascii="Times New Roman" w:eastAsia="Times New Roman" w:hAnsi="Times New Roman" w:cs="Times New Roman"/>
            <w:color w:val="333399"/>
            <w:sz w:val="24"/>
            <w:szCs w:val="24"/>
            <w:u w:val="single"/>
            <w:lang w:eastAsia="ru-RU"/>
          </w:rPr>
          <w:t>размеры</w:t>
        </w:r>
      </w:hyperlink>
      <w:r w:rsidRPr="00A27D30">
        <w:rPr>
          <w:rFonts w:ascii="Times New Roman" w:eastAsia="Times New Roman" w:hAnsi="Times New Roman" w:cs="Times New Roman"/>
          <w:color w:val="000000"/>
          <w:sz w:val="24"/>
          <w:szCs w:val="24"/>
          <w:lang w:eastAsia="ru-RU"/>
        </w:rPr>
        <w:t> социального пособия по временной нетрудоспособности;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утверждает </w:t>
      </w:r>
      <w:hyperlink r:id="rId331" w:history="1">
        <w:r w:rsidRPr="00A27D30">
          <w:rPr>
            <w:rFonts w:ascii="Times New Roman" w:eastAsia="Times New Roman" w:hAnsi="Times New Roman" w:cs="Times New Roman"/>
            <w:color w:val="333399"/>
            <w:sz w:val="24"/>
            <w:szCs w:val="24"/>
            <w:u w:val="single"/>
            <w:lang w:eastAsia="ru-RU"/>
          </w:rPr>
          <w:t>Типовое положение</w:t>
        </w:r>
      </w:hyperlink>
      <w:r w:rsidRPr="00A27D30">
        <w:rPr>
          <w:rFonts w:ascii="Times New Roman" w:eastAsia="Times New Roman" w:hAnsi="Times New Roman" w:cs="Times New Roman"/>
          <w:color w:val="000000"/>
          <w:sz w:val="24"/>
          <w:szCs w:val="24"/>
          <w:lang w:eastAsia="ru-RU"/>
        </w:rPr>
        <w:t> об условиях оплаты труда и премирования руководящих работников национальных компаний, акционерных обществ, контрольные пакеты акций которых принадлежат государству;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утверждает </w:t>
      </w:r>
      <w:hyperlink r:id="rId332" w:history="1">
        <w:r w:rsidRPr="00A27D30">
          <w:rPr>
            <w:rFonts w:ascii="Times New Roman" w:eastAsia="Times New Roman" w:hAnsi="Times New Roman" w:cs="Times New Roman"/>
            <w:color w:val="333399"/>
            <w:sz w:val="24"/>
            <w:szCs w:val="24"/>
            <w:u w:val="single"/>
            <w:lang w:eastAsia="ru-RU"/>
          </w:rPr>
          <w:t>систему оплаты труда</w:t>
        </w:r>
      </w:hyperlink>
      <w:r w:rsidRPr="00A27D30">
        <w:rPr>
          <w:rFonts w:ascii="Times New Roman" w:eastAsia="Times New Roman" w:hAnsi="Times New Roman" w:cs="Times New Roman"/>
          <w:color w:val="000000"/>
          <w:sz w:val="24"/>
          <w:szCs w:val="24"/>
          <w:lang w:eastAsia="ru-RU"/>
        </w:rPr>
        <w:t> гражданских служащих, работников организаций, содержащихся за счет средств государственного бюджета, работников казенных предприятий;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5 внесены изменения в соответствии с </w:t>
      </w:r>
      <w:hyperlink r:id="rId333" w:anchor="sub_id=1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334" w:anchor="sub_id=1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заключает </w:t>
      </w:r>
      <w:hyperlink r:id="rId335" w:history="1">
        <w:r w:rsidRPr="00A27D30">
          <w:rPr>
            <w:rFonts w:ascii="Times New Roman" w:eastAsia="Times New Roman" w:hAnsi="Times New Roman" w:cs="Times New Roman"/>
            <w:color w:val="333399"/>
            <w:sz w:val="24"/>
            <w:szCs w:val="24"/>
            <w:u w:val="single"/>
            <w:lang w:eastAsia="ru-RU"/>
          </w:rPr>
          <w:t>генеральное соглашение</w:t>
        </w:r>
      </w:hyperlink>
      <w:r w:rsidRPr="00A27D30">
        <w:rPr>
          <w:rFonts w:ascii="Times New Roman" w:eastAsia="Times New Roman" w:hAnsi="Times New Roman" w:cs="Times New Roman"/>
          <w:color w:val="000000"/>
          <w:sz w:val="24"/>
          <w:szCs w:val="24"/>
          <w:lang w:eastAsia="ru-RU"/>
        </w:rPr>
        <w:t> с республиканскими объединениями (ассоциациями, союзами) работодателей и республиканскими объединениями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устанавливает </w:t>
      </w:r>
      <w:hyperlink r:id="rId336"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принятия нормативных правовых актов в области безопасности и охраны труда соответствующими уполномоченными органами;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выполняет иные функции, возложенные на него Конституцией, законами Республики Казахстан и актами Президента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 Компетенция уполномоченного государственного органа по труду в области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337" w:history="1">
        <w:r w:rsidRPr="00A27D30">
          <w:rPr>
            <w:rFonts w:ascii="Times New Roman" w:eastAsia="Times New Roman" w:hAnsi="Times New Roman" w:cs="Times New Roman"/>
            <w:color w:val="333399"/>
            <w:sz w:val="24"/>
            <w:szCs w:val="24"/>
            <w:u w:val="single"/>
            <w:lang w:eastAsia="ru-RU"/>
          </w:rPr>
          <w:t>Уполномоченный государственный орган по труду</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реализует государственную политику в области труда,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организует государственный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в том числе требования по безопасности и охране труда, законодательства Республики Казахстан о занятости населения, а также координирует деятельность и осуществляет проверку деятельности местного органа по инспекции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осуществляет методическое руководство и координацию местных исполнительных органов в области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4) запрашивает необходимую информацию от местных органов по инспекции труда по вопросам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исключен в соответствии с </w:t>
      </w:r>
      <w:hyperlink r:id="rId338" w:anchor="sub_id=16"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26.11.19 г. № 273-VI </w:t>
      </w:r>
      <w:r w:rsidRPr="00A27D30">
        <w:rPr>
          <w:rFonts w:ascii="Times New Roman" w:eastAsia="Times New Roman" w:hAnsi="Times New Roman" w:cs="Times New Roman"/>
          <w:i/>
          <w:iCs/>
          <w:color w:val="FF0000"/>
          <w:sz w:val="24"/>
          <w:szCs w:val="24"/>
          <w:lang w:eastAsia="ru-RU"/>
        </w:rPr>
        <w:t>(</w:t>
      </w:r>
      <w:hyperlink r:id="rId339" w:anchor="sub_id=1600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координирует деятельность государственных органов по разработке технических регламентов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осуществляет координацию и взаимодействие в области обеспечения безопасности и охраны труда с другими государственными органами, а также с представителями работников и работодателей;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устанавливает </w:t>
      </w:r>
      <w:hyperlink r:id="rId340"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разработки, утверждения, замены и пересмотра норм труда работодателем, типовых норм и нормативов по труду, единых и (или) межотраслевых, типовых норм и нормативов по труду для всех сфер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разрабатывает и утверждает </w:t>
      </w:r>
      <w:hyperlink r:id="rId341" w:history="1">
        <w:r w:rsidRPr="00A27D30">
          <w:rPr>
            <w:rFonts w:ascii="Times New Roman" w:eastAsia="Times New Roman" w:hAnsi="Times New Roman" w:cs="Times New Roman"/>
            <w:color w:val="333399"/>
            <w:sz w:val="24"/>
            <w:szCs w:val="24"/>
            <w:u w:val="single"/>
            <w:lang w:eastAsia="ru-RU"/>
          </w:rPr>
          <w:t>перечень</w:t>
        </w:r>
      </w:hyperlink>
      <w:r w:rsidRPr="00A27D30">
        <w:rPr>
          <w:rFonts w:ascii="Times New Roman" w:eastAsia="Times New Roman" w:hAnsi="Times New Roman" w:cs="Times New Roman"/>
          <w:color w:val="000000"/>
          <w:sz w:val="24"/>
          <w:szCs w:val="24"/>
          <w:lang w:eastAsia="ru-RU"/>
        </w:rPr>
        <w:t> наименований должностей работников, относящихся к административному персоналу;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устанавливает </w:t>
      </w:r>
      <w:hyperlink r:id="rId342"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представления, рассмотрения и согласования норм труда в организациях, на услуги (товары, работы) которых вводится государственное регулирование тарифов (цен, ставок сборов);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устанавливает </w:t>
      </w:r>
      <w:hyperlink r:id="rId343"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представления, рассмотрения и согласования параметров по системе оплаты труда работников организаций, на услуги (товары, работы) которых вводится государственное регулирование тарифов (цен, ставок сборов);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осуществляет регистрацию отраслевых и региональных соглашений, заключенных на уровне области (города республиканского значения, столицы);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проводит обучение и аттестацию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осуществляет контроль за своевременным и объективным проведением расследования несчастных случаев, связанных с трудовой деятельностью, в порядке, установленном настоящим Кодексом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осуществляет международное сотрудничество в области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определяет </w:t>
      </w:r>
      <w:hyperlink r:id="rId344"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разработки, пересмотра, утверждения и применения Единого тарифно-квалификационного справочника работ и профессий рабочих, тарифно-квалификационных характеристик профессий рабочих, Квалификационного справочника должностей руководителей, специалистов и других служащих, а также типовых квалификационных характеристик должностей руководителей, специалистов и других служащих организаций;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подпунктами 16-1 и 16-2 в соответствии с </w:t>
      </w:r>
      <w:hyperlink r:id="rId345" w:anchor="sub_id=3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16-1) разрабатывает и утверждает </w:t>
      </w:r>
      <w:hyperlink r:id="rId346" w:history="1">
        <w:r w:rsidRPr="00A27D30">
          <w:rPr>
            <w:rFonts w:ascii="Times New Roman" w:eastAsia="Times New Roman" w:hAnsi="Times New Roman" w:cs="Times New Roman"/>
            <w:color w:val="000080"/>
            <w:sz w:val="24"/>
            <w:szCs w:val="24"/>
            <w:u w:val="single"/>
            <w:lang w:eastAsia="ru-RU"/>
          </w:rPr>
          <w:t>Единый тарифно-квалификационный справочник работ и профессий рабочих</w:t>
        </w:r>
      </w:hyperlink>
      <w:r w:rsidRPr="00A27D30">
        <w:rPr>
          <w:rFonts w:ascii="Times New Roman" w:eastAsia="Times New Roman" w:hAnsi="Times New Roman" w:cs="Times New Roman"/>
          <w:color w:val="000000"/>
          <w:sz w:val="24"/>
          <w:szCs w:val="24"/>
          <w:lang w:eastAsia="ru-RU"/>
        </w:rPr>
        <w:t>, тарифно-квалификационные характеристики профессий рабочих, </w:t>
      </w:r>
      <w:hyperlink r:id="rId347" w:history="1">
        <w:r w:rsidRPr="00A27D30">
          <w:rPr>
            <w:rFonts w:ascii="Times New Roman" w:eastAsia="Times New Roman" w:hAnsi="Times New Roman" w:cs="Times New Roman"/>
            <w:color w:val="000080"/>
            <w:sz w:val="24"/>
            <w:szCs w:val="24"/>
            <w:u w:val="single"/>
            <w:lang w:eastAsia="ru-RU"/>
          </w:rPr>
          <w:t>Квалификационный справочник</w:t>
        </w:r>
      </w:hyperlink>
      <w:r w:rsidRPr="00A27D30">
        <w:rPr>
          <w:rFonts w:ascii="Times New Roman" w:eastAsia="Times New Roman" w:hAnsi="Times New Roman" w:cs="Times New Roman"/>
          <w:color w:val="000000"/>
          <w:sz w:val="24"/>
          <w:szCs w:val="24"/>
          <w:lang w:eastAsia="ru-RU"/>
        </w:rPr>
        <w:t> должностей руководителей, специалистов и других служащих;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16-2) разрабатывает и утверждает </w:t>
      </w:r>
      <w:hyperlink r:id="rId348" w:history="1">
        <w:r w:rsidRPr="00A27D30">
          <w:rPr>
            <w:rFonts w:ascii="Times New Roman" w:eastAsia="Times New Roman" w:hAnsi="Times New Roman" w:cs="Times New Roman"/>
            <w:color w:val="333399"/>
            <w:sz w:val="24"/>
            <w:szCs w:val="24"/>
            <w:u w:val="single"/>
            <w:lang w:eastAsia="ru-RU"/>
          </w:rPr>
          <w:t>квалификационные характеристики</w:t>
        </w:r>
      </w:hyperlink>
      <w:r w:rsidRPr="00A27D30">
        <w:rPr>
          <w:rFonts w:ascii="Times New Roman" w:eastAsia="Times New Roman" w:hAnsi="Times New Roman" w:cs="Times New Roman"/>
          <w:color w:val="000000"/>
          <w:sz w:val="24"/>
          <w:szCs w:val="24"/>
          <w:lang w:eastAsia="ru-RU"/>
        </w:rPr>
        <w:t> отдельных должностей специалистов государственных учреждений и казенных предприятий, общих для всех сфер деятельности;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17 изложен в редакции </w:t>
      </w:r>
      <w:hyperlink r:id="rId349" w:anchor="sub_id=3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 (</w:t>
      </w:r>
      <w:hyperlink r:id="rId350" w:anchor="sub_id=16001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17) рассматривает и согласовывает квалификационные справочники или </w:t>
      </w:r>
      <w:hyperlink r:id="rId351" w:history="1">
        <w:r w:rsidRPr="00A27D30">
          <w:rPr>
            <w:rFonts w:ascii="Times New Roman" w:eastAsia="Times New Roman" w:hAnsi="Times New Roman" w:cs="Times New Roman"/>
            <w:color w:val="333399"/>
            <w:sz w:val="24"/>
            <w:szCs w:val="24"/>
            <w:u w:val="single"/>
            <w:lang w:eastAsia="ru-RU"/>
          </w:rPr>
          <w:t>типовые квалификационные характеристики</w:t>
        </w:r>
      </w:hyperlink>
      <w:r w:rsidRPr="00A27D30">
        <w:rPr>
          <w:rFonts w:ascii="Times New Roman" w:eastAsia="Times New Roman" w:hAnsi="Times New Roman" w:cs="Times New Roman"/>
          <w:color w:val="000000"/>
          <w:sz w:val="24"/>
          <w:szCs w:val="24"/>
          <w:lang w:eastAsia="ru-RU"/>
        </w:rPr>
        <w:t> должностей руководителей, специалистов и других служащих организаций различных видов экономической деятельности, разрабатываемые и утверждаемые уполномоченными государственными органами соответствующих сфер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18) определяет </w:t>
      </w:r>
      <w:hyperlink r:id="rId352" w:history="1">
        <w:r w:rsidRPr="00A27D30">
          <w:rPr>
            <w:rFonts w:ascii="Times New Roman" w:eastAsia="Times New Roman" w:hAnsi="Times New Roman" w:cs="Times New Roman"/>
            <w:color w:val="333399"/>
            <w:sz w:val="24"/>
            <w:szCs w:val="24"/>
            <w:u w:val="single"/>
            <w:lang w:eastAsia="ru-RU"/>
          </w:rPr>
          <w:t>список</w:t>
        </w:r>
      </w:hyperlink>
      <w:r w:rsidRPr="00A27D30">
        <w:rPr>
          <w:rFonts w:ascii="Times New Roman" w:eastAsia="Times New Roman" w:hAnsi="Times New Roman" w:cs="Times New Roman"/>
          <w:color w:val="000000"/>
          <w:sz w:val="24"/>
          <w:szCs w:val="24"/>
          <w:lang w:eastAsia="ru-RU"/>
        </w:rPr>
        <w:t xml:space="preserve"> производств, цехов, профессий и должностей, перечень тяжелых работ, работ с вредными и (или) опасными условиями труда, работа в которых дает право на сокращенную продолжительность рабочего времени, дополнительный </w:t>
      </w:r>
      <w:r w:rsidRPr="00A27D30">
        <w:rPr>
          <w:rFonts w:ascii="Times New Roman" w:eastAsia="Times New Roman" w:hAnsi="Times New Roman" w:cs="Times New Roman"/>
          <w:color w:val="000000"/>
          <w:sz w:val="24"/>
          <w:szCs w:val="24"/>
          <w:lang w:eastAsia="ru-RU"/>
        </w:rPr>
        <w:lastRenderedPageBreak/>
        <w:t>оплачиваемый ежегодный трудовой отпуск и повышенный размер оплаты труда, а также </w:t>
      </w:r>
      <w:hyperlink r:id="rId353"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их предоставления (далее - Список производств, цехов, профессий и должностей, перечень тяжелых работ, работ с вредными и (или) опасными</w:t>
      </w:r>
      <w:proofErr w:type="gramEnd"/>
      <w:r w:rsidRPr="00A27D30">
        <w:rPr>
          <w:rFonts w:ascii="Times New Roman" w:eastAsia="Times New Roman" w:hAnsi="Times New Roman" w:cs="Times New Roman"/>
          <w:color w:val="000000"/>
          <w:sz w:val="24"/>
          <w:szCs w:val="24"/>
          <w:lang w:eastAsia="ru-RU"/>
        </w:rPr>
        <w:t xml:space="preserve">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19) создает комиссию для расследования групповых несчастных случаев в соответствии с настоящим Кодексом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20) организует мониторинг и оценку рисков в сфере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утверждает </w:t>
      </w:r>
      <w:hyperlink r:id="rId354" w:history="1">
        <w:r w:rsidRPr="00A27D30">
          <w:rPr>
            <w:rFonts w:ascii="Times New Roman" w:eastAsia="Times New Roman" w:hAnsi="Times New Roman" w:cs="Times New Roman"/>
            <w:color w:val="333399"/>
            <w:sz w:val="24"/>
            <w:szCs w:val="24"/>
            <w:u w:val="single"/>
            <w:lang w:eastAsia="ru-RU"/>
          </w:rPr>
          <w:t>типовое положение</w:t>
        </w:r>
      </w:hyperlink>
      <w:r w:rsidRPr="00A27D30">
        <w:rPr>
          <w:rFonts w:ascii="Times New Roman" w:eastAsia="Times New Roman" w:hAnsi="Times New Roman" w:cs="Times New Roman"/>
          <w:color w:val="000000"/>
          <w:sz w:val="24"/>
          <w:szCs w:val="24"/>
          <w:lang w:eastAsia="ru-RU"/>
        </w:rPr>
        <w:t> о трудовом арбитраже;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22) устанавливает </w:t>
      </w:r>
      <w:hyperlink r:id="rId355" w:anchor="sub_id=100" w:history="1">
        <w:r w:rsidRPr="00A27D30">
          <w:rPr>
            <w:rFonts w:ascii="Times New Roman" w:eastAsia="Times New Roman" w:hAnsi="Times New Roman" w:cs="Times New Roman"/>
            <w:color w:val="333399"/>
            <w:sz w:val="24"/>
            <w:szCs w:val="24"/>
            <w:u w:val="single"/>
            <w:lang w:eastAsia="ru-RU"/>
          </w:rPr>
          <w:t>единый порядок</w:t>
        </w:r>
      </w:hyperlink>
      <w:r w:rsidRPr="00A27D30">
        <w:rPr>
          <w:rFonts w:ascii="Times New Roman" w:eastAsia="Times New Roman" w:hAnsi="Times New Roman" w:cs="Times New Roman"/>
          <w:color w:val="000000"/>
          <w:sz w:val="24"/>
          <w:szCs w:val="24"/>
          <w:lang w:eastAsia="ru-RU"/>
        </w:rPr>
        <w:t> исчисления средней заработной платы;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23 внесены изменения в соответствии с </w:t>
      </w:r>
      <w:hyperlink r:id="rId356" w:anchor="sub_id=2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31.03.21 г. № 24-VII (</w:t>
      </w:r>
      <w:hyperlink r:id="rId357" w:anchor="sub_id=16002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23) определяет </w:t>
      </w:r>
      <w:hyperlink r:id="rId358"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поступления на гражданскую службу и проведения конкурса на занятие вакантной должности гражданского служащего, за исключением первого руководителя и педагога государственной организации образования;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24) определяет </w:t>
      </w:r>
      <w:hyperlink r:id="rId359" w:anchor="sub_id=100" w:history="1">
        <w:r w:rsidRPr="00A27D30">
          <w:rPr>
            <w:rFonts w:ascii="Times New Roman" w:eastAsia="Times New Roman" w:hAnsi="Times New Roman" w:cs="Times New Roman"/>
            <w:color w:val="333399"/>
            <w:sz w:val="24"/>
            <w:szCs w:val="24"/>
            <w:u w:val="single"/>
            <w:lang w:eastAsia="ru-RU"/>
          </w:rPr>
          <w:t>общие требования</w:t>
        </w:r>
      </w:hyperlink>
      <w:r w:rsidRPr="00A27D30">
        <w:rPr>
          <w:rFonts w:ascii="Times New Roman" w:eastAsia="Times New Roman" w:hAnsi="Times New Roman" w:cs="Times New Roman"/>
          <w:color w:val="000000"/>
          <w:sz w:val="24"/>
          <w:szCs w:val="24"/>
          <w:lang w:eastAsia="ru-RU"/>
        </w:rPr>
        <w:t> к профессиональной подготовке, переподготовке и повышению квалификации кадров в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25) утверждает </w:t>
      </w:r>
      <w:hyperlink r:id="rId360" w:history="1">
        <w:r w:rsidRPr="00A27D30">
          <w:rPr>
            <w:rFonts w:ascii="Times New Roman" w:eastAsia="Times New Roman" w:hAnsi="Times New Roman" w:cs="Times New Roman"/>
            <w:color w:val="333399"/>
            <w:sz w:val="24"/>
            <w:szCs w:val="24"/>
            <w:u w:val="single"/>
            <w:lang w:eastAsia="ru-RU"/>
          </w:rPr>
          <w:t>форму, порядок</w:t>
        </w:r>
      </w:hyperlink>
      <w:r w:rsidRPr="00A27D30">
        <w:rPr>
          <w:rFonts w:ascii="Times New Roman" w:eastAsia="Times New Roman" w:hAnsi="Times New Roman" w:cs="Times New Roman"/>
          <w:color w:val="000000"/>
          <w:sz w:val="24"/>
          <w:szCs w:val="24"/>
          <w:lang w:eastAsia="ru-RU"/>
        </w:rPr>
        <w:t> ведения и хранения трудовых книжек;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26) утверждает </w:t>
      </w:r>
      <w:hyperlink r:id="rId361" w:anchor="sub_id=1" w:history="1">
        <w:r w:rsidRPr="00A27D30">
          <w:rPr>
            <w:rFonts w:ascii="Times New Roman" w:eastAsia="Times New Roman" w:hAnsi="Times New Roman" w:cs="Times New Roman"/>
            <w:color w:val="333399"/>
            <w:sz w:val="24"/>
            <w:szCs w:val="24"/>
            <w:u w:val="single"/>
            <w:lang w:eastAsia="ru-RU"/>
          </w:rPr>
          <w:t>список работ</w:t>
        </w:r>
      </w:hyperlink>
      <w:r w:rsidRPr="00A27D30">
        <w:rPr>
          <w:rFonts w:ascii="Times New Roman" w:eastAsia="Times New Roman" w:hAnsi="Times New Roman" w:cs="Times New Roman"/>
          <w:color w:val="000000"/>
          <w:sz w:val="24"/>
          <w:szCs w:val="24"/>
          <w:lang w:eastAsia="ru-RU"/>
        </w:rPr>
        <w:t>, на которых запрещается применение труда работников, не достигших восемнадцатилетнего возраста, предельные нормы переноски и передвижения тяжестей работниками, не достигшими восемнадцатилетнего возраста;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27 внесены изменения в соответствии с </w:t>
      </w:r>
      <w:hyperlink r:id="rId362" w:anchor="sub_id=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363" w:anchor="sub_id=16002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364" w:anchor="sub_id=2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12.10.21 г. № 67-VII (</w:t>
      </w:r>
      <w:hyperlink r:id="rId365" w:anchor="sub_id=160027"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27) утверждает предельные нормы подъема и перемещения вручную тяжестей женщинами;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28) утверждает </w:t>
      </w:r>
      <w:hyperlink r:id="rId366" w:anchor="sub_id=100" w:history="1">
        <w:r w:rsidRPr="00A27D30">
          <w:rPr>
            <w:rFonts w:ascii="Times New Roman" w:eastAsia="Times New Roman" w:hAnsi="Times New Roman" w:cs="Times New Roman"/>
            <w:color w:val="333399"/>
            <w:sz w:val="24"/>
            <w:szCs w:val="24"/>
            <w:u w:val="single"/>
            <w:lang w:eastAsia="ru-RU"/>
          </w:rPr>
          <w:t>типовое положение</w:t>
        </w:r>
      </w:hyperlink>
      <w:r w:rsidRPr="00A27D30">
        <w:rPr>
          <w:rFonts w:ascii="Times New Roman" w:eastAsia="Times New Roman" w:hAnsi="Times New Roman" w:cs="Times New Roman"/>
          <w:color w:val="000000"/>
          <w:sz w:val="24"/>
          <w:szCs w:val="24"/>
          <w:lang w:eastAsia="ru-RU"/>
        </w:rPr>
        <w:t> о службе безопасности и охраны труда в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29) определяет </w:t>
      </w:r>
      <w:hyperlink r:id="rId367"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обязательной периодической аттестации производственных объектов по условиям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30 изложен в редакции </w:t>
      </w:r>
      <w:hyperlink r:id="rId368" w:anchor="sub_id=1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369" w:anchor="sub_id=16003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30) разрабатывает и утверждает </w:t>
      </w:r>
      <w:hyperlink r:id="rId370" w:history="1">
        <w:r w:rsidRPr="00A27D30">
          <w:rPr>
            <w:rFonts w:ascii="Times New Roman" w:eastAsia="Times New Roman" w:hAnsi="Times New Roman" w:cs="Times New Roman"/>
            <w:color w:val="000080"/>
            <w:sz w:val="24"/>
            <w:szCs w:val="24"/>
            <w:u w:val="single"/>
            <w:lang w:eastAsia="ru-RU"/>
          </w:rPr>
          <w:t>правила и сроки</w:t>
        </w:r>
      </w:hyperlink>
      <w:r w:rsidRPr="00A27D30">
        <w:rPr>
          <w:rFonts w:ascii="Times New Roman" w:eastAsia="Times New Roman" w:hAnsi="Times New Roman" w:cs="Times New Roman"/>
          <w:color w:val="000000"/>
          <w:sz w:val="24"/>
          <w:szCs w:val="24"/>
          <w:lang w:eastAsia="ru-RU"/>
        </w:rPr>
        <w:t> проведения обучения, инструктирования и проверок знаний по вопросам безопасности и охраны труда работников, руководителей и лиц, ответственных за обеспечение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31) устанавливает </w:t>
      </w:r>
      <w:hyperlink r:id="rId371"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разработки, утверждения и пересмотра инструкции по безопасности и охране труда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32) определяет </w:t>
      </w:r>
      <w:hyperlink r:id="rId372"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назначения и выплаты социального пособия по временной нетрудоспособности;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33 внесены изменения в соответствии с </w:t>
      </w:r>
      <w:hyperlink r:id="rId373" w:anchor="sub_id=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374" w:anchor="sub_id=160033"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33) утверждает </w:t>
      </w:r>
      <w:hyperlink r:id="rId375"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выдачи работникам молока или равноценных пищевых продуктов и (или) специализированных продуктов для диетического (лечебного и профилактического) питания, специальной одежды и других средств индивидуальной защиты, а также устанавливает порядок обеспечения их средствами коллективной защиты, санитарно-бытовыми помещениями и устройствами за счет средств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34 внесены изменения в соответствии с </w:t>
      </w:r>
      <w:hyperlink r:id="rId376" w:anchor="sub_id=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377" w:anchor="sub_id=160034"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34) утверждает по согласованию с центральным уполномоченным органом по бюджетному планированию </w:t>
      </w:r>
      <w:hyperlink r:id="rId378" w:history="1">
        <w:r w:rsidRPr="00A27D30">
          <w:rPr>
            <w:rFonts w:ascii="Times New Roman" w:eastAsia="Times New Roman" w:hAnsi="Times New Roman" w:cs="Times New Roman"/>
            <w:color w:val="333399"/>
            <w:sz w:val="24"/>
            <w:szCs w:val="24"/>
            <w:u w:val="single"/>
            <w:lang w:eastAsia="ru-RU"/>
          </w:rPr>
          <w:t>нормы выдачи</w:t>
        </w:r>
      </w:hyperlink>
      <w:r w:rsidRPr="00A27D30">
        <w:rPr>
          <w:rFonts w:ascii="Times New Roman" w:eastAsia="Times New Roman" w:hAnsi="Times New Roman" w:cs="Times New Roman"/>
          <w:color w:val="000000"/>
          <w:sz w:val="24"/>
          <w:szCs w:val="24"/>
          <w:lang w:eastAsia="ru-RU"/>
        </w:rPr>
        <w:t> работникам молока или равноценных пищевых продуктов и (или) специализированных продуктов для диетического (лечебного и профилактического) питания;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35) утверждает по согласованию с центральным уполномоченным органом по бюджетному планированию </w:t>
      </w:r>
      <w:hyperlink r:id="rId379" w:history="1">
        <w:r w:rsidRPr="00A27D30">
          <w:rPr>
            <w:rFonts w:ascii="Times New Roman" w:eastAsia="Times New Roman" w:hAnsi="Times New Roman" w:cs="Times New Roman"/>
            <w:color w:val="333399"/>
            <w:sz w:val="24"/>
            <w:szCs w:val="24"/>
            <w:u w:val="single"/>
            <w:lang w:eastAsia="ru-RU"/>
          </w:rPr>
          <w:t>нормы выдачи</w:t>
        </w:r>
      </w:hyperlink>
      <w:r w:rsidRPr="00A27D30">
        <w:rPr>
          <w:rFonts w:ascii="Times New Roman" w:eastAsia="Times New Roman" w:hAnsi="Times New Roman" w:cs="Times New Roman"/>
          <w:color w:val="000000"/>
          <w:sz w:val="24"/>
          <w:szCs w:val="24"/>
          <w:lang w:eastAsia="ru-RU"/>
        </w:rPr>
        <w:t> специальной одежды и других средств индивидуальной защиты работникам организаций различных видов экономической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36) разрабатывает и утверждает </w:t>
      </w:r>
      <w:hyperlink r:id="rId38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декларирования деятельности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37) определяет приоритеты научных разработок в области безопасности и охраны труда 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38) организует разработку научных, научно-технических проектов и программ, финансируемых из государственного бюджета, и осуществляет их реализацию;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39) разрабатывает и утверждает </w:t>
      </w:r>
      <w:hyperlink r:id="rId381" w:anchor="sub_id=1" w:history="1">
        <w:r w:rsidRPr="00A27D30">
          <w:rPr>
            <w:rFonts w:ascii="Times New Roman" w:eastAsia="Times New Roman" w:hAnsi="Times New Roman" w:cs="Times New Roman"/>
            <w:color w:val="333399"/>
            <w:sz w:val="24"/>
            <w:szCs w:val="24"/>
            <w:u w:val="single"/>
            <w:lang w:eastAsia="ru-RU"/>
          </w:rPr>
          <w:t>форму</w:t>
        </w:r>
      </w:hyperlink>
      <w:r w:rsidRPr="00A27D30">
        <w:rPr>
          <w:rFonts w:ascii="Times New Roman" w:eastAsia="Times New Roman" w:hAnsi="Times New Roman" w:cs="Times New Roman"/>
          <w:color w:val="000000"/>
          <w:sz w:val="24"/>
          <w:szCs w:val="24"/>
          <w:lang w:eastAsia="ru-RU"/>
        </w:rPr>
        <w:t> учета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40) разрабатывает и утверждает единые межотраслевые </w:t>
      </w:r>
      <w:hyperlink r:id="rId382" w:history="1">
        <w:r w:rsidRPr="00A27D30">
          <w:rPr>
            <w:rFonts w:ascii="Times New Roman" w:eastAsia="Times New Roman" w:hAnsi="Times New Roman" w:cs="Times New Roman"/>
            <w:color w:val="333399"/>
            <w:sz w:val="24"/>
            <w:szCs w:val="24"/>
            <w:u w:val="single"/>
            <w:lang w:eastAsia="ru-RU"/>
          </w:rPr>
          <w:t>нормативы</w:t>
        </w:r>
      </w:hyperlink>
      <w:r w:rsidRPr="00A27D30">
        <w:rPr>
          <w:rFonts w:ascii="Times New Roman" w:eastAsia="Times New Roman" w:hAnsi="Times New Roman" w:cs="Times New Roman"/>
          <w:color w:val="000000"/>
          <w:sz w:val="24"/>
          <w:szCs w:val="24"/>
          <w:lang w:eastAsia="ru-RU"/>
        </w:rPr>
        <w:t> численности работников, обеспечивающих техническое обслуживание и функционирование государственных органов;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40-1 в соответствии с </w:t>
      </w:r>
      <w:hyperlink r:id="rId383" w:anchor="sub_id=3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40-1) согласовывает отраслевые </w:t>
      </w:r>
      <w:hyperlink r:id="rId384" w:history="1">
        <w:r w:rsidRPr="00A27D30">
          <w:rPr>
            <w:rFonts w:ascii="Times New Roman" w:eastAsia="Times New Roman" w:hAnsi="Times New Roman" w:cs="Times New Roman"/>
            <w:color w:val="000080"/>
            <w:sz w:val="24"/>
            <w:szCs w:val="24"/>
            <w:u w:val="single"/>
            <w:lang w:eastAsia="ru-RU"/>
          </w:rPr>
          <w:t>нормативы</w:t>
        </w:r>
      </w:hyperlink>
      <w:r w:rsidRPr="00A27D30">
        <w:rPr>
          <w:rFonts w:ascii="Times New Roman" w:eastAsia="Times New Roman" w:hAnsi="Times New Roman" w:cs="Times New Roman"/>
          <w:color w:val="000000"/>
          <w:sz w:val="24"/>
          <w:szCs w:val="24"/>
          <w:lang w:eastAsia="ru-RU"/>
        </w:rPr>
        <w:t> численности работников, обеспечивающих техническое обслуживание и функционирование государственных органов, разрабатываемые и утверждаемые государственными органами соответствующих сфер деятельности в порядке, установленном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 согласовывает реестры должностей гражданских служащих, разрабатываемых и утверждаемых соответствующими уполномоченными государственными органами соответствующих сфер деятельности;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подпунктами 41-1 - 41-8 в соответствии с </w:t>
      </w:r>
      <w:hyperlink r:id="rId385" w:anchor="sub_id=1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41-1) разрабатывает и утверждает </w:t>
      </w:r>
      <w:hyperlink r:id="rId386" w:anchor="sub_id=100" w:history="1">
        <w:r w:rsidRPr="00A27D30">
          <w:rPr>
            <w:rFonts w:ascii="Times New Roman" w:eastAsia="Times New Roman" w:hAnsi="Times New Roman" w:cs="Times New Roman"/>
            <w:color w:val="000080"/>
            <w:sz w:val="24"/>
            <w:szCs w:val="24"/>
            <w:u w:val="single"/>
            <w:lang w:eastAsia="ru-RU"/>
          </w:rPr>
          <w:t>типовое положение</w:t>
        </w:r>
      </w:hyperlink>
      <w:r w:rsidRPr="00A27D30">
        <w:rPr>
          <w:rFonts w:ascii="Times New Roman" w:eastAsia="Times New Roman" w:hAnsi="Times New Roman" w:cs="Times New Roman"/>
          <w:color w:val="000000"/>
          <w:sz w:val="24"/>
          <w:szCs w:val="24"/>
          <w:lang w:eastAsia="ru-RU"/>
        </w:rPr>
        <w:t> о системе управления охраной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41-2) разрабатывает и утверждает </w:t>
      </w:r>
      <w:hyperlink r:id="rId387" w:history="1">
        <w:r w:rsidRPr="00A27D30">
          <w:rPr>
            <w:rFonts w:ascii="Times New Roman" w:eastAsia="Times New Roman" w:hAnsi="Times New Roman" w:cs="Times New Roman"/>
            <w:color w:val="000080"/>
            <w:sz w:val="24"/>
            <w:szCs w:val="24"/>
            <w:u w:val="single"/>
            <w:lang w:eastAsia="ru-RU"/>
          </w:rPr>
          <w:t>правила</w:t>
        </w:r>
      </w:hyperlink>
      <w:r w:rsidRPr="00A27D30">
        <w:rPr>
          <w:rFonts w:ascii="Times New Roman" w:eastAsia="Times New Roman" w:hAnsi="Times New Roman" w:cs="Times New Roman"/>
          <w:color w:val="000000"/>
          <w:sz w:val="24"/>
          <w:szCs w:val="24"/>
          <w:lang w:eastAsia="ru-RU"/>
        </w:rPr>
        <w:t> управления профессиональными рисками;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41-3) разрабатывает и утверждает </w:t>
      </w:r>
      <w:hyperlink r:id="rId388" w:history="1">
        <w:r w:rsidRPr="00A27D30">
          <w:rPr>
            <w:rFonts w:ascii="Times New Roman" w:eastAsia="Times New Roman" w:hAnsi="Times New Roman" w:cs="Times New Roman"/>
            <w:color w:val="000080"/>
            <w:sz w:val="24"/>
            <w:szCs w:val="24"/>
            <w:u w:val="single"/>
            <w:lang w:eastAsia="ru-RU"/>
          </w:rPr>
          <w:t>межотраслевые типовые нормативы</w:t>
        </w:r>
      </w:hyperlink>
      <w:r w:rsidRPr="00A27D30">
        <w:rPr>
          <w:rFonts w:ascii="Times New Roman" w:eastAsia="Times New Roman" w:hAnsi="Times New Roman" w:cs="Times New Roman"/>
          <w:color w:val="000000"/>
          <w:sz w:val="24"/>
          <w:szCs w:val="24"/>
          <w:lang w:eastAsia="ru-RU"/>
        </w:rPr>
        <w:t> </w:t>
      </w:r>
      <w:proofErr w:type="gramStart"/>
      <w:r w:rsidRPr="00A27D30">
        <w:rPr>
          <w:rFonts w:ascii="Times New Roman" w:eastAsia="Times New Roman" w:hAnsi="Times New Roman" w:cs="Times New Roman"/>
          <w:color w:val="000000"/>
          <w:sz w:val="24"/>
          <w:szCs w:val="24"/>
          <w:lang w:eastAsia="ru-RU"/>
        </w:rPr>
        <w:t>численности работников служб охраны труда</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41-4) разрабатывает и утверждает </w:t>
      </w:r>
      <w:hyperlink r:id="rId389" w:history="1">
        <w:r w:rsidRPr="00A27D30">
          <w:rPr>
            <w:rFonts w:ascii="Times New Roman" w:eastAsia="Times New Roman" w:hAnsi="Times New Roman" w:cs="Times New Roman"/>
            <w:color w:val="000080"/>
            <w:sz w:val="24"/>
            <w:szCs w:val="24"/>
            <w:u w:val="single"/>
            <w:lang w:eastAsia="ru-RU"/>
          </w:rPr>
          <w:t>Кодекс</w:t>
        </w:r>
      </w:hyperlink>
      <w:r w:rsidRPr="00A27D30">
        <w:rPr>
          <w:rFonts w:ascii="Times New Roman" w:eastAsia="Times New Roman" w:hAnsi="Times New Roman" w:cs="Times New Roman"/>
          <w:color w:val="000000"/>
          <w:sz w:val="24"/>
          <w:szCs w:val="24"/>
          <w:lang w:eastAsia="ru-RU"/>
        </w:rPr>
        <w:t> служебной этики гражданских служащих;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41-5) разрабатывает и утверждает </w:t>
      </w:r>
      <w:hyperlink r:id="rId390" w:history="1">
        <w:r w:rsidRPr="00A27D30">
          <w:rPr>
            <w:rFonts w:ascii="Times New Roman" w:eastAsia="Times New Roman" w:hAnsi="Times New Roman" w:cs="Times New Roman"/>
            <w:color w:val="000080"/>
            <w:sz w:val="24"/>
            <w:szCs w:val="24"/>
            <w:u w:val="single"/>
            <w:lang w:eastAsia="ru-RU"/>
          </w:rPr>
          <w:t>правила</w:t>
        </w:r>
      </w:hyperlink>
      <w:r w:rsidRPr="00A27D30">
        <w:rPr>
          <w:rFonts w:ascii="Times New Roman" w:eastAsia="Times New Roman" w:hAnsi="Times New Roman" w:cs="Times New Roman"/>
          <w:color w:val="000000"/>
          <w:sz w:val="24"/>
          <w:szCs w:val="24"/>
          <w:lang w:eastAsia="ru-RU"/>
        </w:rPr>
        <w:t> представления и получения сведений о трудовом договоре в единой системе учета трудовых договоров;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41-6) разрабатывает и утверждает </w:t>
      </w:r>
      <w:hyperlink r:id="rId391" w:history="1">
        <w:r w:rsidRPr="00A27D30">
          <w:rPr>
            <w:rFonts w:ascii="Times New Roman" w:eastAsia="Times New Roman" w:hAnsi="Times New Roman" w:cs="Times New Roman"/>
            <w:color w:val="000080"/>
            <w:sz w:val="24"/>
            <w:szCs w:val="24"/>
            <w:u w:val="single"/>
            <w:lang w:eastAsia="ru-RU"/>
          </w:rPr>
          <w:t>правила</w:t>
        </w:r>
      </w:hyperlink>
      <w:r w:rsidRPr="00A27D30">
        <w:rPr>
          <w:rFonts w:ascii="Times New Roman" w:eastAsia="Times New Roman" w:hAnsi="Times New Roman" w:cs="Times New Roman"/>
          <w:color w:val="000000"/>
          <w:sz w:val="24"/>
          <w:szCs w:val="24"/>
          <w:lang w:eastAsia="ru-RU"/>
        </w:rPr>
        <w:t> оформления и применения нарядов-допусков при производстве работ в условиях повышенной опасности;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41-7) обеспечивает конфиденциальность и защиту персональных данных работника, содержащихся в единой системе учета трудовых договоров, в соответствии с </w:t>
      </w:r>
      <w:hyperlink r:id="rId392"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 персональных данных и их защите;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41-8) представляет сведения из единой системы учета трудовых договоров физическим и юридическим лицам с учетом требований </w:t>
      </w:r>
      <w:hyperlink r:id="rId393" w:history="1">
        <w:r w:rsidRPr="00A27D30">
          <w:rPr>
            <w:rFonts w:ascii="Times New Roman" w:eastAsia="Times New Roman" w:hAnsi="Times New Roman" w:cs="Times New Roman"/>
            <w:color w:val="000080"/>
            <w:sz w:val="24"/>
            <w:szCs w:val="24"/>
            <w:u w:val="single"/>
            <w:lang w:eastAsia="ru-RU"/>
          </w:rPr>
          <w:t>законодательства</w:t>
        </w:r>
      </w:hyperlink>
      <w:r w:rsidRPr="00A27D30">
        <w:rPr>
          <w:rFonts w:ascii="Times New Roman" w:eastAsia="Times New Roman" w:hAnsi="Times New Roman" w:cs="Times New Roman"/>
          <w:color w:val="000000"/>
          <w:sz w:val="24"/>
          <w:szCs w:val="24"/>
          <w:lang w:eastAsia="ru-RU"/>
        </w:rPr>
        <w:t> Республики Казахстан о персональных данных и их защите;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41-9 в соответствии с </w:t>
      </w:r>
      <w:hyperlink r:id="rId394" w:anchor="sub_id=4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27.12.21 г. № 87-VII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41-9) разрабатывает и утверждает </w:t>
      </w:r>
      <w:hyperlink r:id="rId395" w:history="1">
        <w:r w:rsidRPr="00A27D30">
          <w:rPr>
            <w:rFonts w:ascii="Times New Roman" w:eastAsia="Times New Roman" w:hAnsi="Times New Roman" w:cs="Times New Roman"/>
            <w:color w:val="000080"/>
            <w:sz w:val="24"/>
            <w:szCs w:val="24"/>
            <w:u w:val="single"/>
            <w:lang w:eastAsia="ru-RU"/>
          </w:rPr>
          <w:t>правила</w:t>
        </w:r>
      </w:hyperlink>
      <w:r w:rsidRPr="00A27D30">
        <w:rPr>
          <w:rFonts w:ascii="Times New Roman" w:eastAsia="Times New Roman" w:hAnsi="Times New Roman" w:cs="Times New Roman"/>
          <w:color w:val="000000"/>
          <w:sz w:val="24"/>
          <w:szCs w:val="24"/>
          <w:lang w:eastAsia="ru-RU"/>
        </w:rPr>
        <w:t> по обеспечению безопасности и охраны труда при работе на высоте;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42)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 Компетенция местного органа по инспекции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Местный орган по инспекции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1) осуществляет государственный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в том числе требований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39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февраля 2021 года на вопрос от 28 января 2021 года № 664589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проведении обучения и проверки знаний по вопросам безопасности и охраны труда руководителей и лиц, ответственных за обеспечение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осуществляет мониторинг коллективных договоров, представленных работодателями;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397" w:anchor="sub_id=1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398" w:anchor="sub_id=1700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проводит анализ причин производственного травматизма и разрабатывает предложения по его профилактике;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исключен в соответствии с </w:t>
      </w:r>
      <w:hyperlink r:id="rId399" w:anchor="sub_id=1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400" w:anchor="sub_id=17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исключен в соответствии с </w:t>
      </w:r>
      <w:hyperlink r:id="rId401" w:anchor="sub_id=121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402" w:anchor="sub_id=1700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взаимодействует с представителями работников и работодателей по вопросам совершенствования нормативов безопасности и охраны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8 изложен в редакции </w:t>
      </w:r>
      <w:hyperlink r:id="rId403" w:anchor="sub_id=1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04" w:anchor="sub_id=17000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рассматривает обращения работников, работодателей и их представителей по вопросам соблюдения трудового законодательства Республики Казахстан, в том числе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осуществляет мониторинг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исключен в соответствии с </w:t>
      </w:r>
      <w:hyperlink r:id="rId405" w:anchor="sub_id=121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406" w:anchor="sub_id=17001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представляет в уполномоченный государственный орган по труду </w:t>
      </w:r>
      <w:hyperlink r:id="rId407" w:history="1">
        <w:r w:rsidRPr="00A27D30">
          <w:rPr>
            <w:rFonts w:ascii="Times New Roman" w:eastAsia="Times New Roman" w:hAnsi="Times New Roman" w:cs="Times New Roman"/>
            <w:color w:val="333399"/>
            <w:sz w:val="24"/>
            <w:szCs w:val="24"/>
            <w:u w:val="single"/>
            <w:lang w:eastAsia="ru-RU"/>
          </w:rPr>
          <w:t>периодические отчеты</w:t>
        </w:r>
      </w:hyperlink>
      <w:r w:rsidRPr="00A27D30">
        <w:rPr>
          <w:rFonts w:ascii="Times New Roman" w:eastAsia="Times New Roman" w:hAnsi="Times New Roman" w:cs="Times New Roman"/>
          <w:color w:val="000000"/>
          <w:sz w:val="24"/>
          <w:szCs w:val="24"/>
          <w:lang w:eastAsia="ru-RU"/>
        </w:rPr>
        <w:t>, а также результаты мониторинга состояния безопасности и охраны труда на базе информационной системы по охране труда и безопасности;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ведет мониторинг коллективных трудовых споров по форме, установленной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представляет необходимую информацию по трудовым отношениям в уполномоченный государственный орган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осуществляет декларирование деятельности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 Компетенция местных исполнительных органов в области регулирования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Местные исполнительные органы: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реализуют государственную политику в области труда, безопасности и охраны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408" w:anchor="sub_id=7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15.06.17 г. № 73-VI (введены в действие с 1 января 2019 г.) (</w:t>
      </w:r>
      <w:hyperlink r:id="rId409" w:anchor="sub_id=18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 согласованию с местным представительным органом определяют перечень должностей специалистов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осуществляют регистрацию отраслевых и региональных соглашений, заключенных на городском, районном уровне;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согласовывают проведение забастовок в организациях, обеспечивающих жизнедеятельность населения (общественный транспорт, организации, обеспечивающие снабжение водой, электроэнергией, теплом);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В подпункт 5 внесены изменения в соответствии с </w:t>
      </w:r>
      <w:hyperlink r:id="rId410" w:anchor="sub_id=1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11" w:anchor="sub_id=1800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заключают региональные (областные, городские, районные) соглашения с региональными объединениями (ассоциациями, союзами) работодателей и региональными объединениями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рассматривают и согласовывают параметры системы оплаты труда работников организаций, на услуги (товары, работы) которых вводится государственное регулирование тарифов (цен, ставок сборов), в </w:t>
      </w:r>
      <w:hyperlink r:id="rId412"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установленном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устанавливают </w:t>
      </w:r>
      <w:hyperlink r:id="rId413" w:history="1">
        <w:r w:rsidRPr="00A27D30">
          <w:rPr>
            <w:rFonts w:ascii="Times New Roman" w:eastAsia="Times New Roman" w:hAnsi="Times New Roman" w:cs="Times New Roman"/>
            <w:color w:val="000080"/>
            <w:sz w:val="24"/>
            <w:szCs w:val="24"/>
            <w:u w:val="single"/>
            <w:lang w:eastAsia="ru-RU"/>
          </w:rPr>
          <w:t>квоту</w:t>
        </w:r>
      </w:hyperlink>
      <w:r w:rsidRPr="00A27D30">
        <w:rPr>
          <w:rFonts w:ascii="Times New Roman" w:eastAsia="Times New Roman" w:hAnsi="Times New Roman" w:cs="Times New Roman"/>
          <w:color w:val="000000"/>
          <w:sz w:val="24"/>
          <w:szCs w:val="24"/>
          <w:lang w:eastAsia="ru-RU"/>
        </w:rPr>
        <w:t> для трудоустройства категорий населения, определенных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3. СУБЪЕКТЫ ТРУДОВЫХ ОТНОШЕНИЙ. ОСНОВАНИЯ</w:t>
      </w:r>
      <w:r w:rsidRPr="00A27D30">
        <w:rPr>
          <w:rFonts w:ascii="Times New Roman" w:eastAsia="Times New Roman" w:hAnsi="Times New Roman" w:cs="Times New Roman"/>
          <w:b/>
          <w:bCs/>
          <w:color w:val="000000"/>
          <w:sz w:val="24"/>
          <w:szCs w:val="24"/>
          <w:lang w:eastAsia="ru-RU"/>
        </w:rPr>
        <w:br/>
        <w:t>ВОЗНИКНОВЕНИЯ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 Субъекты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Субъектами трудовых отношений являются работник и работодатель.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Руководитель филиала или представительства иностранного юридического лица осуществляет все права и исполняет все обязанности работодателя от имени данного юридического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 Представители работников и их полномочия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414" w:anchor="sub_id=2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15" w:anchor="sub_id=2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 соответствии с </w:t>
      </w:r>
      <w:hyperlink r:id="rId416" w:anchor="sub_id=2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417" w:anchor="sub_id=20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Интересы работников в пределах делегированных им полномочий представляют органы профессиональных союзов в соответствии с </w:t>
      </w:r>
      <w:hyperlink r:id="rId418"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профессиональных союзах», а при их отсутствии - выборные представители.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Выборные представители работников избираются и уполномочиваются на общем собрании (конференции) работников организации большинством голосов участников при присутствии на нем (ней) не менее двух третей от общего числа работников организации. Допускается проведение общего собрания (конференции) работников организации по избранию выборных представителей работников путем дистанционного голосования. Участие на общем собрании (конференции) работника подтверждается электронной цифровой подписью или иным электронным способом с обеспечением авторизации, идентификации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если членство работников в профессиональных союзах составляет менее половины штатной численности работников организации, то интересы работников могут представлять профессиональные союзы и выборные представители.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Не допускается ведение коллективных переговоров между работодателем и работниками без участия профессионального союза, если в данной организации создан профессиональный союз.</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Работники, не являющиеся членами профессионального союза, не принимавшие участие в избрании выборных представителей работников вправе делегировать право представлять их интересы профсоюзным органам, выборным представителям работников. На основании письменного заявления работника профсоюзные органы, выборные представители работников обеспечивают представительство его интересов.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Выборные представители работников имеют право: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представлять и защищать трудовые права и интересы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вести с работодателем коллективные переговоры по разработке проектов и заключению коллективных договоров;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соответствии с коллективными договорами посещать рабочие места для изучения и принятия мер по обеспечению нормальных условий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участвовать в урегулировании трудовых споров между работником и работодателем в порядке, установленном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20-1 в соответствии с </w:t>
      </w:r>
      <w:hyperlink r:id="rId419" w:anchor="sub_id=20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20-1. Объединения (ассоциации, союзы) работодателей и их полномочия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Работодатели имеют право на добровольной основе создавать и вступать в объединения (ассоциации, союзы) работодателей.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Интересы работодателей в пределах делегированных им полномочий представляют объединения (ассоциации, союзы) работодателей в соответствии с настоящим Кодексом, </w:t>
      </w:r>
      <w:hyperlink r:id="rId420" w:history="1">
        <w:r w:rsidRPr="00A27D30">
          <w:rPr>
            <w:rFonts w:ascii="Times New Roman" w:eastAsia="Times New Roman" w:hAnsi="Times New Roman" w:cs="Times New Roman"/>
            <w:color w:val="000080"/>
            <w:sz w:val="24"/>
            <w:szCs w:val="24"/>
            <w:u w:val="single"/>
            <w:lang w:eastAsia="ru-RU"/>
          </w:rPr>
          <w:t>Предпринимательским кодексом</w:t>
        </w:r>
      </w:hyperlink>
      <w:r w:rsidRPr="00A27D30">
        <w:rPr>
          <w:rFonts w:ascii="Times New Roman" w:eastAsia="Times New Roman" w:hAnsi="Times New Roman" w:cs="Times New Roman"/>
          <w:color w:val="000000"/>
          <w:sz w:val="24"/>
          <w:szCs w:val="24"/>
          <w:lang w:eastAsia="ru-RU"/>
        </w:rPr>
        <w:t> Республики Казахстан и иными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Объединения (ассоциации, союзы) работодателей </w:t>
      </w:r>
      <w:proofErr w:type="gramStart"/>
      <w:r w:rsidRPr="00A27D30">
        <w:rPr>
          <w:rFonts w:ascii="Times New Roman" w:eastAsia="Times New Roman" w:hAnsi="Times New Roman" w:cs="Times New Roman"/>
          <w:color w:val="000000"/>
          <w:sz w:val="24"/>
          <w:szCs w:val="24"/>
          <w:lang w:eastAsia="ru-RU"/>
        </w:rPr>
        <w:t>представляют права</w:t>
      </w:r>
      <w:proofErr w:type="gramEnd"/>
      <w:r w:rsidRPr="00A27D30">
        <w:rPr>
          <w:rFonts w:ascii="Times New Roman" w:eastAsia="Times New Roman" w:hAnsi="Times New Roman" w:cs="Times New Roman"/>
          <w:color w:val="000000"/>
          <w:sz w:val="24"/>
          <w:szCs w:val="24"/>
          <w:lang w:eastAsia="ru-RU"/>
        </w:rPr>
        <w:t xml:space="preserve"> и интересы своих членов через механизмы социального партнерства путем: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обеспечения гарантий прав работников и работодателей в сфере труда и совершенствования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работы в трехсторонних республиканской, отраслевых, региональных комиссиях по социальному партнерству и регулированию социальных и трудовых отношений;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участия в разработке соглашений и их заключения;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участия в составе согласительной комиссии при рассмотрении индивидуальных трудовых споров, примирительной комиссии и трудового арбитража при рассмотрении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консультаций и переговоров с представителями работников по вопросам регулирования трудовых отношений и иных непосредственно связанных с ними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21. Основания возникновения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Трудовые отношения возникают между работником и работодателем на основании трудового договора, заключаемого в соответствии с настоящим Кодексом, за исключением случаев, установленных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случаях и порядке, установленных </w:t>
      </w:r>
      <w:hyperlink r:id="rId421"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 учредительными документами, актами работодателя, заключению трудового договора могут предшествовать следующие процедуры: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избрание (выборы) на должность;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избрание по </w:t>
      </w:r>
      <w:hyperlink r:id="rId422" w:history="1">
        <w:r w:rsidRPr="00A27D30">
          <w:rPr>
            <w:rFonts w:ascii="Times New Roman" w:eastAsia="Times New Roman" w:hAnsi="Times New Roman" w:cs="Times New Roman"/>
            <w:color w:val="000080"/>
            <w:sz w:val="24"/>
            <w:szCs w:val="24"/>
            <w:u w:val="single"/>
            <w:lang w:eastAsia="ru-RU"/>
          </w:rPr>
          <w:t>конкурсу</w:t>
        </w:r>
      </w:hyperlink>
      <w:r w:rsidRPr="00A27D30">
        <w:rPr>
          <w:rFonts w:ascii="Times New Roman" w:eastAsia="Times New Roman" w:hAnsi="Times New Roman" w:cs="Times New Roman"/>
          <w:color w:val="000000"/>
          <w:sz w:val="24"/>
          <w:szCs w:val="24"/>
          <w:lang w:eastAsia="ru-RU"/>
        </w:rPr>
        <w:t> на замещение соответствующей должности;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назначение на должность или утверждение в должности;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направление на работу </w:t>
      </w:r>
      <w:hyperlink r:id="rId423" w:anchor="sub_id=110000" w:history="1">
        <w:r w:rsidRPr="00A27D30">
          <w:rPr>
            <w:rFonts w:ascii="Times New Roman" w:eastAsia="Times New Roman" w:hAnsi="Times New Roman" w:cs="Times New Roman"/>
            <w:color w:val="333399"/>
            <w:sz w:val="24"/>
            <w:szCs w:val="24"/>
            <w:u w:val="single"/>
            <w:lang w:eastAsia="ru-RU"/>
          </w:rPr>
          <w:t>уполномоченными законами</w:t>
        </w:r>
      </w:hyperlink>
      <w:r w:rsidRPr="00A27D30">
        <w:rPr>
          <w:rFonts w:ascii="Times New Roman" w:eastAsia="Times New Roman" w:hAnsi="Times New Roman" w:cs="Times New Roman"/>
          <w:color w:val="000000"/>
          <w:sz w:val="24"/>
          <w:szCs w:val="24"/>
          <w:lang w:eastAsia="ru-RU"/>
        </w:rPr>
        <w:t> Республики Казахстан органами в счет установленной квоты;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вынесение судебного решения о заключении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Трудовые отношения с руководителем исполнительного органа юридического лица осуществляются в соответствии с настоящим Кодексом, законами Республики Казахстан, учредительными документами и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22. Основные права и обязанности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Работник имеет право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424" w:anchor="sub_id=2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25" w:anchor="sub_id=22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заключение, изменение, дополнение, прекращение трудового договора в порядке и на условиях, предусмотренных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В подпункт 2 внесены изменения в соответствии с </w:t>
      </w:r>
      <w:hyperlink r:id="rId426" w:anchor="sub_id=2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27" w:anchor="sub_id=2201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требование от работодателя выполнения условий трудового, коллективного договоров, соглашений, актов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безопасность и охрану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получение полной и достоверной информации о состоянии условий труда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своевременную и в полном объеме выплату заработной платы в соответствии с условиями трудового, коллективного договоров;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оплату простоя в соответствии с настоящим </w:t>
      </w:r>
      <w:hyperlink r:id="rId428" w:anchor="sub_id=1120000" w:history="1">
        <w:r w:rsidRPr="00A27D30">
          <w:rPr>
            <w:rFonts w:ascii="Times New Roman" w:eastAsia="Times New Roman" w:hAnsi="Times New Roman" w:cs="Times New Roman"/>
            <w:color w:val="000080"/>
            <w:sz w:val="24"/>
            <w:szCs w:val="24"/>
            <w:u w:val="single"/>
            <w:lang w:eastAsia="ru-RU"/>
          </w:rPr>
          <w:t>Кодексом</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отдых, в том числе оплачиваемый ежегодный трудовой отпуск;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8 изложен в редакции </w:t>
      </w:r>
      <w:hyperlink r:id="rId429" w:anchor="sub_id=2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30" w:anchor="sub_id=22010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объединение, включая право на создание профессионального союза, а также членство в нем, для представления и защиты своих трудовых прав и интересов, если иное не предусмотрено </w:t>
      </w:r>
      <w:hyperlink r:id="rId431"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участие через своих представителей в коллективных переговорах и разработке проекта коллективного договора, а также ознакомление с подписанным коллективным договором;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10 внесены изменения в соответствии с </w:t>
      </w:r>
      <w:hyperlink r:id="rId432" w:anchor="sub_id=2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33" w:anchor="sub_id=220110"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возмещение вреда, причиненного здоровью в связи с исполнением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обязательное социальное страхование;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страхование от несчастных случаев при исполнении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гарантии и компенсационные выплаты;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защиту своих прав и законных интересов всеми не противоречащими закону способами;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15 изложен в редакции </w:t>
      </w:r>
      <w:hyperlink r:id="rId434" w:anchor="sub_id=2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35" w:anchor="sub_id=22011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равную оплату за равный труд, а также равные производственно-бытовые условия без какой-либо дискриминации;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16 изложен в редакции </w:t>
      </w:r>
      <w:hyperlink r:id="rId436" w:anchor="sub_id=2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37" w:anchor="sub_id=22011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обращение за рассмотрением индивидуального трудового спора последовательно в согласительную комиссию, суд в порядке, предусмотренном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17) рабочее место, оборудованное в соответствии с требованиями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19) отказ от выполнения работы при возникновении ситуации, создающей угрозу его здоровью или жизни, с извещением об этом непосредственного руководителя или представителя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20) обращение в уполномоченный государственный орган по труду и (или) в местный орган по инспекции труда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обжалование действий (бездействия) работодателя в области трудовых и непосредственно связанных с ними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22) оплату труда в соответствии с квалификацией, сложностью труда, количеством и качеством выполненной работы, а также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23) разрешение индивидуальных и коллективных трудовых споров, включая право на забастовку, в порядке, установленном настоящим Кодексом, иными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24) обеспечение защиты </w:t>
      </w:r>
      <w:hyperlink r:id="rId438" w:history="1">
        <w:r w:rsidRPr="00A27D30">
          <w:rPr>
            <w:rFonts w:ascii="Times New Roman" w:eastAsia="Times New Roman" w:hAnsi="Times New Roman" w:cs="Times New Roman"/>
            <w:color w:val="333399"/>
            <w:sz w:val="24"/>
            <w:szCs w:val="24"/>
            <w:u w:val="single"/>
            <w:lang w:eastAsia="ru-RU"/>
          </w:rPr>
          <w:t>персональных данных</w:t>
        </w:r>
      </w:hyperlink>
      <w:r w:rsidRPr="00A27D30">
        <w:rPr>
          <w:rFonts w:ascii="Times New Roman" w:eastAsia="Times New Roman" w:hAnsi="Times New Roman" w:cs="Times New Roman"/>
          <w:color w:val="000000"/>
          <w:sz w:val="24"/>
          <w:szCs w:val="24"/>
          <w:lang w:eastAsia="ru-RU"/>
        </w:rPr>
        <w:t>, хранящихся у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25 в соответствии с </w:t>
      </w:r>
      <w:hyperlink r:id="rId439" w:anchor="sub_id=2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25) </w:t>
      </w:r>
      <w:hyperlink r:id="rId440" w:history="1">
        <w:r w:rsidRPr="00A27D30">
          <w:rPr>
            <w:rFonts w:ascii="Times New Roman" w:eastAsia="Times New Roman" w:hAnsi="Times New Roman" w:cs="Times New Roman"/>
            <w:color w:val="000080"/>
            <w:sz w:val="24"/>
            <w:szCs w:val="24"/>
            <w:u w:val="single"/>
            <w:lang w:eastAsia="ru-RU"/>
          </w:rPr>
          <w:t>получение из единой системы учета трудовых договоров сведения о трудовом договоре</w:t>
        </w:r>
      </w:hyperlink>
      <w:r w:rsidRPr="00A27D30">
        <w:rPr>
          <w:rFonts w:ascii="Times New Roman" w:eastAsia="Times New Roman" w:hAnsi="Times New Roman" w:cs="Times New Roman"/>
          <w:color w:val="000000"/>
          <w:sz w:val="24"/>
          <w:szCs w:val="24"/>
          <w:lang w:eastAsia="ru-RU"/>
        </w:rPr>
        <w:t> и своей трудовой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выполнять трудовые обязанности в соответствии с соглашениями, трудовым, коллективным договорами, актами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4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11 октября 2019 года на вопрос от 27 сентября 2019 года № 572155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разработке должностных и рабочих инструкций работников на предприятии»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соблюдать трудовую дисциплину;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соблюдать требования по безопасности и охране труда, пожарной безопасности, промышленной безопасности и производственной санитарии на рабочем месте;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бережно относиться к имуществу работодателя 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не разглашать сведений, составляющих </w:t>
      </w:r>
      <w:hyperlink r:id="rId442" w:history="1">
        <w:r w:rsidRPr="00A27D30">
          <w:rPr>
            <w:rFonts w:ascii="Times New Roman" w:eastAsia="Times New Roman" w:hAnsi="Times New Roman" w:cs="Times New Roman"/>
            <w:color w:val="333399"/>
            <w:sz w:val="24"/>
            <w:szCs w:val="24"/>
            <w:u w:val="single"/>
            <w:lang w:eastAsia="ru-RU"/>
          </w:rPr>
          <w:t>государственные секреты</w:t>
        </w:r>
      </w:hyperlink>
      <w:r w:rsidRPr="00A27D30">
        <w:rPr>
          <w:rFonts w:ascii="Times New Roman" w:eastAsia="Times New Roman" w:hAnsi="Times New Roman" w:cs="Times New Roman"/>
          <w:color w:val="000000"/>
          <w:sz w:val="24"/>
          <w:szCs w:val="24"/>
          <w:lang w:eastAsia="ru-RU"/>
        </w:rPr>
        <w:t>, служебную, коммерческую или иную охраняемую законом тайну, ставших ему известными в связи с выполнением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возмещать работодателю причиненный уще</w:t>
      </w:r>
      <w:proofErr w:type="gramStart"/>
      <w:r w:rsidRPr="00A27D30">
        <w:rPr>
          <w:rFonts w:ascii="Times New Roman" w:eastAsia="Times New Roman" w:hAnsi="Times New Roman" w:cs="Times New Roman"/>
          <w:color w:val="000000"/>
          <w:sz w:val="24"/>
          <w:szCs w:val="24"/>
          <w:lang w:eastAsia="ru-RU"/>
        </w:rPr>
        <w:t>рб в пр</w:t>
      </w:r>
      <w:proofErr w:type="gramEnd"/>
      <w:r w:rsidRPr="00A27D30">
        <w:rPr>
          <w:rFonts w:ascii="Times New Roman" w:eastAsia="Times New Roman" w:hAnsi="Times New Roman" w:cs="Times New Roman"/>
          <w:color w:val="000000"/>
          <w:sz w:val="24"/>
          <w:szCs w:val="24"/>
          <w:lang w:eastAsia="ru-RU"/>
        </w:rPr>
        <w:t>еделах, установленных настоящим Кодексом и иными </w:t>
      </w:r>
      <w:hyperlink r:id="rId443" w:anchor="sub_id=933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Работник имеет иные права и исполняет иные обязанности, предусмотренные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23. Основные права и обязанности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имеет право: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свободу выбора при приеме на работу;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изменять, дополнять, прекращать и расторгать трудовые договоры с работниками в порядке и по основаниям, установленным настоящим Кодексом;</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4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июля 2021 года на вопрос от 8 июля 2021 года № 694610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определении даты расторжения трудового договора и последнего рабочего дня»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издавать в пределах своих полномочий акты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4 внесены изменения в соответствии с </w:t>
      </w:r>
      <w:hyperlink r:id="rId445" w:anchor="sub_id=2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46" w:anchor="sub_id=2301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создавать и вступать в объединения (ассоциации, союзы) в целях представительства и защиты своих прав и интересов;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требовать от работников выполнения условий трудового, коллективного договоров, правил трудового распорядка и других актов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поощрять работников, налагать дисциплинарные взыскания, привлекать работников к материальной ответственности в случаях и порядке,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на возмещение ущерба, нанесенного работником при исполнении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обращаться в суд в целях защиты своих прав и законных интересов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устанавливать работнику испытательный срок;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обеспечивать работникам профессиональную подготовку, переподготовку и повышение их квалификации в соответствии с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11) на возмещение своих затрат, связанных с обучением работника, в соответствии с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12 изложен в редакции </w:t>
      </w:r>
      <w:hyperlink r:id="rId447" w:anchor="sub_id=2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448" w:anchor="sub_id=23011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на обращение за рассмотрением индивидуального трудового спора последовательно в согласительную комиссию, суд в порядке, предусмотренном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13 в соответствии с </w:t>
      </w:r>
      <w:hyperlink r:id="rId449" w:anchor="sub_id=2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на получение из единой системы учета трудовых договоров сведений о трудовой деятельности претендентов (с их предварительного согласия) 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соблюдать требования трудового законодательства Республики Казахстан, соглашений, коллективного, трудового договоров, изданных им актов;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приеме на работу заключать трудовые договоры с работниками в порядке и на условиях, установленных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требовать при приеме на работу документы, необходимые для заключения трудового договора, в соответствии со </w:t>
      </w:r>
      <w:hyperlink r:id="rId450" w:anchor="sub_id=320000" w:history="1">
        <w:r w:rsidRPr="00A27D30">
          <w:rPr>
            <w:rFonts w:ascii="Times New Roman" w:eastAsia="Times New Roman" w:hAnsi="Times New Roman" w:cs="Times New Roman"/>
            <w:color w:val="333399"/>
            <w:sz w:val="24"/>
            <w:szCs w:val="24"/>
            <w:u w:val="single"/>
            <w:lang w:eastAsia="ru-RU"/>
          </w:rPr>
          <w:t>статьей 32</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предоставить работнику работу, обусловленную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трудовым, коллективным договорами, актами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451" w:anchor="sub_id=2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452" w:anchor="sub_id=2302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6) знакомить работника с коллективным договором, правилами трудового распорядка, иными актами работодателя, имеющими непосредственное отношение к работе (трудовой функции) работника, и в случаях, предусмотренных настоящим Кодексом, другими актами работодателя лично или путем направления их посредством курьерской почтовой связи, почтовой связи, факсимильной связи, электронной почты и иных </w:t>
      </w:r>
      <w:hyperlink r:id="rId453" w:anchor="sub_id=10028" w:history="1">
        <w:r w:rsidRPr="00A27D30">
          <w:rPr>
            <w:rFonts w:ascii="Times New Roman" w:eastAsia="Times New Roman" w:hAnsi="Times New Roman" w:cs="Times New Roman"/>
            <w:color w:val="000080"/>
            <w:sz w:val="24"/>
            <w:szCs w:val="24"/>
            <w:u w:val="single"/>
            <w:lang w:eastAsia="ru-RU"/>
          </w:rPr>
          <w:t>информационно-коммуникационных технологий</w:t>
        </w:r>
      </w:hyperlink>
      <w:r w:rsidRPr="00A27D30">
        <w:rPr>
          <w:rFonts w:ascii="Times New Roman" w:eastAsia="Times New Roman" w:hAnsi="Times New Roman" w:cs="Times New Roman"/>
          <w:color w:val="000000"/>
          <w:sz w:val="24"/>
          <w:szCs w:val="24"/>
          <w:lang w:eastAsia="ru-RU"/>
        </w:rPr>
        <w:t>;</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5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6 сентября 2021 года на вопрос от 20 августа 2021 года № 701675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«Если работодатель не имеет возможности обеспечить использование какого-либо способа для ознакомления работников с актами работодателя, то он должен пользоваться доступными средствами коммуникаций»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рассматривать предложения представителей работников и предоставлять представителям работников полную и достоверную информацию, необходимую для ведения коллективных переговоров, заключения коллективных договоров, а также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их выполнением;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вести коллективные переговоры в порядке, установленном настоящим Кодексом, заключать коллективный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обеспечивать работникам условия труда в соответствии с трудовым законодательством Республики Казахстан,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обеспечивать работников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предоставлять информацию уполномоченному органу по вопросам занятости в соответствии с требованиями </w:t>
      </w:r>
      <w:hyperlink r:id="rId455" w:history="1">
        <w:r w:rsidRPr="00A27D30">
          <w:rPr>
            <w:rFonts w:ascii="Times New Roman" w:eastAsia="Times New Roman" w:hAnsi="Times New Roman" w:cs="Times New Roman"/>
            <w:color w:val="333399"/>
            <w:sz w:val="24"/>
            <w:szCs w:val="24"/>
            <w:u w:val="single"/>
            <w:lang w:eastAsia="ru-RU"/>
          </w:rPr>
          <w:t>законодательства</w:t>
        </w:r>
      </w:hyperlink>
      <w:r w:rsidRPr="00A27D30">
        <w:rPr>
          <w:rFonts w:ascii="Times New Roman" w:eastAsia="Times New Roman" w:hAnsi="Times New Roman" w:cs="Times New Roman"/>
          <w:color w:val="000000"/>
          <w:sz w:val="24"/>
          <w:szCs w:val="24"/>
          <w:lang w:eastAsia="ru-RU"/>
        </w:rPr>
        <w:t> Республики Казахстан о занятости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выполнять предписания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приостанавливать работу, если ее продолжение создает угрозу жизни, здоровью работника и иных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осуществлять </w:t>
      </w:r>
      <w:hyperlink r:id="rId456" w:anchor="sub_id=70000" w:history="1">
        <w:r w:rsidRPr="00A27D30">
          <w:rPr>
            <w:rFonts w:ascii="Times New Roman" w:eastAsia="Times New Roman" w:hAnsi="Times New Roman" w:cs="Times New Roman"/>
            <w:color w:val="333399"/>
            <w:sz w:val="24"/>
            <w:szCs w:val="24"/>
            <w:u w:val="single"/>
            <w:lang w:eastAsia="ru-RU"/>
          </w:rPr>
          <w:t>обязательное социальное страхование работников</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5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сентября 2019 года на вопрос от 13 сентября 2019 года № 568517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страховании </w:t>
      </w:r>
      <w:r w:rsidRPr="00A27D30">
        <w:rPr>
          <w:rFonts w:ascii="Times New Roman" w:eastAsia="Times New Roman" w:hAnsi="Times New Roman" w:cs="Times New Roman"/>
          <w:i/>
          <w:iCs/>
          <w:color w:val="FF0000"/>
          <w:sz w:val="24"/>
          <w:szCs w:val="24"/>
          <w:lang w:eastAsia="ru-RU"/>
        </w:rPr>
        <w:lastRenderedPageBreak/>
        <w:t>иностранного работника, переводимого в рамках внутрикорпоративного перевода, от несчастных случаев»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w:t>
      </w:r>
      <w:hyperlink r:id="rId458" w:history="1">
        <w:r w:rsidRPr="00A27D30">
          <w:rPr>
            <w:rFonts w:ascii="Times New Roman" w:eastAsia="Times New Roman" w:hAnsi="Times New Roman" w:cs="Times New Roman"/>
            <w:color w:val="333399"/>
            <w:sz w:val="24"/>
            <w:szCs w:val="24"/>
            <w:u w:val="single"/>
            <w:lang w:eastAsia="ru-RU"/>
          </w:rPr>
          <w:t>страховать работника</w:t>
        </w:r>
      </w:hyperlink>
      <w:r w:rsidRPr="00A27D30">
        <w:rPr>
          <w:rFonts w:ascii="Times New Roman" w:eastAsia="Times New Roman" w:hAnsi="Times New Roman" w:cs="Times New Roman"/>
          <w:color w:val="000000"/>
          <w:sz w:val="24"/>
          <w:szCs w:val="24"/>
          <w:lang w:eastAsia="ru-RU"/>
        </w:rPr>
        <w:t> от несчастных случаев при исполнении им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предоставлять работнику ежегодный оплачиваемый трудовой отпуск;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17 изложен в редакции </w:t>
      </w:r>
      <w:hyperlink r:id="rId459" w:anchor="sub_id=4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02.07.18 г. № 165-VI (</w:t>
      </w:r>
      <w:hyperlink r:id="rId460" w:anchor="sub_id=23021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17) обеспечить сохранность и сдачу в государственный архив документов, подтверждающих трудовую деятельность работников, и сведений об удержании и отчислении денег на их пенсионное обеспечение и обязательное социальное страхование;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предупреждать работника о вредных и (или) опасных условиях труда и возможности профессионального заболевания;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19 внесены изменения в соответствии с </w:t>
      </w:r>
      <w:hyperlink r:id="rId461" w:anchor="sub_id=2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62" w:anchor="sub_id=230219"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19) принимать меры по предотвращению профессиональных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20)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возмещать вред, причиненный жизни и здоровью работника, при исполнении им трудовых (служебных) обязанностей в соответствии с настоящим Кодексом и иными </w:t>
      </w:r>
      <w:hyperlink r:id="rId463" w:anchor="sub_id=917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22) беспрепятственно допускать должностных лиц уполномоченного государственного органа по труду и местного органа по инспекции труда, представителей работников, технических инспекторов по охране труда для проведения проверок состояния безопасности, условий и охраны труда в организациях и соблюдения законодательства Республики Казахстан, а также для расследования несчастных случаев, связанных с трудовой деятельностью, и профессиональных заболеваний;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23) обеспечить ведение реестров или других документов, определяемых работодателем, в которых указываются фамилия, имя, отчество (если оно указано в документе, удостоверяющем личность) и дата рождения работников моложе восемнадцати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24) осуществлять сбор, обработку и защиту персональных данных работника в соответствии с </w:t>
      </w:r>
      <w:hyperlink r:id="rId464"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 персональных данных и их защите;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25) осуществлять внутренний контроль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подпунктами 26 - 28 в соответствии с </w:t>
      </w:r>
      <w:hyperlink r:id="rId465" w:anchor="sub_id=2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26) создавать согласительную комиссию в порядке, установленном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26-1 в соответствии с </w:t>
      </w:r>
      <w:hyperlink r:id="rId466" w:anchor="sub_id=2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07.07.20 г. № 361-VI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26-1) предоставлять работнику отпуск для прохождения </w:t>
      </w:r>
      <w:proofErr w:type="spellStart"/>
      <w:r w:rsidRPr="00A27D30">
        <w:rPr>
          <w:rFonts w:ascii="Times New Roman" w:eastAsia="Times New Roman" w:hAnsi="Times New Roman" w:cs="Times New Roman"/>
          <w:color w:val="000000"/>
          <w:sz w:val="24"/>
          <w:szCs w:val="24"/>
          <w:lang w:eastAsia="ru-RU"/>
        </w:rPr>
        <w:t>скрининговых</w:t>
      </w:r>
      <w:proofErr w:type="spellEnd"/>
      <w:r w:rsidRPr="00A27D30">
        <w:rPr>
          <w:rFonts w:ascii="Times New Roman" w:eastAsia="Times New Roman" w:hAnsi="Times New Roman" w:cs="Times New Roman"/>
          <w:color w:val="000000"/>
          <w:sz w:val="24"/>
          <w:szCs w:val="24"/>
          <w:lang w:eastAsia="ru-RU"/>
        </w:rPr>
        <w:t xml:space="preserve"> исследований с сохранением места работы (должности) и средней заработной платы в порядке и объеме, определенном </w:t>
      </w:r>
      <w:hyperlink r:id="rId467" w:anchor="sub_id=87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6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марта 2022 года на вопрос от 23 февраля 2022 года № 728416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«ТК РК не предусмотрено сохранение работодателем заработной платы за работником в период прохождения им не обязательного профилактического медицинского осмотра»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27) вносить информацию о заключении и прекращении с работником трудового договора, вносимых в него изменениях и (или) дополнениях, содержащих сведения, предусмотренные подпунктами 1), 2), 3), 4), 5) и 13) </w:t>
      </w:r>
      <w:hyperlink r:id="rId469" w:anchor="sub_id=280000" w:history="1">
        <w:r w:rsidRPr="00A27D30">
          <w:rPr>
            <w:rFonts w:ascii="Times New Roman" w:eastAsia="Times New Roman" w:hAnsi="Times New Roman" w:cs="Times New Roman"/>
            <w:color w:val="000080"/>
            <w:sz w:val="24"/>
            <w:szCs w:val="24"/>
            <w:u w:val="single"/>
            <w:lang w:eastAsia="ru-RU"/>
          </w:rPr>
          <w:t>пункта 1 статьи 28</w:t>
        </w:r>
      </w:hyperlink>
      <w:r w:rsidRPr="00A27D30">
        <w:rPr>
          <w:rFonts w:ascii="Times New Roman" w:eastAsia="Times New Roman" w:hAnsi="Times New Roman" w:cs="Times New Roman"/>
          <w:color w:val="000000"/>
          <w:sz w:val="24"/>
          <w:szCs w:val="24"/>
          <w:lang w:eastAsia="ru-RU"/>
        </w:rPr>
        <w:t> настоящего Кодекса, в </w:t>
      </w:r>
      <w:hyperlink r:id="rId470" w:anchor="sub_id=1013501" w:history="1">
        <w:r w:rsidRPr="00A27D30">
          <w:rPr>
            <w:rFonts w:ascii="Times New Roman" w:eastAsia="Times New Roman" w:hAnsi="Times New Roman" w:cs="Times New Roman"/>
            <w:color w:val="000080"/>
            <w:sz w:val="24"/>
            <w:szCs w:val="24"/>
            <w:u w:val="single"/>
            <w:lang w:eastAsia="ru-RU"/>
          </w:rPr>
          <w:t>единую систему учета трудовых договоров</w:t>
        </w:r>
      </w:hyperlink>
      <w:r w:rsidRPr="00A27D30">
        <w:rPr>
          <w:rFonts w:ascii="Times New Roman" w:eastAsia="Times New Roman" w:hAnsi="Times New Roman" w:cs="Times New Roman"/>
          <w:color w:val="000000"/>
          <w:sz w:val="24"/>
          <w:szCs w:val="24"/>
          <w:lang w:eastAsia="ru-RU"/>
        </w:rPr>
        <w:t> в </w:t>
      </w:r>
      <w:hyperlink r:id="rId471" w:history="1">
        <w:r w:rsidRPr="00A27D30">
          <w:rPr>
            <w:rFonts w:ascii="Times New Roman" w:eastAsia="Times New Roman" w:hAnsi="Times New Roman" w:cs="Times New Roman"/>
            <w:color w:val="000080"/>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определенном уполномоченным государственным органом по труду;</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lastRenderedPageBreak/>
        <w:t>См.: </w:t>
      </w:r>
      <w:hyperlink r:id="rId47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июня 2020 года на вопрос от 26 мая 2020 года № 619168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 ЕСУТД работодателем вносятся только действующие трудовые договоры работников, и обязанностей работодателя по внесению исторических данных нет», </w:t>
      </w:r>
      <w:hyperlink r:id="rId47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сентября 2020 года на вопрос от 9 сентября</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2020 года № 640583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внесении сведений в единую систему учета трудовых договоров, если руководитель ТОО является одновременно его единственным учредителем, а трудовой договор не заключался», </w:t>
      </w:r>
      <w:hyperlink r:id="rId47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21 марта 2021 года на вопрос от 15 марта 2021 года № 673631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«С 1 марта 2021 года в ЕСУТД, 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также Электронной бирже труда применяется обновленный справочник профессий и должностей, где исключены занятия, которые никогда не используются работодателями при заполнении вакансий, использованы общепринятые наименования занятий без глубокой детализации, добавлены новые профессии и должности, которые распространены на рынке труда», </w:t>
      </w:r>
      <w:hyperlink r:id="rId47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апреля 2022 года на вопрос от 30 марта 2022 года № 732748 (</w:t>
      </w:r>
      <w:proofErr w:type="spellStart"/>
      <w:r w:rsidRPr="00A27D30">
        <w:rPr>
          <w:rFonts w:ascii="Times New Roman" w:eastAsia="Times New Roman" w:hAnsi="Times New Roman" w:cs="Times New Roman"/>
          <w:i/>
          <w:iCs/>
          <w:color w:val="FF0000"/>
          <w:sz w:val="24"/>
          <w:szCs w:val="24"/>
          <w:lang w:eastAsia="ru-RU"/>
        </w:rPr>
        <w:t>dialog</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egov.kz</w:t>
      </w:r>
      <w:proofErr w:type="spellEnd"/>
      <w:r w:rsidRPr="00A27D30">
        <w:rPr>
          <w:rFonts w:ascii="Times New Roman" w:eastAsia="Times New Roman" w:hAnsi="Times New Roman" w:cs="Times New Roman"/>
          <w:i/>
          <w:iCs/>
          <w:color w:val="FF0000"/>
          <w:sz w:val="24"/>
          <w:szCs w:val="24"/>
          <w:lang w:eastAsia="ru-RU"/>
        </w:rPr>
        <w:t>) «Законом не предусмотрено внесение информации в ЕСУТД о трудовом договоре, заключенном с иностранным работником, не имеющим ИИН»</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28) обеспечивать работникам равную оплату за равный труд, а также равные производственно-бытовые условия без какой-либо дискриминации.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Работодатель имеет иные права и исполняет иные обязанности, предусмотренные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ОСОБЕННАЯ ЧАСТЬ</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РАЗДЕЛ 2. ТРУДОВЫЕ ОТНОШЕНИЯ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4. ТРУДОВОЙ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24. Предмет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По трудовому договору работник обязуется лично выполнять работу (трудовую функцию), соблюдать правила трудового распорядка, а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 работнику заработную плату.</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25. Гарантии равенства прав и возможностей при заключении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Запрещается нарушение равенства прав и возможностей при заключении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Беременность, наличие детей в возрасте до трех лет, несовершеннолетие, инвалидность не могут ограничивать право заключения трудового договора, за исключением случаев,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26. Запреты и ограничения на заключение трудового договора и трудоустройство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 допускается заключение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выполнение работы, </w:t>
      </w:r>
      <w:hyperlink r:id="rId476" w:history="1">
        <w:r w:rsidRPr="00A27D30">
          <w:rPr>
            <w:rFonts w:ascii="Times New Roman" w:eastAsia="Times New Roman" w:hAnsi="Times New Roman" w:cs="Times New Roman"/>
            <w:color w:val="333399"/>
            <w:sz w:val="24"/>
            <w:szCs w:val="24"/>
            <w:u w:val="single"/>
            <w:lang w:eastAsia="ru-RU"/>
          </w:rPr>
          <w:t>противопоказанной лицу</w:t>
        </w:r>
      </w:hyperlink>
      <w:r w:rsidRPr="00A27D30">
        <w:rPr>
          <w:rFonts w:ascii="Times New Roman" w:eastAsia="Times New Roman" w:hAnsi="Times New Roman" w:cs="Times New Roman"/>
          <w:color w:val="000000"/>
          <w:sz w:val="24"/>
          <w:szCs w:val="24"/>
          <w:lang w:eastAsia="ru-RU"/>
        </w:rPr>
        <w:t> по состоянию здоровья на основании медицинского заключения;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47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июня 2022 года на вопрос от 10 июня 2022 года № 743363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«Лица с инвалидностью, вне зависимости от категории группы инвалидности, имеют право работать, если им не противопоказан вид трудовой деятельности по медицинскому заключению»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с гражданами, не достигшими восемнадцатилетнего возраста, на </w:t>
      </w:r>
      <w:hyperlink r:id="rId478" w:history="1">
        <w:r w:rsidRPr="00A27D30">
          <w:rPr>
            <w:rFonts w:ascii="Times New Roman" w:eastAsia="Times New Roman" w:hAnsi="Times New Roman" w:cs="Times New Roman"/>
            <w:color w:val="333399"/>
            <w:sz w:val="24"/>
            <w:szCs w:val="24"/>
            <w:u w:val="single"/>
            <w:lang w:eastAsia="ru-RU"/>
          </w:rPr>
          <w:t>тяжелые работы</w:t>
        </w:r>
      </w:hyperlink>
      <w:r w:rsidRPr="00A27D30">
        <w:rPr>
          <w:rFonts w:ascii="Times New Roman" w:eastAsia="Times New Roman" w:hAnsi="Times New Roman" w:cs="Times New Roman"/>
          <w:color w:val="000000"/>
          <w:sz w:val="24"/>
          <w:szCs w:val="24"/>
          <w:lang w:eastAsia="ru-RU"/>
        </w:rPr>
        <w:t xml:space="preserve">, работы с вредными и (или) опасными условиями труда, а также на должности и работы, предусматривающие полную материальную ответственность работника за </w:t>
      </w:r>
      <w:proofErr w:type="spellStart"/>
      <w:r w:rsidRPr="00A27D30">
        <w:rPr>
          <w:rFonts w:ascii="Times New Roman" w:eastAsia="Times New Roman" w:hAnsi="Times New Roman" w:cs="Times New Roman"/>
          <w:color w:val="000000"/>
          <w:sz w:val="24"/>
          <w:szCs w:val="24"/>
          <w:lang w:eastAsia="ru-RU"/>
        </w:rPr>
        <w:t>необеспечение</w:t>
      </w:r>
      <w:proofErr w:type="spellEnd"/>
      <w:r w:rsidRPr="00A27D30">
        <w:rPr>
          <w:rFonts w:ascii="Times New Roman" w:eastAsia="Times New Roman" w:hAnsi="Times New Roman" w:cs="Times New Roman"/>
          <w:color w:val="000000"/>
          <w:sz w:val="24"/>
          <w:szCs w:val="24"/>
          <w:lang w:eastAsia="ru-RU"/>
        </w:rPr>
        <w:t xml:space="preserve"> сохранности имущества и других ценностей работодателя, а также на работы, выполнение которых может причинить вред их здоровью и нравственному развитию (игорный бизнес, работа в ночных развлекательных заведениях, производство, перевозка</w:t>
      </w:r>
      <w:proofErr w:type="gramEnd"/>
      <w:r w:rsidRPr="00A27D30">
        <w:rPr>
          <w:rFonts w:ascii="Times New Roman" w:eastAsia="Times New Roman" w:hAnsi="Times New Roman" w:cs="Times New Roman"/>
          <w:color w:val="000000"/>
          <w:sz w:val="24"/>
          <w:szCs w:val="24"/>
          <w:lang w:eastAsia="ru-RU"/>
        </w:rPr>
        <w:t xml:space="preserve"> и торговля алкогольной продукцией, табачными изделиями, наркотическими средствами, психотропными веществами и </w:t>
      </w:r>
      <w:proofErr w:type="spellStart"/>
      <w:r w:rsidRPr="00A27D30">
        <w:rPr>
          <w:rFonts w:ascii="Times New Roman" w:eastAsia="Times New Roman" w:hAnsi="Times New Roman" w:cs="Times New Roman"/>
          <w:color w:val="000000"/>
          <w:sz w:val="24"/>
          <w:szCs w:val="24"/>
          <w:lang w:eastAsia="ru-RU"/>
        </w:rPr>
        <w:t>прекурсорами</w:t>
      </w:r>
      <w:proofErr w:type="spell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 гражданами, </w:t>
      </w:r>
      <w:hyperlink r:id="rId479" w:anchor="sub_id=500000" w:history="1">
        <w:r w:rsidRPr="00A27D30">
          <w:rPr>
            <w:rFonts w:ascii="Times New Roman" w:eastAsia="Times New Roman" w:hAnsi="Times New Roman" w:cs="Times New Roman"/>
            <w:color w:val="333399"/>
            <w:sz w:val="24"/>
            <w:szCs w:val="24"/>
            <w:u w:val="single"/>
            <w:lang w:eastAsia="ru-RU"/>
          </w:rPr>
          <w:t>лишенными права</w:t>
        </w:r>
      </w:hyperlink>
      <w:r w:rsidRPr="00A27D30">
        <w:rPr>
          <w:rFonts w:ascii="Times New Roman" w:eastAsia="Times New Roman" w:hAnsi="Times New Roman" w:cs="Times New Roman"/>
          <w:color w:val="000000"/>
          <w:sz w:val="24"/>
          <w:szCs w:val="24"/>
          <w:lang w:eastAsia="ru-RU"/>
        </w:rPr>
        <w:t> занимать определенную должность или заниматься определенной деятельностью в соответствии с вступившим в законную силу приговором суда;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4 изложен в редакции </w:t>
      </w:r>
      <w:hyperlink r:id="rId480" w:anchor="sub_id=2040000" w:history="1">
        <w:r w:rsidRPr="00A27D30">
          <w:rPr>
            <w:rFonts w:ascii="Times New Roman" w:eastAsia="Times New Roman" w:hAnsi="Times New Roman" w:cs="Times New Roman"/>
            <w:i/>
            <w:iCs/>
            <w:color w:val="000080"/>
            <w:sz w:val="24"/>
            <w:szCs w:val="24"/>
            <w:u w:val="single"/>
            <w:lang w:eastAsia="ru-RU"/>
          </w:rPr>
          <w:t>статьи 204</w:t>
        </w:r>
      </w:hyperlink>
      <w:r w:rsidRPr="00A27D30">
        <w:rPr>
          <w:rFonts w:ascii="Times New Roman" w:eastAsia="Times New Roman" w:hAnsi="Times New Roman" w:cs="Times New Roman"/>
          <w:i/>
          <w:iCs/>
          <w:color w:val="FF0000"/>
          <w:sz w:val="24"/>
          <w:szCs w:val="24"/>
          <w:lang w:eastAsia="ru-RU"/>
        </w:rPr>
        <w:t> (действует с 1 января 2017 г.) (</w:t>
      </w:r>
      <w:hyperlink r:id="rId481" w:anchor="sub_id=2601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482" w:anchor="sub_id=8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13.05.20 г. № 327-VI (</w:t>
      </w:r>
      <w:hyperlink r:id="rId483" w:anchor="sub_id=260104"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 изложен в редакции </w:t>
      </w:r>
      <w:hyperlink r:id="rId484" w:anchor="sub_id=4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30.12.21 г. № 95-VII (</w:t>
      </w:r>
      <w:hyperlink r:id="rId485" w:anchor="sub_id=260104"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4) с иностранцами и лицами без гражданства, временно пребывающими на территории Республики Казахстан, до получения работодателем разрешения местного исполнительного органа на привлечение иностранной рабочей силы либо до получения иностранным работником справки о соответствии квалификации для самостоятельного трудоустройства или разрешения трудовому иммигранту, выданных в </w:t>
      </w:r>
      <w:hyperlink r:id="rId486" w:history="1">
        <w:r w:rsidRPr="00A27D30">
          <w:rPr>
            <w:rFonts w:ascii="Times New Roman" w:eastAsia="Times New Roman" w:hAnsi="Times New Roman" w:cs="Times New Roman"/>
            <w:color w:val="000080"/>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определяемом уполномоченным органом по вопросам миграции населения, или без соблюдения ограничений или изъятий, установленных законами Республики</w:t>
      </w:r>
      <w:proofErr w:type="gramEnd"/>
      <w:r w:rsidRPr="00A27D30">
        <w:rPr>
          <w:rFonts w:ascii="Times New Roman" w:eastAsia="Times New Roman" w:hAnsi="Times New Roman" w:cs="Times New Roman"/>
          <w:color w:val="000000"/>
          <w:sz w:val="24"/>
          <w:szCs w:val="24"/>
          <w:lang w:eastAsia="ru-RU"/>
        </w:rPr>
        <w:t xml:space="preserve">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 иностранными студентами и стажерами, временно пребывающими на территории Республики Казахстан, не представившими справки из организации образования с указанием формы обучения или принимающей организации о прохождении профессиональной подготовки и (или) стажировки и разрешения на пребывание с целью получения образования;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с иностранцами и лицами без гражданства, временно пребывающими на территории Республики Казахстан, не представившими разрешения на въезд и пребывание с целью воссоединения семьи и документ, подтверждающий состояние в признаваемом </w:t>
      </w:r>
      <w:hyperlink r:id="rId487" w:anchor="sub_id=226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браке с гражданином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на выполнение работ (оказание услуг) в домашнем хозяйстве одним работодателем - физическим лицом одновременно более чем с пятью трудовыми иммигрантами.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 допускается трудоустройство:</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488" w:anchor="sub_id=2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489" w:anchor="sub_id=2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в коммерческую организацию, за исключением государственных организаций и организаций, в уставном капитале которых доля государства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организациях, более пятидесяти процентов голосующих акций (долей участия в уставном капитале) которых принадлежат им, а также юридических лицах, более пятидесяти</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 xml:space="preserve">процентов голосующих акций (долей участия в уставном капитале) которых принадлежит указанным дочерним организациям, лица в течение одного года после прекращения им государственной службы, если за последний год перед прекращением государственной службы в период выполнения государственных функций указанное лицо в силу своих должностных полномочий непосредственно осуществляло контроль в форме проверок деятельности данной коммерческой </w:t>
      </w:r>
      <w:r w:rsidRPr="00A27D30">
        <w:rPr>
          <w:rFonts w:ascii="Times New Roman" w:eastAsia="Times New Roman" w:hAnsi="Times New Roman" w:cs="Times New Roman"/>
          <w:color w:val="000000"/>
          <w:sz w:val="24"/>
          <w:szCs w:val="24"/>
          <w:lang w:eastAsia="ru-RU"/>
        </w:rPr>
        <w:lastRenderedPageBreak/>
        <w:t>организации либо деятельность данной коммерческой организации была непосредственно</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связана</w:t>
      </w:r>
      <w:proofErr w:type="gramEnd"/>
      <w:r w:rsidRPr="00A27D30">
        <w:rPr>
          <w:rFonts w:ascii="Times New Roman" w:eastAsia="Times New Roman" w:hAnsi="Times New Roman" w:cs="Times New Roman"/>
          <w:color w:val="000000"/>
          <w:sz w:val="24"/>
          <w:szCs w:val="24"/>
          <w:lang w:eastAsia="ru-RU"/>
        </w:rPr>
        <w:t xml:space="preserve"> с указанным лицом в соответствии с его компетенцией;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 изложен в редакции </w:t>
      </w:r>
      <w:hyperlink r:id="rId490" w:anchor="sub_id=4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30.12.20 г. № 393-VI (</w:t>
      </w:r>
      <w:hyperlink r:id="rId491" w:anchor="sub_id=2602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w:t>
      </w:r>
      <w:hyperlink r:id="rId492" w:anchor="sub_id=30131" w:history="1">
        <w:r w:rsidRPr="00A27D30">
          <w:rPr>
            <w:rFonts w:ascii="Times New Roman" w:eastAsia="Times New Roman" w:hAnsi="Times New Roman" w:cs="Times New Roman"/>
            <w:color w:val="000080"/>
            <w:sz w:val="24"/>
            <w:szCs w:val="24"/>
            <w:u w:val="single"/>
            <w:lang w:eastAsia="ru-RU"/>
          </w:rPr>
          <w:t xml:space="preserve">субъекты </w:t>
        </w:r>
        <w:proofErr w:type="spellStart"/>
        <w:r w:rsidRPr="00A27D30">
          <w:rPr>
            <w:rFonts w:ascii="Times New Roman" w:eastAsia="Times New Roman" w:hAnsi="Times New Roman" w:cs="Times New Roman"/>
            <w:color w:val="000080"/>
            <w:sz w:val="24"/>
            <w:szCs w:val="24"/>
            <w:u w:val="single"/>
            <w:lang w:eastAsia="ru-RU"/>
          </w:rPr>
          <w:t>квазигосударственного</w:t>
        </w:r>
        <w:proofErr w:type="spellEnd"/>
        <w:r w:rsidRPr="00A27D30">
          <w:rPr>
            <w:rFonts w:ascii="Times New Roman" w:eastAsia="Times New Roman" w:hAnsi="Times New Roman" w:cs="Times New Roman"/>
            <w:color w:val="000080"/>
            <w:sz w:val="24"/>
            <w:szCs w:val="24"/>
            <w:u w:val="single"/>
            <w:lang w:eastAsia="ru-RU"/>
          </w:rPr>
          <w:t xml:space="preserve"> сектора</w:t>
        </w:r>
      </w:hyperlink>
      <w:r w:rsidRPr="00A27D30">
        <w:rPr>
          <w:rFonts w:ascii="Times New Roman" w:eastAsia="Times New Roman" w:hAnsi="Times New Roman" w:cs="Times New Roman"/>
          <w:color w:val="000000"/>
          <w:sz w:val="24"/>
          <w:szCs w:val="24"/>
          <w:lang w:eastAsia="ru-RU"/>
        </w:rPr>
        <w:t> лица, совершившего </w:t>
      </w:r>
      <w:hyperlink r:id="rId493" w:anchor="sub_id=30029" w:history="1">
        <w:r w:rsidRPr="00A27D30">
          <w:rPr>
            <w:rFonts w:ascii="Times New Roman" w:eastAsia="Times New Roman" w:hAnsi="Times New Roman" w:cs="Times New Roman"/>
            <w:color w:val="000080"/>
            <w:sz w:val="24"/>
            <w:szCs w:val="24"/>
            <w:u w:val="single"/>
            <w:lang w:eastAsia="ru-RU"/>
          </w:rPr>
          <w:t>коррупционное преступление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49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12 мая 2021 года на вопрос от 2 мая 2021 года № 682799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«Вправе ли работодатель </w:t>
      </w:r>
      <w:proofErr w:type="spellStart"/>
      <w:r w:rsidRPr="00A27D30">
        <w:rPr>
          <w:rFonts w:ascii="Times New Roman" w:eastAsia="Times New Roman" w:hAnsi="Times New Roman" w:cs="Times New Roman"/>
          <w:i/>
          <w:iCs/>
          <w:color w:val="FF0000"/>
          <w:sz w:val="24"/>
          <w:szCs w:val="24"/>
          <w:lang w:eastAsia="ru-RU"/>
        </w:rPr>
        <w:t>квазигосударственного</w:t>
      </w:r>
      <w:proofErr w:type="spellEnd"/>
      <w:r w:rsidRPr="00A27D30">
        <w:rPr>
          <w:rFonts w:ascii="Times New Roman" w:eastAsia="Times New Roman" w:hAnsi="Times New Roman" w:cs="Times New Roman"/>
          <w:i/>
          <w:iCs/>
          <w:color w:val="FF0000"/>
          <w:sz w:val="24"/>
          <w:szCs w:val="24"/>
          <w:lang w:eastAsia="ru-RU"/>
        </w:rPr>
        <w:t xml:space="preserve"> сектора требовать предоставления справки о наличии либо отсутствии сведений о совершении коррупционного преступления от работника, и увольнять в случае судимости»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3) в организации в сфере образования, воспитания и развития,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не допускаются лица, имеющие или имевшие </w:t>
      </w:r>
      <w:hyperlink r:id="rId495" w:anchor="sub_id=790000" w:history="1">
        <w:r w:rsidRPr="00A27D30">
          <w:rPr>
            <w:rFonts w:ascii="Times New Roman" w:eastAsia="Times New Roman" w:hAnsi="Times New Roman" w:cs="Times New Roman"/>
            <w:color w:val="333399"/>
            <w:sz w:val="24"/>
            <w:szCs w:val="24"/>
            <w:u w:val="single"/>
            <w:lang w:eastAsia="ru-RU"/>
          </w:rPr>
          <w:t>судимость</w:t>
        </w:r>
      </w:hyperlink>
      <w:r w:rsidRPr="00A27D30">
        <w:rPr>
          <w:rFonts w:ascii="Times New Roman" w:eastAsia="Times New Roman" w:hAnsi="Times New Roman" w:cs="Times New Roman"/>
          <w:color w:val="000000"/>
          <w:sz w:val="24"/>
          <w:szCs w:val="24"/>
          <w:lang w:eastAsia="ru-RU"/>
        </w:rPr>
        <w:t>, подвергающиеся или подвергавшиеся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496" w:anchor="sub_id=350000" w:history="1">
        <w:r w:rsidRPr="00A27D30">
          <w:rPr>
            <w:rFonts w:ascii="Times New Roman" w:eastAsia="Times New Roman" w:hAnsi="Times New Roman" w:cs="Times New Roman"/>
            <w:color w:val="333399"/>
            <w:sz w:val="24"/>
            <w:szCs w:val="24"/>
            <w:u w:val="single"/>
            <w:lang w:eastAsia="ru-RU"/>
          </w:rPr>
          <w:t>статьи 35</w:t>
        </w:r>
      </w:hyperlink>
      <w:r w:rsidRPr="00A27D30">
        <w:rPr>
          <w:rFonts w:ascii="Times New Roman" w:eastAsia="Times New Roman" w:hAnsi="Times New Roman" w:cs="Times New Roman"/>
          <w:color w:val="000000"/>
          <w:sz w:val="24"/>
          <w:szCs w:val="24"/>
          <w:lang w:eastAsia="ru-RU"/>
        </w:rPr>
        <w:t> Уголовно-процессуального</w:t>
      </w:r>
      <w:proofErr w:type="gramEnd"/>
      <w:r w:rsidRPr="00A27D30">
        <w:rPr>
          <w:rFonts w:ascii="Times New Roman" w:eastAsia="Times New Roman" w:hAnsi="Times New Roman" w:cs="Times New Roman"/>
          <w:color w:val="000000"/>
          <w:sz w:val="24"/>
          <w:szCs w:val="24"/>
          <w:lang w:eastAsia="ru-RU"/>
        </w:rPr>
        <w:t xml:space="preserve"> кодекса Республики Казахстан) за уголовные правонарушения: </w:t>
      </w:r>
      <w:hyperlink r:id="rId497" w:anchor="sub_id=990000" w:history="1">
        <w:r w:rsidRPr="00A27D30">
          <w:rPr>
            <w:rFonts w:ascii="Times New Roman" w:eastAsia="Times New Roman" w:hAnsi="Times New Roman" w:cs="Times New Roman"/>
            <w:color w:val="333399"/>
            <w:sz w:val="24"/>
            <w:szCs w:val="24"/>
            <w:u w:val="single"/>
            <w:lang w:eastAsia="ru-RU"/>
          </w:rPr>
          <w:t>убийство</w:t>
        </w:r>
      </w:hyperlink>
      <w:r w:rsidRPr="00A27D30">
        <w:rPr>
          <w:rFonts w:ascii="Times New Roman" w:eastAsia="Times New Roman" w:hAnsi="Times New Roman" w:cs="Times New Roman"/>
          <w:color w:val="000000"/>
          <w:sz w:val="24"/>
          <w:szCs w:val="24"/>
          <w:lang w:eastAsia="ru-RU"/>
        </w:rPr>
        <w:t>, </w:t>
      </w:r>
      <w:hyperlink r:id="rId498" w:anchor="sub_id=1060000" w:history="1">
        <w:r w:rsidRPr="00A27D30">
          <w:rPr>
            <w:rFonts w:ascii="Times New Roman" w:eastAsia="Times New Roman" w:hAnsi="Times New Roman" w:cs="Times New Roman"/>
            <w:color w:val="333399"/>
            <w:sz w:val="24"/>
            <w:szCs w:val="24"/>
            <w:u w:val="single"/>
            <w:lang w:eastAsia="ru-RU"/>
          </w:rPr>
          <w:t>умышленное причинение вреда здоровью</w:t>
        </w:r>
      </w:hyperlink>
      <w:r w:rsidRPr="00A27D30">
        <w:rPr>
          <w:rFonts w:ascii="Times New Roman" w:eastAsia="Times New Roman" w:hAnsi="Times New Roman" w:cs="Times New Roman"/>
          <w:color w:val="000000"/>
          <w:sz w:val="24"/>
          <w:szCs w:val="24"/>
          <w:lang w:eastAsia="ru-RU"/>
        </w:rPr>
        <w:t>, </w:t>
      </w:r>
      <w:hyperlink r:id="rId499" w:anchor="sub_id=2960000" w:history="1">
        <w:r w:rsidRPr="00A27D30">
          <w:rPr>
            <w:rFonts w:ascii="Times New Roman" w:eastAsia="Times New Roman" w:hAnsi="Times New Roman" w:cs="Times New Roman"/>
            <w:color w:val="333399"/>
            <w:sz w:val="24"/>
            <w:szCs w:val="24"/>
            <w:u w:val="single"/>
            <w:lang w:eastAsia="ru-RU"/>
          </w:rPr>
          <w:t>против здоровья населения и нравственности</w:t>
        </w:r>
      </w:hyperlink>
      <w:r w:rsidRPr="00A27D30">
        <w:rPr>
          <w:rFonts w:ascii="Times New Roman" w:eastAsia="Times New Roman" w:hAnsi="Times New Roman" w:cs="Times New Roman"/>
          <w:color w:val="000000"/>
          <w:sz w:val="24"/>
          <w:szCs w:val="24"/>
          <w:lang w:eastAsia="ru-RU"/>
        </w:rPr>
        <w:t>, </w:t>
      </w:r>
      <w:hyperlink r:id="rId500" w:anchor="sub_id=1200000" w:history="1">
        <w:r w:rsidRPr="00A27D30">
          <w:rPr>
            <w:rFonts w:ascii="Times New Roman" w:eastAsia="Times New Roman" w:hAnsi="Times New Roman" w:cs="Times New Roman"/>
            <w:color w:val="333399"/>
            <w:sz w:val="24"/>
            <w:szCs w:val="24"/>
            <w:u w:val="single"/>
            <w:lang w:eastAsia="ru-RU"/>
          </w:rPr>
          <w:t>половой неприкосновенности</w:t>
        </w:r>
      </w:hyperlink>
      <w:r w:rsidRPr="00A27D30">
        <w:rPr>
          <w:rFonts w:ascii="Times New Roman" w:eastAsia="Times New Roman" w:hAnsi="Times New Roman" w:cs="Times New Roman"/>
          <w:color w:val="000000"/>
          <w:sz w:val="24"/>
          <w:szCs w:val="24"/>
          <w:lang w:eastAsia="ru-RU"/>
        </w:rPr>
        <w:t>, за </w:t>
      </w:r>
      <w:hyperlink r:id="rId501" w:anchor="sub_id=30039" w:history="1">
        <w:r w:rsidRPr="00A27D30">
          <w:rPr>
            <w:rFonts w:ascii="Times New Roman" w:eastAsia="Times New Roman" w:hAnsi="Times New Roman" w:cs="Times New Roman"/>
            <w:color w:val="333399"/>
            <w:sz w:val="24"/>
            <w:szCs w:val="24"/>
            <w:u w:val="single"/>
            <w:lang w:eastAsia="ru-RU"/>
          </w:rPr>
          <w:t>экстремистские</w:t>
        </w:r>
      </w:hyperlink>
      <w:r w:rsidRPr="00A27D30">
        <w:rPr>
          <w:rFonts w:ascii="Times New Roman" w:eastAsia="Times New Roman" w:hAnsi="Times New Roman" w:cs="Times New Roman"/>
          <w:color w:val="000000"/>
          <w:sz w:val="24"/>
          <w:szCs w:val="24"/>
          <w:lang w:eastAsia="ru-RU"/>
        </w:rPr>
        <w:t> или </w:t>
      </w:r>
      <w:hyperlink r:id="rId502" w:anchor="sub_id=30030" w:history="1">
        <w:r w:rsidRPr="00A27D30">
          <w:rPr>
            <w:rFonts w:ascii="Times New Roman" w:eastAsia="Times New Roman" w:hAnsi="Times New Roman" w:cs="Times New Roman"/>
            <w:color w:val="333399"/>
            <w:sz w:val="24"/>
            <w:szCs w:val="24"/>
            <w:u w:val="single"/>
            <w:lang w:eastAsia="ru-RU"/>
          </w:rPr>
          <w:t>террористические</w:t>
        </w:r>
      </w:hyperlink>
      <w:r w:rsidRPr="00A27D30">
        <w:rPr>
          <w:rFonts w:ascii="Times New Roman" w:eastAsia="Times New Roman" w:hAnsi="Times New Roman" w:cs="Times New Roman"/>
          <w:color w:val="000000"/>
          <w:sz w:val="24"/>
          <w:szCs w:val="24"/>
          <w:lang w:eastAsia="ru-RU"/>
        </w:rPr>
        <w:t> преступления, </w:t>
      </w:r>
      <w:hyperlink r:id="rId503" w:anchor="sub_id=1280000" w:history="1">
        <w:r w:rsidRPr="00A27D30">
          <w:rPr>
            <w:rFonts w:ascii="Times New Roman" w:eastAsia="Times New Roman" w:hAnsi="Times New Roman" w:cs="Times New Roman"/>
            <w:color w:val="333399"/>
            <w:sz w:val="24"/>
            <w:szCs w:val="24"/>
            <w:u w:val="single"/>
            <w:lang w:eastAsia="ru-RU"/>
          </w:rPr>
          <w:t>торговлю людьми</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50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марта 2022 года на вопрос от 17 февраля 2022 года № 727471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«Ограничение на трудоустройство лиц имевших судимость по указанным в п. 3 ч.2 ст. 26 ТК РК правонарушениям и преступлениям в указанные организации касается всех категорий работников, в том числе и рабочего персонала»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исключен в соответствии с </w:t>
      </w:r>
      <w:hyperlink r:id="rId505" w:anchor="sub_id=26"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12.10.21 г. № 67-VII </w:t>
      </w:r>
      <w:r w:rsidRPr="00A27D30">
        <w:rPr>
          <w:rFonts w:ascii="Times New Roman" w:eastAsia="Times New Roman" w:hAnsi="Times New Roman" w:cs="Times New Roman"/>
          <w:i/>
          <w:iCs/>
          <w:color w:val="FF0000"/>
          <w:sz w:val="24"/>
          <w:szCs w:val="24"/>
          <w:lang w:eastAsia="ru-RU"/>
        </w:rPr>
        <w:t>(</w:t>
      </w:r>
      <w:hyperlink r:id="rId506" w:anchor="sub_id=2602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5 изложен в редакции </w:t>
      </w:r>
      <w:hyperlink r:id="rId507" w:anchor="sub_id=3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16.04.18 г. № 147-VI (</w:t>
      </w:r>
      <w:hyperlink r:id="rId508" w:anchor="sub_id=2602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на работу по совместительству работников, не достигших восемнадцатилетнего возраста, и работников, занятых на тяжелых работах, работах с вредными и (или) опасными условиями труда, за исключением медицинских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27. Отличие трудового договора от иных видов договоров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Отличительными признаками трудового договора от иных видов договоров является наличие в нем одного из следующих условий: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выполнение работником работы (трудовой функции) по определенной квалификации, специальности, профессии или должности;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выполнение обязательств лично с подчинением трудовому распорядку;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получение работником заработной платы за труд.</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09" w:anchor="sub_id=7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28. Содержание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должен содержать: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реквизиты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фамилию, имя, отчество (если оно указано в документе, удостоверяющем личность) работодателя - физического лица, адрес его постоянного места жительства и сведения о регистрации по месту жительства, наименование, номер и дату выдачи документа, удостоверяющего личность;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индивидуальный идентификационный номер (</w:t>
      </w:r>
      <w:proofErr w:type="spellStart"/>
      <w:proofErr w:type="gramStart"/>
      <w:r w:rsidRPr="00A27D30">
        <w:rPr>
          <w:rFonts w:ascii="Times New Roman" w:eastAsia="Times New Roman" w:hAnsi="Times New Roman" w:cs="Times New Roman"/>
          <w:color w:val="000000"/>
          <w:sz w:val="24"/>
          <w:szCs w:val="24"/>
          <w:lang w:eastAsia="ru-RU"/>
        </w:rPr>
        <w:t>бизнес-идентификационный</w:t>
      </w:r>
      <w:proofErr w:type="spellEnd"/>
      <w:proofErr w:type="gramEnd"/>
      <w:r w:rsidRPr="00A27D30">
        <w:rPr>
          <w:rFonts w:ascii="Times New Roman" w:eastAsia="Times New Roman" w:hAnsi="Times New Roman" w:cs="Times New Roman"/>
          <w:color w:val="000000"/>
          <w:sz w:val="24"/>
          <w:szCs w:val="24"/>
          <w:lang w:eastAsia="ru-RU"/>
        </w:rPr>
        <w:t xml:space="preserve"> номер);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наименование работодателя - юридического лица и его место нахождения, номер и дату государственной регистрации работодателя - юридического лица, </w:t>
      </w:r>
      <w:proofErr w:type="spellStart"/>
      <w:proofErr w:type="gramStart"/>
      <w:r w:rsidRPr="00A27D30">
        <w:rPr>
          <w:rFonts w:ascii="Times New Roman" w:eastAsia="Times New Roman" w:hAnsi="Times New Roman" w:cs="Times New Roman"/>
          <w:color w:val="000000"/>
          <w:sz w:val="24"/>
          <w:szCs w:val="24"/>
          <w:lang w:eastAsia="ru-RU"/>
        </w:rPr>
        <w:t>бизнес-идентификационный</w:t>
      </w:r>
      <w:proofErr w:type="spellEnd"/>
      <w:proofErr w:type="gramEnd"/>
      <w:r w:rsidRPr="00A27D30">
        <w:rPr>
          <w:rFonts w:ascii="Times New Roman" w:eastAsia="Times New Roman" w:hAnsi="Times New Roman" w:cs="Times New Roman"/>
          <w:color w:val="000000"/>
          <w:sz w:val="24"/>
          <w:szCs w:val="24"/>
          <w:lang w:eastAsia="ru-RU"/>
        </w:rPr>
        <w:t xml:space="preserve"> номер;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фамилию, имя, отчество (если оно указано в документе, удостоверяющем личность) работника, адрес его постоянного места жительства и сведения о регистрации по месту жительства, наименование, номер, дату выдачи документа, удостоверяющего его личность, индивидуальный идентификационный номер;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1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30 декабря 2019 года на вопрос от 21 декабря 2019 года № 586478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указании адреса проживания работника при заключении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работу по определенной специальности, профессии, квалификации или должности (трудовую функцию);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511" w:anchor="sub_id=2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512" w:anchor="sub_id=2801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место выполнения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дистанционной работе место выполнения работы не указывается, за исключением </w:t>
      </w:r>
      <w:hyperlink r:id="rId513" w:anchor="sub_id=1015501" w:tooltip="Трудовой кодекс Республики Казахстан от 23 ноября 2015 года № 414-V (с изменениями и дополнениями по состоянию на 04.09.2022 г.)" w:history="1">
        <w:r w:rsidRPr="00A27D30">
          <w:rPr>
            <w:rFonts w:ascii="Times New Roman" w:eastAsia="Times New Roman" w:hAnsi="Times New Roman" w:cs="Times New Roman"/>
            <w:color w:val="000080"/>
            <w:sz w:val="24"/>
            <w:szCs w:val="24"/>
            <w:u w:val="single"/>
            <w:lang w:eastAsia="ru-RU"/>
          </w:rPr>
          <w:t>комбинированной дистанционной работы</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1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октября 2019 года на вопрос от 21 октября 2019 года № 576412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xml:space="preserve">) «Об указании в трудовом договоре места работы </w:t>
      </w:r>
      <w:proofErr w:type="spellStart"/>
      <w:r w:rsidRPr="00A27D30">
        <w:rPr>
          <w:rFonts w:ascii="Times New Roman" w:eastAsia="Times New Roman" w:hAnsi="Times New Roman" w:cs="Times New Roman"/>
          <w:i/>
          <w:iCs/>
          <w:color w:val="FF0000"/>
          <w:sz w:val="24"/>
          <w:szCs w:val="24"/>
          <w:lang w:eastAsia="ru-RU"/>
        </w:rPr>
        <w:t>вахтовика</w:t>
      </w:r>
      <w:proofErr w:type="spellEnd"/>
      <w:r w:rsidRPr="00A27D30">
        <w:rPr>
          <w:rFonts w:ascii="Times New Roman" w:eastAsia="Times New Roman" w:hAnsi="Times New Roman" w:cs="Times New Roman"/>
          <w:i/>
          <w:iCs/>
          <w:color w:val="FF0000"/>
          <w:sz w:val="24"/>
          <w:szCs w:val="24"/>
          <w:lang w:eastAsia="ru-RU"/>
        </w:rPr>
        <w:t xml:space="preserve"> в нескольких обособленных структурных подразделениях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срок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дату начала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режим рабочего времени и времени отдыха;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размер и иные условия оплаты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1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12 декабря 2018 года на вопрос от 6 декабря 2018 года № 525662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«Об указании в трудовом договоре </w:t>
      </w:r>
      <w:proofErr w:type="gramStart"/>
      <w:r w:rsidRPr="00A27D30">
        <w:rPr>
          <w:rFonts w:ascii="Times New Roman" w:eastAsia="Times New Roman" w:hAnsi="Times New Roman" w:cs="Times New Roman"/>
          <w:i/>
          <w:iCs/>
          <w:color w:val="FF0000"/>
          <w:sz w:val="24"/>
          <w:szCs w:val="24"/>
          <w:lang w:eastAsia="ru-RU"/>
        </w:rPr>
        <w:t>размера оплаты труда</w:t>
      </w:r>
      <w:proofErr w:type="gramEnd"/>
      <w:r w:rsidRPr="00A27D30">
        <w:rPr>
          <w:rFonts w:ascii="Times New Roman" w:eastAsia="Times New Roman" w:hAnsi="Times New Roman" w:cs="Times New Roman"/>
          <w:i/>
          <w:iCs/>
          <w:color w:val="FF0000"/>
          <w:sz w:val="24"/>
          <w:szCs w:val="24"/>
          <w:lang w:eastAsia="ru-RU"/>
        </w:rPr>
        <w:t xml:space="preserve"> с учетом ИПН»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характеристику условий труда, гарантии и льготы, если работа относится к </w:t>
      </w:r>
      <w:proofErr w:type="gramStart"/>
      <w:r w:rsidRPr="00A27D30">
        <w:rPr>
          <w:rFonts w:ascii="Times New Roman" w:eastAsia="Times New Roman" w:hAnsi="Times New Roman" w:cs="Times New Roman"/>
          <w:color w:val="000000"/>
          <w:sz w:val="24"/>
          <w:szCs w:val="24"/>
          <w:lang w:eastAsia="ru-RU"/>
        </w:rPr>
        <w:t>тяжелым</w:t>
      </w:r>
      <w:proofErr w:type="gramEnd"/>
      <w:r w:rsidRPr="00A27D30">
        <w:rPr>
          <w:rFonts w:ascii="Times New Roman" w:eastAsia="Times New Roman" w:hAnsi="Times New Roman" w:cs="Times New Roman"/>
          <w:color w:val="000000"/>
          <w:sz w:val="24"/>
          <w:szCs w:val="24"/>
          <w:lang w:eastAsia="ru-RU"/>
        </w:rPr>
        <w:t xml:space="preserve"> и (или) выполняется во вредных и (или) опасных условиях;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права и обязанности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права и обязанности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порядок изменения и прекращения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ответственность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дату заключения и порядковый номер.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516" w:anchor="sub_id=2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517" w:anchor="sub_id=28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Заключаемый с лицом с инвалидностью трудовой договор должен содержать условия по оборудованию рабочего места с учетом его индивидуальных возможностей.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По соглашению сторон в трудовой договор могут включаться и иные условия, не противоречащие законодательству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29. Условие о </w:t>
      </w:r>
      <w:proofErr w:type="spellStart"/>
      <w:r w:rsidRPr="00A27D30">
        <w:rPr>
          <w:rFonts w:ascii="Times New Roman" w:eastAsia="Times New Roman" w:hAnsi="Times New Roman" w:cs="Times New Roman"/>
          <w:b/>
          <w:bCs/>
          <w:color w:val="000000"/>
          <w:sz w:val="24"/>
          <w:szCs w:val="24"/>
          <w:lang w:eastAsia="ru-RU"/>
        </w:rPr>
        <w:t>неконкуренции</w:t>
      </w:r>
      <w:proofErr w:type="spell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По соглашению сторон между работодателем и работником может заключаться договор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которым предусматривается обязательство работника не осуществлять действий, способных нанести ущерб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В договоре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xml:space="preserve"> устанавливаются ограничения и условия их принятия, а также может устанавливаться компенсация на период действия этого условия, за исключением случаев, когда условие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xml:space="preserve"> предусмотрено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Перечень должностей и работ, занимаемых или выполняемых работниками, с которыми может заключаться договор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утверждается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30. Срок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может быть заключен: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неопределенный срок;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518" w:anchor="sub_id=3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519" w:anchor="sub_id=300000" w:tooltip="(СТАРАЯ РЕДАКЦИЯ) ТРУДОВОЙ КОДЕКС РЕСПУБЛИКИ КАЗАХСТАН ОТ 23 НОЯБРЯ 2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520" w:anchor="sub_id=3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521" w:anchor="sub_id=300102"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определенный срок не менее одного года, кроме случаев, установленных подпунктами 3), 4), 5) и 6) настоящего пункта.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2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декабря 2018 года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«Срок трудового договора, заключенного на определенный срок, должен определяться календарной датой»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истечении срока трудового договора стороны вправе продлить его на неопределенный или определенный срок не менее одного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истечения срока действия трудового договора, если ни одна из сторон в течение последнего рабочего дня (смены) не </w:t>
      </w:r>
      <w:hyperlink r:id="rId523" w:anchor="sub_id=10181" w:history="1">
        <w:r w:rsidRPr="00A27D30">
          <w:rPr>
            <w:rFonts w:ascii="Times New Roman" w:eastAsia="Times New Roman" w:hAnsi="Times New Roman" w:cs="Times New Roman"/>
            <w:color w:val="000080"/>
            <w:sz w:val="24"/>
            <w:szCs w:val="24"/>
            <w:u w:val="single"/>
            <w:lang w:eastAsia="ru-RU"/>
          </w:rPr>
          <w:t>уведомила</w:t>
        </w:r>
      </w:hyperlink>
      <w:r w:rsidRPr="00A27D30">
        <w:rPr>
          <w:rFonts w:ascii="Times New Roman" w:eastAsia="Times New Roman" w:hAnsi="Times New Roman" w:cs="Times New Roman"/>
          <w:color w:val="000000"/>
          <w:sz w:val="24"/>
          <w:szCs w:val="24"/>
          <w:lang w:eastAsia="ru-RU"/>
        </w:rPr>
        <w:t> о прекращении трудовых отношений, он считается продленным на тот же срок, на который был ранее заключен, за исключением случаев, предусмотренных </w:t>
      </w:r>
      <w:hyperlink r:id="rId524" w:anchor="sub_id=510200" w:history="1">
        <w:r w:rsidRPr="00A27D30">
          <w:rPr>
            <w:rFonts w:ascii="Times New Roman" w:eastAsia="Times New Roman" w:hAnsi="Times New Roman" w:cs="Times New Roman"/>
            <w:color w:val="333399"/>
            <w:sz w:val="24"/>
            <w:szCs w:val="24"/>
            <w:u w:val="single"/>
            <w:lang w:eastAsia="ru-RU"/>
          </w:rPr>
          <w:t>пунктом 2 статьи 51</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Заключенный на определенный срок трудовой договор может продлеваться не более двух раз.</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продолжении трудовых отношений трудовой договор считается заключенным на неопределенный срок.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Положения частей четвертой и пятой настоящего подпункта не распространяются на иностранных работников автономных организаций образования и их организаций;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525" w:anchor="sub_id=11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2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14 февраля 2022 года на вопрос от 31 января 2022 года № 724559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«Касаемо продления срочного трудового договора»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 время выполнения определенной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2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12 ноября 2021 года на вопрос от 28 октября 2021 года № 711890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«Заключая трудовой договор на определенный срок, то срок должен </w:t>
      </w:r>
      <w:proofErr w:type="gramStart"/>
      <w:r w:rsidRPr="00A27D30">
        <w:rPr>
          <w:rFonts w:ascii="Times New Roman" w:eastAsia="Times New Roman" w:hAnsi="Times New Roman" w:cs="Times New Roman"/>
          <w:i/>
          <w:iCs/>
          <w:color w:val="FF0000"/>
          <w:sz w:val="24"/>
          <w:szCs w:val="24"/>
          <w:lang w:eastAsia="ru-RU"/>
        </w:rPr>
        <w:t>быть</w:t>
      </w:r>
      <w:proofErr w:type="gramEnd"/>
      <w:r w:rsidRPr="00A27D30">
        <w:rPr>
          <w:rFonts w:ascii="Times New Roman" w:eastAsia="Times New Roman" w:hAnsi="Times New Roman" w:cs="Times New Roman"/>
          <w:i/>
          <w:iCs/>
          <w:color w:val="FF0000"/>
          <w:sz w:val="24"/>
          <w:szCs w:val="24"/>
          <w:lang w:eastAsia="ru-RU"/>
        </w:rPr>
        <w:t xml:space="preserve"> привязан к завершению работы, а не к конкретной дате»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 время замещения временно отсутствующего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2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30 ноября 2018 года на вопрос от 19 ноября 2018 года № 523547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«На время нахождения работника в социальном или трудовом отпуске он считается временно отсутствующим»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на время выполнения сезонной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529" w:anchor="sub_id=2040000" w:history="1">
        <w:r w:rsidRPr="00A27D30">
          <w:rPr>
            <w:rFonts w:ascii="Times New Roman" w:eastAsia="Times New Roman" w:hAnsi="Times New Roman" w:cs="Times New Roman"/>
            <w:i/>
            <w:iCs/>
            <w:color w:val="000080"/>
            <w:sz w:val="24"/>
            <w:szCs w:val="24"/>
            <w:u w:val="single"/>
            <w:lang w:eastAsia="ru-RU"/>
          </w:rPr>
          <w:t>статьи 204</w:t>
        </w:r>
      </w:hyperlink>
      <w:r w:rsidRPr="00A27D30">
        <w:rPr>
          <w:rFonts w:ascii="Times New Roman" w:eastAsia="Times New Roman" w:hAnsi="Times New Roman" w:cs="Times New Roman"/>
          <w:i/>
          <w:iCs/>
          <w:color w:val="FF0000"/>
          <w:sz w:val="24"/>
          <w:szCs w:val="24"/>
          <w:lang w:eastAsia="ru-RU"/>
        </w:rPr>
        <w:t> (действует с 1 января 2017 г.) (</w:t>
      </w:r>
      <w:hyperlink r:id="rId530" w:anchor="sub_id=3001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531" w:anchor="sub_id=403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30.12.21 г. № 95-VII (</w:t>
      </w:r>
      <w:hyperlink r:id="rId532" w:anchor="sub_id=300106"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 пределах устанавливаемых </w:t>
      </w:r>
      <w:hyperlink r:id="rId533" w:anchor="sub_id=32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сроков разрешения на привлечение иностранной рабочей силы, разрешения трудовому иммигранту и справки о соответствии квалификации для самостоятельного трудоустройства, выдаваемых местными исполнительными органами в порядке, определяемом уполномоченным органом по вопросам миграции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Субъекты малого предпринимательства могут заключать трудовые договоры с работниками на определенный срок без ограничения, предусмотренного подпунктом 2) пункта 1 настоящей статьи.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Трудовой договор с иностранным работником государственного органа заключается на срок, определяемый руководителем государственного органа.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Трудовой договор с руководителем исполнительного органа юридического лица заключается собственником имущества юридического лица или уполномоченным им </w:t>
      </w:r>
      <w:r w:rsidRPr="00A27D30">
        <w:rPr>
          <w:rFonts w:ascii="Times New Roman" w:eastAsia="Times New Roman" w:hAnsi="Times New Roman" w:cs="Times New Roman"/>
          <w:color w:val="000000"/>
          <w:sz w:val="24"/>
          <w:szCs w:val="24"/>
          <w:lang w:eastAsia="ru-RU"/>
        </w:rPr>
        <w:lastRenderedPageBreak/>
        <w:t>лицом (органом) либо уполномоченным органом юридического лица или уполномоченным им лицом на срок и в порядке, которые установлены законами Республики Казахстан, учредительными документами или соглашением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В случае истечения срока действия трудового договора, заключенного с руководителем исполнительного органа юридического лица, если ни одна из сторон не позднее последнего рабочего дня до истечения срока действия трудового договора не уведомила о прекращении трудовых отношений, трудовой договор продлевается на срок до принятия решения учредителями, собственником имущества юридического лица или уполномоченного им лица (органа) либо уполномоченного органа юридического лица об</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избрании</w:t>
      </w:r>
      <w:proofErr w:type="gramEnd"/>
      <w:r w:rsidRPr="00A27D30">
        <w:rPr>
          <w:rFonts w:ascii="Times New Roman" w:eastAsia="Times New Roman" w:hAnsi="Times New Roman" w:cs="Times New Roman"/>
          <w:color w:val="000000"/>
          <w:sz w:val="24"/>
          <w:szCs w:val="24"/>
          <w:lang w:eastAsia="ru-RU"/>
        </w:rPr>
        <w:t xml:space="preserve"> (назначении, утверждении в должности) нового руководителя, либо того же лица, если иной срок продления не определен указанным решением.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изложен в редакции </w:t>
      </w:r>
      <w:hyperlink r:id="rId534" w:anchor="sub_id=33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 (</w:t>
      </w:r>
      <w:hyperlink r:id="rId535" w:anchor="sub_id=30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 работником, достигшим пенсионного возраста в соответствии с </w:t>
      </w:r>
      <w:hyperlink r:id="rId536" w:anchor="sub_id=110000" w:history="1">
        <w:r w:rsidRPr="00A27D30">
          <w:rPr>
            <w:rFonts w:ascii="Times New Roman" w:eastAsia="Times New Roman" w:hAnsi="Times New Roman" w:cs="Times New Roman"/>
            <w:color w:val="333399"/>
            <w:sz w:val="24"/>
            <w:szCs w:val="24"/>
            <w:u w:val="single"/>
            <w:lang w:eastAsia="ru-RU"/>
          </w:rPr>
          <w:t>пунктом 1 статьи 11</w:t>
        </w:r>
      </w:hyperlink>
      <w:r w:rsidRPr="00A27D30">
        <w:rPr>
          <w:rFonts w:ascii="Times New Roman" w:eastAsia="Times New Roman" w:hAnsi="Times New Roman" w:cs="Times New Roman"/>
          <w:color w:val="000000"/>
          <w:sz w:val="24"/>
          <w:szCs w:val="24"/>
          <w:lang w:eastAsia="ru-RU"/>
        </w:rPr>
        <w:t> Закона Республики Казахстан «О пенсионном обеспечении в Республике Казахстан» и обладающим высоким профессиональным и квалификационным уровнем, с учетом его работоспособности трудовой договор может продлеваться ежегодно без ограничения, предусмотренного </w:t>
      </w:r>
      <w:hyperlink r:id="rId537" w:anchor="sub_id=300102" w:history="1">
        <w:r w:rsidRPr="00A27D30">
          <w:rPr>
            <w:rFonts w:ascii="Times New Roman" w:eastAsia="Times New Roman" w:hAnsi="Times New Roman" w:cs="Times New Roman"/>
            <w:color w:val="333399"/>
            <w:sz w:val="24"/>
            <w:szCs w:val="24"/>
            <w:u w:val="single"/>
            <w:lang w:eastAsia="ru-RU"/>
          </w:rPr>
          <w:t>частью четвертой подпункта 2) пункта 1</w:t>
        </w:r>
      </w:hyperlink>
      <w:r w:rsidRPr="00A27D30">
        <w:rPr>
          <w:rFonts w:ascii="Times New Roman" w:eastAsia="Times New Roman" w:hAnsi="Times New Roman" w:cs="Times New Roman"/>
          <w:color w:val="000000"/>
          <w:sz w:val="24"/>
          <w:szCs w:val="24"/>
          <w:lang w:eastAsia="ru-RU"/>
        </w:rPr>
        <w:t> настоящей статьи.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38" w:anchor="sub_id=11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31. Возраст, с которого допускается заключение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Заключение трудового договора допускается с гражданами, достигшими шестнадцатилетнего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Трудовой договор может быть заключен </w:t>
      </w:r>
      <w:proofErr w:type="gramStart"/>
      <w:r w:rsidRPr="00A27D30">
        <w:rPr>
          <w:rFonts w:ascii="Times New Roman" w:eastAsia="Times New Roman" w:hAnsi="Times New Roman" w:cs="Times New Roman"/>
          <w:color w:val="000000"/>
          <w:sz w:val="24"/>
          <w:szCs w:val="24"/>
          <w:lang w:eastAsia="ru-RU"/>
        </w:rPr>
        <w:t>с</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гражданами, достигшими пятнадцати лет, в случаях получения ими основного среднего, общего среднего образования в организации среднего образования;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учащимися, достигшими четырнадцатилетнего возраста, для выполнения в свободное от учебы время работы, не причиняющей вреда здоровью и не нарушающей процесса обучения;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 лицами, не достигшими четырнадцатилетнего возраста, в организациях кинематографии, театрах, театральных и концертных организациях, цирках для участия в создании и (или) исполнении произведений без ущерба здоровью и нравственному развитию с соблюдением условий, определенных подпунктом 2) настоящего пункта.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539" w:anchor="sub_id=3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540" w:anchor="sub_id=31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случаях, определенных пунктом 2 настоящей статьи, наряду с несовершеннолетним трудовой договор должен подписываться одним из его законных представителей.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32. Документы, необходимые для заключения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заключения трудового договора необходимы следующие документы: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541" w:anchor="sub_id=3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542" w:anchor="sub_id=32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543" w:anchor="sub_id=3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13.05.20 г. № 327-VI (введены в действие со 2 января 2021 г.) (</w:t>
      </w:r>
      <w:hyperlink r:id="rId544" w:anchor="sub_id=32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w:t>
      </w:r>
      <w:hyperlink r:id="rId545" w:anchor="sub_id=70000" w:history="1">
        <w:r w:rsidRPr="00A27D30">
          <w:rPr>
            <w:rFonts w:ascii="Times New Roman" w:eastAsia="Times New Roman" w:hAnsi="Times New Roman" w:cs="Times New Roman"/>
            <w:color w:val="000080"/>
            <w:sz w:val="24"/>
            <w:szCs w:val="24"/>
            <w:u w:val="single"/>
            <w:lang w:eastAsia="ru-RU"/>
          </w:rPr>
          <w:t>удостоверение личности</w:t>
        </w:r>
      </w:hyperlink>
      <w:r w:rsidRPr="00A27D30">
        <w:rPr>
          <w:rFonts w:ascii="Times New Roman" w:eastAsia="Times New Roman" w:hAnsi="Times New Roman" w:cs="Times New Roman"/>
          <w:color w:val="000000"/>
          <w:sz w:val="24"/>
          <w:szCs w:val="24"/>
          <w:lang w:eastAsia="ru-RU"/>
        </w:rPr>
        <w:t> гражданина Республики Казахстан или </w:t>
      </w:r>
      <w:hyperlink r:id="rId546" w:anchor="sub_id=80000" w:history="1">
        <w:r w:rsidRPr="00A27D30">
          <w:rPr>
            <w:rFonts w:ascii="Times New Roman" w:eastAsia="Times New Roman" w:hAnsi="Times New Roman" w:cs="Times New Roman"/>
            <w:color w:val="000080"/>
            <w:sz w:val="24"/>
            <w:szCs w:val="24"/>
            <w:u w:val="single"/>
            <w:lang w:eastAsia="ru-RU"/>
          </w:rPr>
          <w:t>паспорт</w:t>
        </w:r>
      </w:hyperlink>
      <w:r w:rsidRPr="00A27D30">
        <w:rPr>
          <w:rFonts w:ascii="Times New Roman" w:eastAsia="Times New Roman" w:hAnsi="Times New Roman" w:cs="Times New Roman"/>
          <w:color w:val="000000"/>
          <w:sz w:val="24"/>
          <w:szCs w:val="24"/>
          <w:lang w:eastAsia="ru-RU"/>
        </w:rPr>
        <w:t> гражданина Республики Казахстан (</w:t>
      </w:r>
      <w:hyperlink r:id="rId547" w:anchor="sub_id=180000" w:history="1">
        <w:r w:rsidRPr="00A27D30">
          <w:rPr>
            <w:rFonts w:ascii="Times New Roman" w:eastAsia="Times New Roman" w:hAnsi="Times New Roman" w:cs="Times New Roman"/>
            <w:color w:val="000080"/>
            <w:sz w:val="24"/>
            <w:szCs w:val="24"/>
            <w:u w:val="single"/>
            <w:lang w:eastAsia="ru-RU"/>
          </w:rPr>
          <w:t>свидетельство о рождении</w:t>
        </w:r>
      </w:hyperlink>
      <w:r w:rsidRPr="00A27D30">
        <w:rPr>
          <w:rFonts w:ascii="Times New Roman" w:eastAsia="Times New Roman" w:hAnsi="Times New Roman" w:cs="Times New Roman"/>
          <w:color w:val="000000"/>
          <w:sz w:val="24"/>
          <w:szCs w:val="24"/>
          <w:lang w:eastAsia="ru-RU"/>
        </w:rPr>
        <w:t> для лиц, не достигших шестнадцатилетнего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548" w:anchor="sub_id=10013" w:history="1">
        <w:proofErr w:type="spellStart"/>
        <w:r w:rsidRPr="00A27D30">
          <w:rPr>
            <w:rFonts w:ascii="Times New Roman" w:eastAsia="Times New Roman" w:hAnsi="Times New Roman" w:cs="Times New Roman"/>
            <w:color w:val="000080"/>
            <w:sz w:val="24"/>
            <w:szCs w:val="24"/>
            <w:u w:val="single"/>
            <w:lang w:eastAsia="ru-RU"/>
          </w:rPr>
          <w:t>Кандасы</w:t>
        </w:r>
        <w:proofErr w:type="spellEnd"/>
      </w:hyperlink>
      <w:r w:rsidRPr="00A27D30">
        <w:rPr>
          <w:rFonts w:ascii="Times New Roman" w:eastAsia="Times New Roman" w:hAnsi="Times New Roman" w:cs="Times New Roman"/>
          <w:color w:val="000000"/>
          <w:sz w:val="24"/>
          <w:szCs w:val="24"/>
          <w:lang w:eastAsia="ru-RU"/>
        </w:rPr>
        <w:t xml:space="preserve"> представляют удостоверение </w:t>
      </w:r>
      <w:proofErr w:type="spellStart"/>
      <w:r w:rsidRPr="00A27D30">
        <w:rPr>
          <w:rFonts w:ascii="Times New Roman" w:eastAsia="Times New Roman" w:hAnsi="Times New Roman" w:cs="Times New Roman"/>
          <w:color w:val="000000"/>
          <w:sz w:val="24"/>
          <w:szCs w:val="24"/>
          <w:lang w:eastAsia="ru-RU"/>
        </w:rPr>
        <w:t>кандаса</w:t>
      </w:r>
      <w:proofErr w:type="spellEnd"/>
      <w:r w:rsidRPr="00A27D30">
        <w:rPr>
          <w:rFonts w:ascii="Times New Roman" w:eastAsia="Times New Roman" w:hAnsi="Times New Roman" w:cs="Times New Roman"/>
          <w:color w:val="000000"/>
          <w:sz w:val="24"/>
          <w:szCs w:val="24"/>
          <w:lang w:eastAsia="ru-RU"/>
        </w:rPr>
        <w:t>, выданное местными исполнительными органами;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 изложен в редакции </w:t>
      </w:r>
      <w:hyperlink r:id="rId549" w:anchor="sub_id=3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550" w:anchor="sub_id=3201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w:t>
      </w:r>
      <w:hyperlink r:id="rId551" w:anchor="sub_id=100000" w:history="1">
        <w:r w:rsidRPr="00A27D30">
          <w:rPr>
            <w:rFonts w:ascii="Times New Roman" w:eastAsia="Times New Roman" w:hAnsi="Times New Roman" w:cs="Times New Roman"/>
            <w:color w:val="000080"/>
            <w:sz w:val="24"/>
            <w:szCs w:val="24"/>
            <w:u w:val="single"/>
            <w:lang w:eastAsia="ru-RU"/>
          </w:rPr>
          <w:t>вид на жительство</w:t>
        </w:r>
      </w:hyperlink>
      <w:r w:rsidRPr="00A27D30">
        <w:rPr>
          <w:rFonts w:ascii="Times New Roman" w:eastAsia="Times New Roman" w:hAnsi="Times New Roman" w:cs="Times New Roman"/>
          <w:color w:val="000000"/>
          <w:sz w:val="24"/>
          <w:szCs w:val="24"/>
          <w:lang w:eastAsia="ru-RU"/>
        </w:rPr>
        <w:t> иностранца в Республике Казахстан или </w:t>
      </w:r>
      <w:hyperlink r:id="rId552" w:anchor="sub_id=110000" w:history="1">
        <w:r w:rsidRPr="00A27D30">
          <w:rPr>
            <w:rFonts w:ascii="Times New Roman" w:eastAsia="Times New Roman" w:hAnsi="Times New Roman" w:cs="Times New Roman"/>
            <w:color w:val="000080"/>
            <w:sz w:val="24"/>
            <w:szCs w:val="24"/>
            <w:u w:val="single"/>
            <w:lang w:eastAsia="ru-RU"/>
          </w:rPr>
          <w:t>удостоверение лица без гражданства</w:t>
        </w:r>
      </w:hyperlink>
      <w:r w:rsidRPr="00A27D30">
        <w:rPr>
          <w:rFonts w:ascii="Times New Roman" w:eastAsia="Times New Roman" w:hAnsi="Times New Roman" w:cs="Times New Roman"/>
          <w:color w:val="000000"/>
          <w:sz w:val="24"/>
          <w:szCs w:val="24"/>
          <w:lang w:eastAsia="ru-RU"/>
        </w:rPr>
        <w:t> (для иностранцев и лиц без гражданства, постоянно проживающих на территории Республики Казахстан) либо </w:t>
      </w:r>
      <w:hyperlink r:id="rId553" w:anchor="sub_id=140000" w:history="1">
        <w:r w:rsidRPr="00A27D30">
          <w:rPr>
            <w:rFonts w:ascii="Times New Roman" w:eastAsia="Times New Roman" w:hAnsi="Times New Roman" w:cs="Times New Roman"/>
            <w:color w:val="000080"/>
            <w:sz w:val="24"/>
            <w:szCs w:val="24"/>
            <w:u w:val="single"/>
            <w:lang w:eastAsia="ru-RU"/>
          </w:rPr>
          <w:t>удостоверение беженца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w:t>
      </w:r>
      <w:hyperlink r:id="rId554" w:anchor="sub_id=390000" w:history="1">
        <w:r w:rsidRPr="00A27D30">
          <w:rPr>
            <w:rFonts w:ascii="Times New Roman" w:eastAsia="Times New Roman" w:hAnsi="Times New Roman" w:cs="Times New Roman"/>
            <w:color w:val="333399"/>
            <w:sz w:val="24"/>
            <w:szCs w:val="24"/>
            <w:u w:val="single"/>
            <w:lang w:eastAsia="ru-RU"/>
          </w:rPr>
          <w:t>документ об образовании</w:t>
        </w:r>
      </w:hyperlink>
      <w:r w:rsidRPr="00A27D30">
        <w:rPr>
          <w:rFonts w:ascii="Times New Roman" w:eastAsia="Times New Roman" w:hAnsi="Times New Roman" w:cs="Times New Roman"/>
          <w:color w:val="000000"/>
          <w:sz w:val="24"/>
          <w:szCs w:val="24"/>
          <w:lang w:eastAsia="ru-RU"/>
        </w:rPr>
        <w:t>, квалификации, наличии специальных знаний или профессиональной подготовки при заключении трудового договора на работу, требующую соответствующих знаний, умений и навыков;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w:t>
      </w:r>
      <w:hyperlink r:id="rId555" w:anchor="sub_id=350000" w:history="1">
        <w:r w:rsidRPr="00A27D30">
          <w:rPr>
            <w:rFonts w:ascii="Times New Roman" w:eastAsia="Times New Roman" w:hAnsi="Times New Roman" w:cs="Times New Roman"/>
            <w:color w:val="333399"/>
            <w:sz w:val="24"/>
            <w:szCs w:val="24"/>
            <w:u w:val="single"/>
            <w:lang w:eastAsia="ru-RU"/>
          </w:rPr>
          <w:t>документ, подтверждающий трудовую деятельность</w:t>
        </w:r>
      </w:hyperlink>
      <w:r w:rsidRPr="00A27D30">
        <w:rPr>
          <w:rFonts w:ascii="Times New Roman" w:eastAsia="Times New Roman" w:hAnsi="Times New Roman" w:cs="Times New Roman"/>
          <w:color w:val="000000"/>
          <w:sz w:val="24"/>
          <w:szCs w:val="24"/>
          <w:lang w:eastAsia="ru-RU"/>
        </w:rPr>
        <w:t> (для лиц, имеющих трудовой стаж);</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документ о прохождении предварительного медицинского освидетельствования (для лиц, обязанных проходить такое освидетельствование в соответствии с </w:t>
      </w:r>
      <w:hyperlink r:id="rId556" w:anchor="sub_id=1810203" w:history="1">
        <w:r w:rsidRPr="00A27D30">
          <w:rPr>
            <w:rFonts w:ascii="Times New Roman" w:eastAsia="Times New Roman" w:hAnsi="Times New Roman" w:cs="Times New Roman"/>
            <w:color w:val="000080"/>
            <w:sz w:val="24"/>
            <w:szCs w:val="24"/>
            <w:u w:val="single"/>
            <w:lang w:eastAsia="ru-RU"/>
          </w:rPr>
          <w:t>настоящим Кодексом</w:t>
        </w:r>
      </w:hyperlink>
      <w:r w:rsidRPr="00A27D30">
        <w:rPr>
          <w:rFonts w:ascii="Times New Roman" w:eastAsia="Times New Roman" w:hAnsi="Times New Roman" w:cs="Times New Roman"/>
          <w:color w:val="000000"/>
          <w:sz w:val="24"/>
          <w:szCs w:val="24"/>
          <w:lang w:eastAsia="ru-RU"/>
        </w:rPr>
        <w:t> и иными нормативными правовыми актами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57"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xml:space="preserve"> Комитета медицинского и фармацевтического контроля Министерства здравоохранения Республики Казахстан от 10 июня 2022 года № ЖТ-2022-01778425 «О </w:t>
      </w:r>
      <w:proofErr w:type="gramStart"/>
      <w:r w:rsidRPr="00A27D30">
        <w:rPr>
          <w:rFonts w:ascii="Times New Roman" w:eastAsia="Times New Roman" w:hAnsi="Times New Roman" w:cs="Times New Roman"/>
          <w:i/>
          <w:iCs/>
          <w:color w:val="FF0000"/>
          <w:sz w:val="24"/>
          <w:szCs w:val="24"/>
          <w:lang w:eastAsia="ru-RU"/>
        </w:rPr>
        <w:t>документе</w:t>
      </w:r>
      <w:proofErr w:type="gramEnd"/>
      <w:r w:rsidRPr="00A27D30">
        <w:rPr>
          <w:rFonts w:ascii="Times New Roman" w:eastAsia="Times New Roman" w:hAnsi="Times New Roman" w:cs="Times New Roman"/>
          <w:i/>
          <w:iCs/>
          <w:color w:val="FF0000"/>
          <w:sz w:val="24"/>
          <w:szCs w:val="24"/>
          <w:lang w:eastAsia="ru-RU"/>
        </w:rPr>
        <w:t xml:space="preserve"> о прохождении предварительного медицинского освидетельствования для заключения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Для заключения трудового договора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лицо представляет </w:t>
      </w:r>
      <w:hyperlink r:id="rId558" w:anchor="sub_id=18" w:history="1">
        <w:r w:rsidRPr="00A27D30">
          <w:rPr>
            <w:rFonts w:ascii="Times New Roman" w:eastAsia="Times New Roman" w:hAnsi="Times New Roman" w:cs="Times New Roman"/>
            <w:color w:val="333399"/>
            <w:sz w:val="24"/>
            <w:szCs w:val="24"/>
            <w:u w:val="single"/>
            <w:lang w:eastAsia="ru-RU"/>
          </w:rPr>
          <w:t>справку</w:t>
        </w:r>
      </w:hyperlink>
      <w:r w:rsidRPr="00A27D30">
        <w:rPr>
          <w:rFonts w:ascii="Times New Roman" w:eastAsia="Times New Roman" w:hAnsi="Times New Roman" w:cs="Times New Roman"/>
          <w:color w:val="000000"/>
          <w:sz w:val="24"/>
          <w:szCs w:val="24"/>
          <w:lang w:eastAsia="ru-RU"/>
        </w:rPr>
        <w:t> о наличии либо отсутствии сведений о совершении уголовного правонарушения: </w:t>
      </w:r>
      <w:hyperlink r:id="rId559" w:anchor="sub_id=990000" w:tooltip="Уголовный кодекс Республики Казахстан от 3 июля 2014 года № 226-V (с изменениями и дополнениями по состоянию на 12.09.2022 г.)" w:history="1">
        <w:r w:rsidRPr="00A27D30">
          <w:rPr>
            <w:rFonts w:ascii="Times New Roman" w:eastAsia="Times New Roman" w:hAnsi="Times New Roman" w:cs="Times New Roman"/>
            <w:color w:val="333399"/>
            <w:sz w:val="24"/>
            <w:szCs w:val="24"/>
            <w:u w:val="single"/>
            <w:lang w:eastAsia="ru-RU"/>
          </w:rPr>
          <w:t>убийство</w:t>
        </w:r>
      </w:hyperlink>
      <w:r w:rsidRPr="00A27D30">
        <w:rPr>
          <w:rFonts w:ascii="Times New Roman" w:eastAsia="Times New Roman" w:hAnsi="Times New Roman" w:cs="Times New Roman"/>
          <w:color w:val="000000"/>
          <w:sz w:val="24"/>
          <w:szCs w:val="24"/>
          <w:lang w:eastAsia="ru-RU"/>
        </w:rPr>
        <w:t>, </w:t>
      </w:r>
      <w:hyperlink r:id="rId560" w:anchor="sub_id=1060000" w:history="1">
        <w:r w:rsidRPr="00A27D30">
          <w:rPr>
            <w:rFonts w:ascii="Times New Roman" w:eastAsia="Times New Roman" w:hAnsi="Times New Roman" w:cs="Times New Roman"/>
            <w:color w:val="333399"/>
            <w:sz w:val="24"/>
            <w:szCs w:val="24"/>
            <w:u w:val="single"/>
            <w:lang w:eastAsia="ru-RU"/>
          </w:rPr>
          <w:t>умышленное причинение вреда здоровью</w:t>
        </w:r>
      </w:hyperlink>
      <w:r w:rsidRPr="00A27D30">
        <w:rPr>
          <w:rFonts w:ascii="Times New Roman" w:eastAsia="Times New Roman" w:hAnsi="Times New Roman" w:cs="Times New Roman"/>
          <w:color w:val="000000"/>
          <w:sz w:val="24"/>
          <w:szCs w:val="24"/>
          <w:lang w:eastAsia="ru-RU"/>
        </w:rPr>
        <w:t>, </w:t>
      </w:r>
      <w:hyperlink r:id="rId561" w:anchor="sub_id=2960000" w:history="1">
        <w:r w:rsidRPr="00A27D30">
          <w:rPr>
            <w:rFonts w:ascii="Times New Roman" w:eastAsia="Times New Roman" w:hAnsi="Times New Roman" w:cs="Times New Roman"/>
            <w:color w:val="333399"/>
            <w:sz w:val="24"/>
            <w:szCs w:val="24"/>
            <w:u w:val="single"/>
            <w:lang w:eastAsia="ru-RU"/>
          </w:rPr>
          <w:t>против здоровья населения и нравственности</w:t>
        </w:r>
      </w:hyperlink>
      <w:r w:rsidRPr="00A27D30">
        <w:rPr>
          <w:rFonts w:ascii="Times New Roman" w:eastAsia="Times New Roman" w:hAnsi="Times New Roman" w:cs="Times New Roman"/>
          <w:color w:val="000000"/>
          <w:sz w:val="24"/>
          <w:szCs w:val="24"/>
          <w:lang w:eastAsia="ru-RU"/>
        </w:rPr>
        <w:t>, </w:t>
      </w:r>
      <w:hyperlink r:id="rId562" w:anchor="sub_id=1200000" w:history="1">
        <w:r w:rsidRPr="00A27D30">
          <w:rPr>
            <w:rFonts w:ascii="Times New Roman" w:eastAsia="Times New Roman" w:hAnsi="Times New Roman" w:cs="Times New Roman"/>
            <w:color w:val="333399"/>
            <w:sz w:val="24"/>
            <w:szCs w:val="24"/>
            <w:u w:val="single"/>
            <w:lang w:eastAsia="ru-RU"/>
          </w:rPr>
          <w:t>половой неприкосновенности</w:t>
        </w:r>
      </w:hyperlink>
      <w:r w:rsidRPr="00A27D30">
        <w:rPr>
          <w:rFonts w:ascii="Times New Roman" w:eastAsia="Times New Roman" w:hAnsi="Times New Roman" w:cs="Times New Roman"/>
          <w:color w:val="000000"/>
          <w:sz w:val="24"/>
          <w:szCs w:val="24"/>
          <w:lang w:eastAsia="ru-RU"/>
        </w:rPr>
        <w:t>, за </w:t>
      </w:r>
      <w:hyperlink r:id="rId563" w:anchor="sub_id=30039" w:history="1">
        <w:r w:rsidRPr="00A27D30">
          <w:rPr>
            <w:rFonts w:ascii="Times New Roman" w:eastAsia="Times New Roman" w:hAnsi="Times New Roman" w:cs="Times New Roman"/>
            <w:color w:val="333399"/>
            <w:sz w:val="24"/>
            <w:szCs w:val="24"/>
            <w:u w:val="single"/>
            <w:lang w:eastAsia="ru-RU"/>
          </w:rPr>
          <w:t>экстремистские</w:t>
        </w:r>
      </w:hyperlink>
      <w:r w:rsidRPr="00A27D30">
        <w:rPr>
          <w:rFonts w:ascii="Times New Roman" w:eastAsia="Times New Roman" w:hAnsi="Times New Roman" w:cs="Times New Roman"/>
          <w:color w:val="000000"/>
          <w:sz w:val="24"/>
          <w:szCs w:val="24"/>
          <w:lang w:eastAsia="ru-RU"/>
        </w:rPr>
        <w:t> или </w:t>
      </w:r>
      <w:hyperlink r:id="rId564" w:anchor="sub_id=30030" w:history="1">
        <w:r w:rsidRPr="00A27D30">
          <w:rPr>
            <w:rFonts w:ascii="Times New Roman" w:eastAsia="Times New Roman" w:hAnsi="Times New Roman" w:cs="Times New Roman"/>
            <w:color w:val="333399"/>
            <w:sz w:val="24"/>
            <w:szCs w:val="24"/>
            <w:u w:val="single"/>
            <w:lang w:eastAsia="ru-RU"/>
          </w:rPr>
          <w:t>террористические</w:t>
        </w:r>
      </w:hyperlink>
      <w:r w:rsidRPr="00A27D30">
        <w:rPr>
          <w:rFonts w:ascii="Times New Roman" w:eastAsia="Times New Roman" w:hAnsi="Times New Roman" w:cs="Times New Roman"/>
          <w:color w:val="000000"/>
          <w:sz w:val="24"/>
          <w:szCs w:val="24"/>
          <w:lang w:eastAsia="ru-RU"/>
        </w:rPr>
        <w:t> преступления, </w:t>
      </w:r>
      <w:hyperlink r:id="rId565" w:anchor="sub_id=1280000" w:history="1">
        <w:r w:rsidRPr="00A27D30">
          <w:rPr>
            <w:rFonts w:ascii="Times New Roman" w:eastAsia="Times New Roman" w:hAnsi="Times New Roman" w:cs="Times New Roman"/>
            <w:color w:val="333399"/>
            <w:sz w:val="24"/>
            <w:szCs w:val="24"/>
            <w:u w:val="single"/>
            <w:lang w:eastAsia="ru-RU"/>
          </w:rPr>
          <w:t>торговлю людьми</w:t>
        </w:r>
      </w:hyperlink>
      <w:r w:rsidRPr="00A27D30">
        <w:rPr>
          <w:rFonts w:ascii="Times New Roman" w:eastAsia="Times New Roman" w:hAnsi="Times New Roman" w:cs="Times New Roman"/>
          <w:color w:val="000000"/>
          <w:sz w:val="24"/>
          <w:szCs w:val="24"/>
          <w:lang w:eastAsia="ru-RU"/>
        </w:rPr>
        <w:t>.</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566" w:anchor="sub_id=3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30.12.20 г. № 393-VI (</w:t>
      </w:r>
      <w:hyperlink r:id="rId567" w:anchor="sub_id=32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поступлении на гражданскую службу, на работу в </w:t>
      </w:r>
      <w:hyperlink r:id="rId568" w:anchor="sub_id=30131" w:history="1">
        <w:r w:rsidRPr="00A27D30">
          <w:rPr>
            <w:rFonts w:ascii="Times New Roman" w:eastAsia="Times New Roman" w:hAnsi="Times New Roman" w:cs="Times New Roman"/>
            <w:color w:val="000080"/>
            <w:sz w:val="24"/>
            <w:szCs w:val="24"/>
            <w:u w:val="single"/>
            <w:lang w:eastAsia="ru-RU"/>
          </w:rPr>
          <w:t xml:space="preserve">субъекты </w:t>
        </w:r>
        <w:proofErr w:type="spellStart"/>
        <w:r w:rsidRPr="00A27D30">
          <w:rPr>
            <w:rFonts w:ascii="Times New Roman" w:eastAsia="Times New Roman" w:hAnsi="Times New Roman" w:cs="Times New Roman"/>
            <w:color w:val="000080"/>
            <w:sz w:val="24"/>
            <w:szCs w:val="24"/>
            <w:u w:val="single"/>
            <w:lang w:eastAsia="ru-RU"/>
          </w:rPr>
          <w:t>квазигосударственного</w:t>
        </w:r>
        <w:proofErr w:type="spellEnd"/>
        <w:r w:rsidRPr="00A27D30">
          <w:rPr>
            <w:rFonts w:ascii="Times New Roman" w:eastAsia="Times New Roman" w:hAnsi="Times New Roman" w:cs="Times New Roman"/>
            <w:color w:val="000080"/>
            <w:sz w:val="24"/>
            <w:szCs w:val="24"/>
            <w:u w:val="single"/>
            <w:lang w:eastAsia="ru-RU"/>
          </w:rPr>
          <w:t xml:space="preserve"> сектора</w:t>
        </w:r>
      </w:hyperlink>
      <w:r w:rsidRPr="00A27D30">
        <w:rPr>
          <w:rFonts w:ascii="Times New Roman" w:eastAsia="Times New Roman" w:hAnsi="Times New Roman" w:cs="Times New Roman"/>
          <w:color w:val="000000"/>
          <w:sz w:val="24"/>
          <w:szCs w:val="24"/>
          <w:lang w:eastAsia="ru-RU"/>
        </w:rPr>
        <w:t> лицо представляет </w:t>
      </w:r>
      <w:hyperlink r:id="rId569" w:anchor="sub_id=18" w:history="1">
        <w:r w:rsidRPr="00A27D30">
          <w:rPr>
            <w:rFonts w:ascii="Times New Roman" w:eastAsia="Times New Roman" w:hAnsi="Times New Roman" w:cs="Times New Roman"/>
            <w:color w:val="000080"/>
            <w:sz w:val="24"/>
            <w:szCs w:val="24"/>
            <w:u w:val="single"/>
            <w:lang w:eastAsia="ru-RU"/>
          </w:rPr>
          <w:t>справку</w:t>
        </w:r>
      </w:hyperlink>
      <w:r w:rsidRPr="00A27D30">
        <w:rPr>
          <w:rFonts w:ascii="Times New Roman" w:eastAsia="Times New Roman" w:hAnsi="Times New Roman" w:cs="Times New Roman"/>
          <w:color w:val="000000"/>
          <w:sz w:val="24"/>
          <w:szCs w:val="24"/>
          <w:lang w:eastAsia="ru-RU"/>
        </w:rPr>
        <w:t> о наличии либо отсутствии сведений о совершении коррупционного преступления.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57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июня 2021 года на вопрос от 1 июня 2021 года № 688203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«При поступлении на работу в субъекты </w:t>
      </w:r>
      <w:proofErr w:type="spellStart"/>
      <w:r w:rsidRPr="00A27D30">
        <w:rPr>
          <w:rFonts w:ascii="Times New Roman" w:eastAsia="Times New Roman" w:hAnsi="Times New Roman" w:cs="Times New Roman"/>
          <w:i/>
          <w:iCs/>
          <w:color w:val="FF0000"/>
          <w:sz w:val="24"/>
          <w:szCs w:val="24"/>
          <w:lang w:eastAsia="ru-RU"/>
        </w:rPr>
        <w:t>квазигосударственного</w:t>
      </w:r>
      <w:proofErr w:type="spellEnd"/>
      <w:r w:rsidRPr="00A27D30">
        <w:rPr>
          <w:rFonts w:ascii="Times New Roman" w:eastAsia="Times New Roman" w:hAnsi="Times New Roman" w:cs="Times New Roman"/>
          <w:i/>
          <w:iCs/>
          <w:color w:val="FF0000"/>
          <w:sz w:val="24"/>
          <w:szCs w:val="24"/>
          <w:lang w:eastAsia="ru-RU"/>
        </w:rPr>
        <w:t xml:space="preserve"> сектора работник предоставляет справку о наличии либо отсутствии судимости», </w:t>
      </w:r>
      <w:hyperlink r:id="rId57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июня 2021 года на вопрос от 31 мая 2021</w:t>
      </w:r>
      <w:proofErr w:type="gramEnd"/>
      <w:r w:rsidRPr="00A27D30">
        <w:rPr>
          <w:rFonts w:ascii="Times New Roman" w:eastAsia="Times New Roman" w:hAnsi="Times New Roman" w:cs="Times New Roman"/>
          <w:i/>
          <w:iCs/>
          <w:color w:val="FF0000"/>
          <w:sz w:val="24"/>
          <w:szCs w:val="24"/>
          <w:lang w:eastAsia="ru-RU"/>
        </w:rPr>
        <w:t xml:space="preserve"> года № 687908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представлении справки о наличии либо отсутствии сведений о совершении коррупционного преступления при поступлении лица на работу в субъекты </w:t>
      </w:r>
      <w:proofErr w:type="spellStart"/>
      <w:r w:rsidRPr="00A27D30">
        <w:rPr>
          <w:rFonts w:ascii="Times New Roman" w:eastAsia="Times New Roman" w:hAnsi="Times New Roman" w:cs="Times New Roman"/>
          <w:i/>
          <w:iCs/>
          <w:color w:val="FF0000"/>
          <w:sz w:val="24"/>
          <w:szCs w:val="24"/>
          <w:lang w:eastAsia="ru-RU"/>
        </w:rPr>
        <w:t>квазигосударственного</w:t>
      </w:r>
      <w:proofErr w:type="spellEnd"/>
      <w:r w:rsidRPr="00A27D30">
        <w:rPr>
          <w:rFonts w:ascii="Times New Roman" w:eastAsia="Times New Roman" w:hAnsi="Times New Roman" w:cs="Times New Roman"/>
          <w:i/>
          <w:iCs/>
          <w:color w:val="FF0000"/>
          <w:sz w:val="24"/>
          <w:szCs w:val="24"/>
          <w:lang w:eastAsia="ru-RU"/>
        </w:rPr>
        <w:t xml:space="preserve"> сектора»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Для заключения трудового договора о работе по совместительству с другим работодателем работник представляет справку о характере и условиях труда по основному месту работы (место работы, должность, условия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Перечень документов, необходимых для заключения трудового договора при привлечении иностранных работников государственного органа, определяется в соответствии с </w:t>
      </w:r>
      <w:hyperlink r:id="rId572" w:anchor="sub_id=700" w:history="1">
        <w:r w:rsidRPr="00A27D30">
          <w:rPr>
            <w:rFonts w:ascii="Times New Roman" w:eastAsia="Times New Roman" w:hAnsi="Times New Roman" w:cs="Times New Roman"/>
            <w:color w:val="000080"/>
            <w:sz w:val="24"/>
            <w:szCs w:val="24"/>
            <w:u w:val="single"/>
            <w:lang w:eastAsia="ru-RU"/>
          </w:rPr>
          <w:t>порядком</w:t>
        </w:r>
      </w:hyperlink>
      <w:r w:rsidRPr="00A27D30">
        <w:rPr>
          <w:rFonts w:ascii="Times New Roman" w:eastAsia="Times New Roman" w:hAnsi="Times New Roman" w:cs="Times New Roman"/>
          <w:color w:val="000000"/>
          <w:sz w:val="24"/>
          <w:szCs w:val="24"/>
          <w:lang w:eastAsia="ru-RU"/>
        </w:rPr>
        <w:t> привлечения иностранных работников, утвержденным Правительством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6 изложен в редакции </w:t>
      </w:r>
      <w:hyperlink r:id="rId573" w:anchor="sub_id=3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574" w:anchor="sub_id=32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Работодатель не вправе требовать документы, не предусмотренные настоящей статьей, за исключением случаев, предусмотренных нормативными правовыми актами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7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апреля 2018 года на вопрос от 5 апреля 2018 года № 491245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«Истребование работодателем у военнообязанных военных билетов для заключения трудового договора не противоречит п. 6 ст. 32 Трудового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В случае согласия работника на хранение подлинников документов у работодателя либо временного их оставления для выполнения установленных законодательством </w:t>
      </w:r>
      <w:r w:rsidRPr="00A27D30">
        <w:rPr>
          <w:rFonts w:ascii="Times New Roman" w:eastAsia="Times New Roman" w:hAnsi="Times New Roman" w:cs="Times New Roman"/>
          <w:color w:val="000000"/>
          <w:sz w:val="24"/>
          <w:szCs w:val="24"/>
          <w:lang w:eastAsia="ru-RU"/>
        </w:rPr>
        <w:lastRenderedPageBreak/>
        <w:t>Республики Казахстан процедур работодатель выдает работнику письменное обязательство о возврате документов.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7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9 августа 2022 года на вопрос от 29 июля 2022 года № 749209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 трудовом законодательстве не предусмотрено право работодателя проверять подлинность предоставленных документов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33. Порядок заключения, изменения и дополнения трудового договора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577" w:anchor="sub_id=3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578" w:anchor="sub_id=3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заключается в письменной форме не менее чем в двух экземплярах и подписывается сторонами. По одному экземпляру трудового договора хранится у работника 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Заключение трудового договора, внесение в него изменений и дополнений могут производиться в форме электронного документа, удостоверенного посредством электронной цифровой подписи.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579" w:anchor="sub_id=3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580" w:anchor="sub_id=3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Внесение изменений и дополнений в трудовой договор, в том числе при переводе на другую работу, осуществляется сторонами в письменной форме в виде дополнительного соглашения в порядке, предусмотренном пунктом 1 настоящей статьи, за исключением случаев,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581" w:anchor="sub_id=10181" w:history="1">
        <w:r w:rsidRPr="00A27D30">
          <w:rPr>
            <w:rFonts w:ascii="Times New Roman" w:eastAsia="Times New Roman" w:hAnsi="Times New Roman" w:cs="Times New Roman"/>
            <w:color w:val="333399"/>
            <w:sz w:val="24"/>
            <w:szCs w:val="24"/>
            <w:u w:val="single"/>
            <w:lang w:eastAsia="ru-RU"/>
          </w:rPr>
          <w:t>Уведомление</w:t>
        </w:r>
      </w:hyperlink>
      <w:r w:rsidRPr="00A27D30">
        <w:rPr>
          <w:rFonts w:ascii="Times New Roman" w:eastAsia="Times New Roman" w:hAnsi="Times New Roman" w:cs="Times New Roman"/>
          <w:color w:val="000000"/>
          <w:sz w:val="24"/>
          <w:szCs w:val="24"/>
          <w:lang w:eastAsia="ru-RU"/>
        </w:rPr>
        <w:t> об изменении условий трудового договора подается одной из сторон трудового договора и рассматривается другой стороной в течение пяти рабочих дней со дня его подачи. Сторона, получившая уведомление об изменении условий трудового договора, в том числе при переводе на другую работу, обязана в установленный в настоящей статье срок сообщить другой стороне о принятом решении.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58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23 июля 2020 года на вопрос от 18 июля 2020 года № 629168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«Распространение условий трудового договора на ранее возникшие правоотношения, возможно по только соглашению сторон», </w:t>
      </w:r>
      <w:hyperlink r:id="rId58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20 мая 2022 года на вопрос от 12 мая 2022 года № 738985 (</w:t>
      </w:r>
      <w:proofErr w:type="spellStart"/>
      <w:r w:rsidRPr="00A27D30">
        <w:rPr>
          <w:rFonts w:ascii="Times New Roman" w:eastAsia="Times New Roman" w:hAnsi="Times New Roman" w:cs="Times New Roman"/>
          <w:i/>
          <w:iCs/>
          <w:color w:val="FF0000"/>
          <w:sz w:val="24"/>
          <w:szCs w:val="24"/>
          <w:lang w:eastAsia="ru-RU"/>
        </w:rPr>
        <w:t>dialog</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egov.kz</w:t>
      </w:r>
      <w:proofErr w:type="spellEnd"/>
      <w:r w:rsidRPr="00A27D30">
        <w:rPr>
          <w:rFonts w:ascii="Times New Roman" w:eastAsia="Times New Roman" w:hAnsi="Times New Roman" w:cs="Times New Roman"/>
          <w:i/>
          <w:iCs/>
          <w:color w:val="FF0000"/>
          <w:sz w:val="24"/>
          <w:szCs w:val="24"/>
          <w:lang w:eastAsia="ru-RU"/>
        </w:rPr>
        <w:t>) «При переводе совместителя на основное место работы необходимо внести изменение в трудовой договор в виде дополнительного соглашения»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Допуск к работе лица осуществляется только после заключения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отсутствия и (или) </w:t>
      </w:r>
      <w:proofErr w:type="spellStart"/>
      <w:r w:rsidRPr="00A27D30">
        <w:rPr>
          <w:rFonts w:ascii="Times New Roman" w:eastAsia="Times New Roman" w:hAnsi="Times New Roman" w:cs="Times New Roman"/>
          <w:color w:val="000000"/>
          <w:sz w:val="24"/>
          <w:szCs w:val="24"/>
          <w:lang w:eastAsia="ru-RU"/>
        </w:rPr>
        <w:t>неоформления</w:t>
      </w:r>
      <w:proofErr w:type="spellEnd"/>
      <w:r w:rsidRPr="00A27D30">
        <w:rPr>
          <w:rFonts w:ascii="Times New Roman" w:eastAsia="Times New Roman" w:hAnsi="Times New Roman" w:cs="Times New Roman"/>
          <w:color w:val="000000"/>
          <w:sz w:val="24"/>
          <w:szCs w:val="24"/>
          <w:lang w:eastAsia="ru-RU"/>
        </w:rPr>
        <w:t xml:space="preserve"> надлежащим образом трудового договора по вине работодателя он несет ответственность в порядке, установленном </w:t>
      </w:r>
      <w:hyperlink r:id="rId584" w:anchor="sub_id=86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 В этом случае трудовые отношения считаются возникшими с того дня, когда работник приступил к работе.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585" w:anchor="sub_id=6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58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марта 2021 года на вопрос от 1 марта 2021 года № 671127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 случае если по вине работодателя отсутствует или выявлено ненадлежащее оформление трудового договора</w:t>
      </w:r>
      <w:proofErr w:type="gramEnd"/>
      <w:r w:rsidRPr="00A27D30">
        <w:rPr>
          <w:rFonts w:ascii="Times New Roman" w:eastAsia="Times New Roman" w:hAnsi="Times New Roman" w:cs="Times New Roman"/>
          <w:i/>
          <w:iCs/>
          <w:color w:val="FF0000"/>
          <w:sz w:val="24"/>
          <w:szCs w:val="24"/>
          <w:lang w:eastAsia="ru-RU"/>
        </w:rPr>
        <w:t>, в таком случае работодатель обязан издать акт работодателя о надлежащем оформлении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Признание трудового договора недействительным по вине работодателя не влечет за собой утраты бывшим работником права на оплату труда, компенсационную выплату за неиспользованные дни оплачиваемого ежегодного трудового отпуска, иные выплаты и льготы.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Признание </w:t>
      </w:r>
      <w:proofErr w:type="gramStart"/>
      <w:r w:rsidRPr="00A27D30">
        <w:rPr>
          <w:rFonts w:ascii="Times New Roman" w:eastAsia="Times New Roman" w:hAnsi="Times New Roman" w:cs="Times New Roman"/>
          <w:color w:val="000000"/>
          <w:sz w:val="24"/>
          <w:szCs w:val="24"/>
          <w:lang w:eastAsia="ru-RU"/>
        </w:rPr>
        <w:t>недействительными</w:t>
      </w:r>
      <w:proofErr w:type="gramEnd"/>
      <w:r w:rsidRPr="00A27D30">
        <w:rPr>
          <w:rFonts w:ascii="Times New Roman" w:eastAsia="Times New Roman" w:hAnsi="Times New Roman" w:cs="Times New Roman"/>
          <w:color w:val="000000"/>
          <w:sz w:val="24"/>
          <w:szCs w:val="24"/>
          <w:lang w:eastAsia="ru-RU"/>
        </w:rPr>
        <w:t xml:space="preserve"> отдельных условий трудового договора не влечет недействительности трудового договора в целом.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34. Оформление приема на работу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Прием на работу оформляется актом работодателя, издаваемым на основании заключенного трудового договора.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8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31 марта 2021 года на вопрос от 16 марта 2021 года № 673996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«Отсутствие ссылки на трудовой договор и </w:t>
      </w:r>
      <w:proofErr w:type="gramStart"/>
      <w:r w:rsidRPr="00A27D30">
        <w:rPr>
          <w:rFonts w:ascii="Times New Roman" w:eastAsia="Times New Roman" w:hAnsi="Times New Roman" w:cs="Times New Roman"/>
          <w:i/>
          <w:iCs/>
          <w:color w:val="FF0000"/>
          <w:sz w:val="24"/>
          <w:szCs w:val="24"/>
          <w:lang w:eastAsia="ru-RU"/>
        </w:rPr>
        <w:t>размере</w:t>
      </w:r>
      <w:proofErr w:type="gramEnd"/>
      <w:r w:rsidRPr="00A27D30">
        <w:rPr>
          <w:rFonts w:ascii="Times New Roman" w:eastAsia="Times New Roman" w:hAnsi="Times New Roman" w:cs="Times New Roman"/>
          <w:i/>
          <w:iCs/>
          <w:color w:val="FF0000"/>
          <w:sz w:val="24"/>
          <w:szCs w:val="24"/>
          <w:lang w:eastAsia="ru-RU"/>
        </w:rPr>
        <w:t xml:space="preserve"> заработной платы в акте работодателя не может быть основанием для признания его недействительным»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35. Документы, подтверждающие трудовую деятельность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Документом, подтверждающим трудовую деятельность работника, может быть любой из </w:t>
      </w:r>
      <w:proofErr w:type="gramStart"/>
      <w:r w:rsidRPr="00A27D30">
        <w:rPr>
          <w:rFonts w:ascii="Times New Roman" w:eastAsia="Times New Roman" w:hAnsi="Times New Roman" w:cs="Times New Roman"/>
          <w:color w:val="000000"/>
          <w:sz w:val="24"/>
          <w:szCs w:val="24"/>
          <w:lang w:eastAsia="ru-RU"/>
        </w:rPr>
        <w:t>следующих</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w:t>
      </w:r>
      <w:hyperlink r:id="rId588" w:history="1">
        <w:r w:rsidRPr="00A27D30">
          <w:rPr>
            <w:rFonts w:ascii="Times New Roman" w:eastAsia="Times New Roman" w:hAnsi="Times New Roman" w:cs="Times New Roman"/>
            <w:color w:val="333399"/>
            <w:sz w:val="24"/>
            <w:szCs w:val="24"/>
            <w:u w:val="single"/>
            <w:lang w:eastAsia="ru-RU"/>
          </w:rPr>
          <w:t>трудовая книжка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трудовой договор с отметкой работодателя о дате и основании его прекращения;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589" w:anchor="sub_id=3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590" w:anchor="sub_id=3500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выписки из актов работодателя, подтверждающих возникновение и (или) прекращение трудовых отношений на основе заключения и (или) прекращения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выписки из ведомости выдачи заработной платы работникам;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5 изложен в редакции </w:t>
      </w:r>
      <w:hyperlink r:id="rId591" w:anchor="sub_id=3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592" w:anchor="sub_id=3500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послужной список (перечень сведений о работе, трудовой деятельности работника), подписанный и заверенный печатью работодателя (при ее наличии);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выписки из единого накопительного пенсионного фонда о перечисленных обязательных пенсионных взносах;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сведения из Государственного фонда социального страхования о произведенных социальных отчислениях;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7-1 в соответствии с </w:t>
      </w:r>
      <w:hyperlink r:id="rId593" w:anchor="sub_id=1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08.01.21 г. № 410-VI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7-1) договор о дуальном обучении;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w:t>
      </w:r>
      <w:hyperlink r:id="rId594" w:anchor="sub_id=150500" w:history="1">
        <w:r w:rsidRPr="00A27D30">
          <w:rPr>
            <w:rFonts w:ascii="Times New Roman" w:eastAsia="Times New Roman" w:hAnsi="Times New Roman" w:cs="Times New Roman"/>
            <w:color w:val="333399"/>
            <w:sz w:val="24"/>
            <w:szCs w:val="24"/>
            <w:u w:val="single"/>
            <w:lang w:eastAsia="ru-RU"/>
          </w:rPr>
          <w:t>архивная справка</w:t>
        </w:r>
      </w:hyperlink>
      <w:r w:rsidRPr="00A27D30">
        <w:rPr>
          <w:rFonts w:ascii="Times New Roman" w:eastAsia="Times New Roman" w:hAnsi="Times New Roman" w:cs="Times New Roman"/>
          <w:color w:val="000000"/>
          <w:sz w:val="24"/>
          <w:szCs w:val="24"/>
          <w:lang w:eastAsia="ru-RU"/>
        </w:rPr>
        <w:t>, содержащая сведения о трудовой деятельности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9 в соответствии с </w:t>
      </w:r>
      <w:hyperlink r:id="rId595" w:anchor="sub_id=3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вступившее в законную силу решение суда об установлении юридического факта, подтверждающего наличие трудовых отношений.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59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6 декабря 2019 года на вопрос от 24 ноября 2019 года № 582134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документах, подтверждающих трудовую деятельность граждан»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36. Условие об испытательном сроке в трудовом договоре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597" w:anchor="sub_id=3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598" w:anchor="sub_id=36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При заключении трудового договора в трудовом договоре может быть установлено условие об испытательном сроке в целях проверки соответствия квалификации работника поручаемой работе. Испытательный срок начинается </w:t>
      </w:r>
      <w:proofErr w:type="gramStart"/>
      <w:r w:rsidRPr="00A27D30">
        <w:rPr>
          <w:rFonts w:ascii="Times New Roman" w:eastAsia="Times New Roman" w:hAnsi="Times New Roman" w:cs="Times New Roman"/>
          <w:color w:val="000000"/>
          <w:sz w:val="24"/>
          <w:szCs w:val="24"/>
          <w:lang w:eastAsia="ru-RU"/>
        </w:rPr>
        <w:t>с даты начала</w:t>
      </w:r>
      <w:proofErr w:type="gramEnd"/>
      <w:r w:rsidRPr="00A27D30">
        <w:rPr>
          <w:rFonts w:ascii="Times New Roman" w:eastAsia="Times New Roman" w:hAnsi="Times New Roman" w:cs="Times New Roman"/>
          <w:color w:val="000000"/>
          <w:sz w:val="24"/>
          <w:szCs w:val="24"/>
          <w:lang w:eastAsia="ru-RU"/>
        </w:rPr>
        <w:t xml:space="preserve"> работы, указанной в трудовом договоре.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Испытательный срок включается в трудовой стаж работника и не может превышать три месяца. Для руководителей организаций и их заместителей, главных бухгалтеров и их заместителей, руководителей филиалов, представительств организаций испытательный срок может быть увеличен до шести месяцев.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Испытательный срок приостанавливается на период, когда работник фактически отсутствовал на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изменения в статью 37 - </w:t>
      </w:r>
      <w:hyperlink r:id="rId599" w:anchor="sub_id=37" w:history="1">
        <w:r w:rsidRPr="00A27D30">
          <w:rPr>
            <w:rFonts w:ascii="Times New Roman" w:eastAsia="Times New Roman" w:hAnsi="Times New Roman" w:cs="Times New Roman"/>
            <w:i/>
            <w:iCs/>
            <w:color w:val="000080"/>
            <w:sz w:val="24"/>
            <w:szCs w:val="24"/>
            <w:u w:val="single"/>
            <w:lang w:eastAsia="ru-RU"/>
          </w:rPr>
          <w:t>Закон</w:t>
        </w:r>
      </w:hyperlink>
      <w:r w:rsidRPr="00A27D30">
        <w:rPr>
          <w:rFonts w:ascii="Times New Roman" w:eastAsia="Times New Roman" w:hAnsi="Times New Roman" w:cs="Times New Roman"/>
          <w:i/>
          <w:iCs/>
          <w:color w:val="FF0000"/>
          <w:sz w:val="24"/>
          <w:szCs w:val="24"/>
          <w:lang w:eastAsia="ru-RU"/>
        </w:rPr>
        <w:t> РК от 01.07.21 г. № 61-VII (вводится в действие по истечении десяти календарных дней после дня его первого официального </w:t>
      </w:r>
      <w:hyperlink r:id="rId600" w:history="1">
        <w:r w:rsidRPr="00A27D30">
          <w:rPr>
            <w:rFonts w:ascii="Times New Roman" w:eastAsia="Times New Roman" w:hAnsi="Times New Roman" w:cs="Times New Roman"/>
            <w:i/>
            <w:iCs/>
            <w:color w:val="000080"/>
            <w:sz w:val="24"/>
            <w:szCs w:val="24"/>
            <w:u w:val="single"/>
            <w:lang w:eastAsia="ru-RU"/>
          </w:rPr>
          <w:t>опубликования</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37. Результат испытания при приеме на работу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601" w:anchor="sub_id=3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602" w:anchor="sub_id=37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отрицательном результате работы работника в период испытательного срока работодатель вправе расторгнуть с ним трудовой договор, представив ему уведомление с указанием причин, послуживших основанием для расторжения трудового договора.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603" w:anchor="sub_id=3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04" w:anchor="sub_id=37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Если срок испытания </w:t>
      </w:r>
      <w:proofErr w:type="gramStart"/>
      <w:r w:rsidRPr="00A27D30">
        <w:rPr>
          <w:rFonts w:ascii="Times New Roman" w:eastAsia="Times New Roman" w:hAnsi="Times New Roman" w:cs="Times New Roman"/>
          <w:color w:val="000000"/>
          <w:sz w:val="24"/>
          <w:szCs w:val="24"/>
          <w:lang w:eastAsia="ru-RU"/>
        </w:rPr>
        <w:t>истек</w:t>
      </w:r>
      <w:proofErr w:type="gramEnd"/>
      <w:r w:rsidRPr="00A27D30">
        <w:rPr>
          <w:rFonts w:ascii="Times New Roman" w:eastAsia="Times New Roman" w:hAnsi="Times New Roman" w:cs="Times New Roman"/>
          <w:color w:val="000000"/>
          <w:sz w:val="24"/>
          <w:szCs w:val="24"/>
          <w:lang w:eastAsia="ru-RU"/>
        </w:rPr>
        <w:t xml:space="preserve"> и работодатель не уведомил о расторжении трудового договора, то работник считается прошедшим испытательный срок.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38. Перевод работника на другую работу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Переводом работника на другую работу является: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изменение работы (трудовой функции) работника, то есть выполнение работы по другой должности, специальности, профессии, квалификации;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поручение иной работы, при выполнении которой изменяются условия труда (размер заработной платы, режим рабочего времени и времени отдыха, льготы и другие условия), обусловленные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перевод в обособленное структурное подразделение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перевод в другую местность вместе с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Перевод работника на другую работу допускается с согласия работника, оформляется внесением соответствующих изменений в трудовой договор и актом работодателя, за исключением случаев, предусмотренных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0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июля 2021 года на вопрос от 21 июня 2021 года № 691708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«Отказ работника от перевода в другой город не может служить основанием для расторжения трудового договора по статье 58 ТК РК»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 допускается перевод работника на другую работу при противопоказаниях для работника по состоянию здоровья, подтвержденных медицинским заключением.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06" w:anchor="sub_id=9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39. Перевод работника в другую местность вместе с работодателем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607" w:anchor="sub_id=3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608" w:anchor="sub_id=39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Работодатель обязан уведомить работника о предстоящем переезде работодателя в другую местность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один месяц, если трудовым, коллективным договорами не предусмотрен более длительный срок уведомления.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609" w:anchor="sub_id=3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10" w:anchor="sub_id=39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случае письменного отказа работника от перевода в другую местность вместе с работодателем либо при наличии акта, удостоверяющего отказ работника от представления письменного отказа от перевода в другую местность вместе с работодателем, трудовой договор с работником прекращается по основанию, предусмотренному подпунктом 1) </w:t>
      </w:r>
      <w:hyperlink r:id="rId611" w:anchor="sub_id=580000" w:history="1">
        <w:r w:rsidRPr="00A27D30">
          <w:rPr>
            <w:rFonts w:ascii="Times New Roman" w:eastAsia="Times New Roman" w:hAnsi="Times New Roman" w:cs="Times New Roman"/>
            <w:color w:val="000080"/>
            <w:sz w:val="24"/>
            <w:szCs w:val="24"/>
            <w:u w:val="single"/>
            <w:lang w:eastAsia="ru-RU"/>
          </w:rPr>
          <w:t>пункта 1 статьи 58</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40 изложена в редакции </w:t>
      </w:r>
      <w:hyperlink r:id="rId612" w:anchor="sub_id=4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13" w:anchor="sub_id=4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40. Прикомандирование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614" w:anchor="sub_id=4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15" w:anchor="sub_id=4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 xml:space="preserve">Под прикомандированием работника понимается выполнение работником (прикомандированным) работы по определенной специальности, квалификации или </w:t>
      </w:r>
      <w:r w:rsidRPr="00A27D30">
        <w:rPr>
          <w:rFonts w:ascii="Times New Roman" w:eastAsia="Times New Roman" w:hAnsi="Times New Roman" w:cs="Times New Roman"/>
          <w:color w:val="000000"/>
          <w:sz w:val="24"/>
          <w:szCs w:val="24"/>
          <w:lang w:eastAsia="ru-RU"/>
        </w:rPr>
        <w:lastRenderedPageBreak/>
        <w:t>должности (трудовой функции), обусловленной трудовым договором, либо по другой должности, специальности, квалификации у другого юридического лица (включая его филиалы, представительства и (или) иные обособленные структурные подразделения), а также в филиалах, представительствах и (или) иных обособленных структурных подразделениях того же самого юридического лица, за исключением ограничений, предусмотренных законодательством</w:t>
      </w:r>
      <w:proofErr w:type="gramEnd"/>
      <w:r w:rsidRPr="00A27D30">
        <w:rPr>
          <w:rFonts w:ascii="Times New Roman" w:eastAsia="Times New Roman" w:hAnsi="Times New Roman" w:cs="Times New Roman"/>
          <w:color w:val="000000"/>
          <w:sz w:val="24"/>
          <w:szCs w:val="24"/>
          <w:lang w:eastAsia="ru-RU"/>
        </w:rPr>
        <w:t xml:space="preserve">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Для целей настоящей статьи под принимающей стороной понимаются юридические лица, указанные в части третьей настоящего пункта.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целях обеспечения выполнения определенных задач допускается прикомандирование работников в следующие принимающие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юридическое лицо (его филиалы, представительства и (или) иные обособленные структурные подразделения), являющееся учредителем, участником или акционером работодателя, а также которому косвенно принадлежат акции (доли участия в уставном капитале) юридического лица -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юридическое лицо (его филиалы, представительства и (или) иные обособленные структурные подразделения), акции (доли участия в уставном капитале) которого прямо или косвенно принадлежат юридическому лицу -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юридическое лицо (его филиалы, представительства и (или) иные обособленные структурные подразделения), акции (доли участия в уставном капитале) в котором прямо или косвенно принадлежат лицам, которые прямо или косвенно владеют акциями (долями участия в уставном капитале) юридического лица -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Условия, порядок, срок прикомандирования работника, перечень должностей и численность прикомандированных работников определяются соглашением между юридическими лицами согласно гражданскому законодательству Республики Казахстан в зависимости от целей прикомандирования.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в юридическое лицо (включая его филиалы, представительства и (или) иные обособленные структурные подразделения) одновременно прикомандировывается более десяти процентов от среднесписочной численности работников за год, необходимо согласование прикомандирования с представителями работников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 прикомандированным работником сохраняется место работы (должность) у работодателя, который осуществляет прикомандирование.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1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5 августа 2022 года на вопрос от 2 августа 2022 года № 749541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«С прикомандированными работниками нет необходимости заключать трудовые договоры, а также они не включаются в штатное расписание юридического лица, к которому прикомандированы»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Прикомандирование допускается только с письменного согласия сторон трудового договора путем подписания дополнительного соглашения к трудовому договору с указанием места выполнения работы на период прикомандирования. По окончании срока прикомандирования в случае продолжения действия трудового договора работодатель обязуется предоставить работнику место работы (должность), которое (</w:t>
      </w:r>
      <w:proofErr w:type="gramStart"/>
      <w:r w:rsidRPr="00A27D30">
        <w:rPr>
          <w:rFonts w:ascii="Times New Roman" w:eastAsia="Times New Roman" w:hAnsi="Times New Roman" w:cs="Times New Roman"/>
          <w:color w:val="000000"/>
          <w:sz w:val="24"/>
          <w:szCs w:val="24"/>
          <w:lang w:eastAsia="ru-RU"/>
        </w:rPr>
        <w:t xml:space="preserve">которую) </w:t>
      </w:r>
      <w:proofErr w:type="gramEnd"/>
      <w:r w:rsidRPr="00A27D30">
        <w:rPr>
          <w:rFonts w:ascii="Times New Roman" w:eastAsia="Times New Roman" w:hAnsi="Times New Roman" w:cs="Times New Roman"/>
          <w:color w:val="000000"/>
          <w:sz w:val="24"/>
          <w:szCs w:val="24"/>
          <w:lang w:eastAsia="ru-RU"/>
        </w:rPr>
        <w:t>работник занимал до прикомандирования.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На период прикомандирования на работника распространяется режим рабочего времени и времени отдыха принимающей стороны, за исключением продолжительности и порядка предоставления ежегодного оплачиваемого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В случае нарушения прикомандированным работником трудовой дисциплины принимающая сторона в течение трех рабочих дней со дня обнаружения данного факта уведомляет работодателя прикомандированного работника </w:t>
      </w:r>
      <w:proofErr w:type="gramStart"/>
      <w:r w:rsidRPr="00A27D30">
        <w:rPr>
          <w:rFonts w:ascii="Times New Roman" w:eastAsia="Times New Roman" w:hAnsi="Times New Roman" w:cs="Times New Roman"/>
          <w:color w:val="000000"/>
          <w:sz w:val="24"/>
          <w:szCs w:val="24"/>
          <w:lang w:eastAsia="ru-RU"/>
        </w:rPr>
        <w:t>с представлением подтверждающих документов для принятия решения о привлечении его к дисциплинарной ответственности в соответствии</w:t>
      </w:r>
      <w:proofErr w:type="gramEnd"/>
      <w:r w:rsidRPr="00A27D30">
        <w:rPr>
          <w:rFonts w:ascii="Times New Roman" w:eastAsia="Times New Roman" w:hAnsi="Times New Roman" w:cs="Times New Roman"/>
          <w:color w:val="000000"/>
          <w:sz w:val="24"/>
          <w:szCs w:val="24"/>
          <w:lang w:eastAsia="ru-RU"/>
        </w:rPr>
        <w:t xml:space="preserve"> с трудовым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7. При несчастном случае, произошедшем с прикомандированным работником, организация расследования несчастного случая, связанного с трудовой деятельностью, возлагается на принимающую сторону с участием представителя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Прикомандирование не допускается в целях: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замены работников принимающей стороны, отказавшихся от выполнения работы в случаях и порядке, установленных трудовым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выполнения работ в случае </w:t>
      </w:r>
      <w:hyperlink r:id="rId617" w:anchor="sub_id=10110" w:history="1">
        <w:r w:rsidRPr="00A27D30">
          <w:rPr>
            <w:rFonts w:ascii="Times New Roman" w:eastAsia="Times New Roman" w:hAnsi="Times New Roman" w:cs="Times New Roman"/>
            <w:color w:val="000080"/>
            <w:sz w:val="24"/>
            <w:szCs w:val="24"/>
            <w:u w:val="single"/>
            <w:lang w:eastAsia="ru-RU"/>
          </w:rPr>
          <w:t>простоя</w:t>
        </w:r>
      </w:hyperlink>
      <w:r w:rsidRPr="00A27D30">
        <w:rPr>
          <w:rFonts w:ascii="Times New Roman" w:eastAsia="Times New Roman" w:hAnsi="Times New Roman" w:cs="Times New Roman"/>
          <w:color w:val="000000"/>
          <w:sz w:val="24"/>
          <w:szCs w:val="24"/>
          <w:lang w:eastAsia="ru-RU"/>
        </w:rPr>
        <w:t> (временной приостановки принимающей стороной работ), осуществления процедуры банкротства принимающей стороной, введения принимающей стороной режима неполного рабочего времени в целях сохранения рабочих мест при угрозе увольнения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1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мая 2022 года на вопрос от 3 мая 2022 года № 737893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«Прикомандирование не отменяет получение иностранцами, въезжающими в РК для осуществления трудовой деятельности, разрешения на привлечение иностранной рабочей силы»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41. Временный перевод на другую работу в случае производственной необходимости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Работодатель в случае производственной необходимости, в том числе временного замещения отсутствующего работника, имеет право переводить работника без его согласия на срок до трех месяцев в течение календарного года на другую не обусловленную трудовым договором и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w:t>
      </w:r>
      <w:proofErr w:type="gramEnd"/>
      <w:r w:rsidRPr="00A27D30">
        <w:rPr>
          <w:rFonts w:ascii="Times New Roman" w:eastAsia="Times New Roman" w:hAnsi="Times New Roman" w:cs="Times New Roman"/>
          <w:color w:val="000000"/>
          <w:sz w:val="24"/>
          <w:szCs w:val="24"/>
          <w:lang w:eastAsia="ru-RU"/>
        </w:rPr>
        <w:t xml:space="preserve"> оплатой труда по выполняемой работе, но не ниже средней заработной платы по прежней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временном переводе в структурное подразделение работодателя, расположенное в другой местности, работнику выплачивается компенсация в размерах, предусмотренных </w:t>
      </w:r>
      <w:hyperlink r:id="rId619" w:anchor="sub_id=1270000" w:history="1">
        <w:r w:rsidRPr="00A27D30">
          <w:rPr>
            <w:rFonts w:ascii="Times New Roman" w:eastAsia="Times New Roman" w:hAnsi="Times New Roman" w:cs="Times New Roman"/>
            <w:color w:val="333399"/>
            <w:sz w:val="24"/>
            <w:szCs w:val="24"/>
            <w:u w:val="single"/>
            <w:lang w:eastAsia="ru-RU"/>
          </w:rPr>
          <w:t>статьей 127</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2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мая 2021 года на вопрос от 13 мая 2021 года № 684521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«Перевод бухгалтера на должность уборщицы не относится к производственной необходимости»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42. Временный перевод на другую работу в случае простоя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в случае </w:t>
      </w:r>
      <w:hyperlink r:id="rId621" w:anchor="sub_id=10110" w:history="1">
        <w:r w:rsidRPr="00A27D30">
          <w:rPr>
            <w:rFonts w:ascii="Times New Roman" w:eastAsia="Times New Roman" w:hAnsi="Times New Roman" w:cs="Times New Roman"/>
            <w:color w:val="000080"/>
            <w:sz w:val="24"/>
            <w:szCs w:val="24"/>
            <w:u w:val="single"/>
            <w:lang w:eastAsia="ru-RU"/>
          </w:rPr>
          <w:t>простоя</w:t>
        </w:r>
      </w:hyperlink>
      <w:r w:rsidRPr="00A27D30">
        <w:rPr>
          <w:rFonts w:ascii="Times New Roman" w:eastAsia="Times New Roman" w:hAnsi="Times New Roman" w:cs="Times New Roman"/>
          <w:color w:val="000000"/>
          <w:sz w:val="24"/>
          <w:szCs w:val="24"/>
          <w:lang w:eastAsia="ru-RU"/>
        </w:rPr>
        <w:t> имеет право переводить работника без его согласия на весь период простоя на другую, не противопоказанную по состоянию здоровья работу.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временном переводе на другую работу в случае простоя оплата труда работнику производится по выполняемой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43 изложена в редакции </w:t>
      </w:r>
      <w:hyperlink r:id="rId622" w:anchor="sub_id=4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23" w:anchor="sub_id=4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43. Временный перевод на другую работу по состоянию здоровья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В связи с производственной травмой, профессиональным заболеванием или иным повреждением здоровья, полученным в связи с исполнением трудовых обязанностей, или иным повреждением здоровья, не связанным с производством, на основании медицинского заключения работодатель обязан до восстановления трудоспособности или установления инвалидности либо установления утраты профессиональной трудоспособности </w:t>
      </w:r>
      <w:hyperlink r:id="rId624" w:history="1">
        <w:r w:rsidRPr="00A27D30">
          <w:rPr>
            <w:rFonts w:ascii="Times New Roman" w:eastAsia="Times New Roman" w:hAnsi="Times New Roman" w:cs="Times New Roman"/>
            <w:color w:val="000080"/>
            <w:sz w:val="24"/>
            <w:szCs w:val="24"/>
            <w:u w:val="single"/>
            <w:lang w:eastAsia="ru-RU"/>
          </w:rPr>
          <w:t>временно перевести</w:t>
        </w:r>
      </w:hyperlink>
      <w:r w:rsidRPr="00A27D30">
        <w:rPr>
          <w:rFonts w:ascii="Times New Roman" w:eastAsia="Times New Roman" w:hAnsi="Times New Roman" w:cs="Times New Roman"/>
          <w:color w:val="000000"/>
          <w:sz w:val="24"/>
          <w:szCs w:val="24"/>
          <w:lang w:eastAsia="ru-RU"/>
        </w:rPr>
        <w:t> работника на другую не противопоказанную по состоянию здоровья работу либо освободить его от работы на</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условиях</w:t>
      </w:r>
      <w:proofErr w:type="gramEnd"/>
      <w:r w:rsidRPr="00A27D30">
        <w:rPr>
          <w:rFonts w:ascii="Times New Roman" w:eastAsia="Times New Roman" w:hAnsi="Times New Roman" w:cs="Times New Roman"/>
          <w:color w:val="000000"/>
          <w:sz w:val="24"/>
          <w:szCs w:val="24"/>
          <w:lang w:eastAsia="ru-RU"/>
        </w:rPr>
        <w:t>, оговоренных в трудовом, коллективном договорах, акте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В случае письменного отказа работника от временного перевода на другую не противопоказанную по состоянию здоровья работу либо при наличии акта, удостоверяющего отказ работника от представления письменного отказа от временного перевода по таким основаниям, трудовой договор с работником прекращается по основанию, предусмотренному подпунктом 3) </w:t>
      </w:r>
      <w:hyperlink r:id="rId625" w:anchor="sub_id=580103" w:history="1">
        <w:r w:rsidRPr="00A27D30">
          <w:rPr>
            <w:rFonts w:ascii="Times New Roman" w:eastAsia="Times New Roman" w:hAnsi="Times New Roman" w:cs="Times New Roman"/>
            <w:color w:val="000080"/>
            <w:sz w:val="24"/>
            <w:szCs w:val="24"/>
            <w:u w:val="single"/>
            <w:lang w:eastAsia="ru-RU"/>
          </w:rPr>
          <w:t>пункта 1 статьи 58</w:t>
        </w:r>
      </w:hyperlink>
      <w:r w:rsidRPr="00A27D30">
        <w:rPr>
          <w:rFonts w:ascii="Times New Roman" w:eastAsia="Times New Roman" w:hAnsi="Times New Roman" w:cs="Times New Roman"/>
          <w:color w:val="000000"/>
          <w:sz w:val="24"/>
          <w:szCs w:val="24"/>
          <w:lang w:eastAsia="ru-RU"/>
        </w:rPr>
        <w:t> настоящего Кодекса.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44 внесены изменения в соответствии с </w:t>
      </w:r>
      <w:hyperlink r:id="rId626" w:anchor="sub_id=4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27" w:anchor="sub_id=44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44. Временный перевод на другую работу беременных женщин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на основе медицинского заключения обязан перевести беременную женщину на другую работу, исключающую воздействие вредных и (или) опасных производственных факторов, с оплатой по выполняемой работе, но не ниже средней заработной платы по прежней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обязан временно перевести беременную женщину, работающую вахтовым методом, на основании справки о беременности сроком двенадцать и более недель на пятидневную или шестидневную рабочую неделю с оплатой по выполняемой работе, но не ниже средней заработной платы по прежней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 предоставления беременной женщине другой работы она подлежит освобождению от выполнения работы с сохранением средней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отказа беременной женщины от предложенного работодателем перевода на другую работу она подлежит освобождению от выполнения противопоказанной работы без сохранения заработной платы до предоставления отпуска по беременности и родам.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45. Перемещение работника на другое рабочее место. Изменение наименования должности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628" w:anchor="sub_id=4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29" w:anchor="sub_id=4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 требует согласия работника перемещение его на другое рабочее место либо в другое структурное подразделение в той же местности либо поручение работы на другом механизме или агрегате в пределах должности, специальности, профессии, квалификации и с сохранением размера и условий оплаты труда, обусловленных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Изменение наименования должности (работы) работника, структурного подразделения, изменение структуры управления, не влекущие для работника изменения условий труда, могут осуществляться работодателем без согласия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46. Изменение условий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допускается изменение условий труда работника при продолжении им работы в соответствии с его специальностью или профессией, соответствующей квалификации. При изменении условий труда вносятся соответствующие дополнения и изменения в трудовой договор.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3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мая 2021 года на вопрос от 27 апреля 2021 года № 681888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снижении заработной платы согласно ст. 46 ТК РК», </w:t>
      </w:r>
      <w:hyperlink r:id="rId63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мая 2021 года на вопрос от 11 мая 2021 года № 683990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«Отказ работника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от временного перевода на другую работу в случае производственной необходимости не является основанием для прекращения трудового договора», </w:t>
      </w:r>
      <w:hyperlink r:id="rId63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 декабря 2021 года на вопрос от 3 ноября 2021 года № 712857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изменении условий труда работника, связанных с изменением экономических, и технологических условий у работодателя»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633" w:anchor="sub_id=4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634" w:anchor="sub_id=4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Работодатель обязан уведомить работника об изменении условий труда, произошедшем по причинам, указанным в пункте 1 настоящей статьи,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пятнадцать календарных дней, если трудовым, коллективным договорами не предусмотрен более длительный срок уведомления.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В пункт 3 внесены изменения в соответствии с </w:t>
      </w:r>
      <w:hyperlink r:id="rId635" w:anchor="sub_id=4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36" w:anchor="sub_id=4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случае письменного отказа работника от продолжения работы в связи с изменением условий труда либо при наличии акта, удостоверяющего отказ работника от представления письменного отказа от продолжения работы в связи с изменением условий труда, трудовой договор с работником прекращается по основанию, предусмотренному подпунктом 2) </w:t>
      </w:r>
      <w:hyperlink r:id="rId637" w:anchor="sub_id=580000" w:history="1">
        <w:r w:rsidRPr="00A27D30">
          <w:rPr>
            <w:rFonts w:ascii="Times New Roman" w:eastAsia="Times New Roman" w:hAnsi="Times New Roman" w:cs="Times New Roman"/>
            <w:color w:val="000080"/>
            <w:sz w:val="24"/>
            <w:szCs w:val="24"/>
            <w:u w:val="single"/>
            <w:lang w:eastAsia="ru-RU"/>
          </w:rPr>
          <w:t>пункта 1 статьи 58</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обстоятельства, указанные в пункте 1 настоящей статьи, могут повлечь сокращение численности или штата работников, работодатель в целях сохранения рабочих мест имеет право вводить режим неполного рабочего времени.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3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18 июля 2019 года № 362073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«Касательно изменений условий труда работников в период их временной нетрудоспособности», </w:t>
      </w:r>
      <w:hyperlink r:id="rId63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июля 2021 года на вопрос от 21 июня 2021 года № 691708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«Отказ работника от перевода в другой город не</w:t>
      </w:r>
      <w:proofErr w:type="gramEnd"/>
      <w:r w:rsidRPr="00A27D30">
        <w:rPr>
          <w:rFonts w:ascii="Times New Roman" w:eastAsia="Times New Roman" w:hAnsi="Times New Roman" w:cs="Times New Roman"/>
          <w:i/>
          <w:iCs/>
          <w:color w:val="FF0000"/>
          <w:sz w:val="24"/>
          <w:szCs w:val="24"/>
          <w:lang w:eastAsia="ru-RU"/>
        </w:rPr>
        <w:t xml:space="preserve"> может служить основанием для расторжения трудового договора по статье 58 ТК РК»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47 внесены изменения в соответствии с </w:t>
      </w:r>
      <w:hyperlink r:id="rId640" w:anchor="sub_id=4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41" w:anchor="sub_id=47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47. Трудовые отношения при изменении наименования, ведомственной принадлежности работодателя, смене собственника акций (долей участия в уставном капитале) юридического лица, реорганизации работодателя - юридического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случаях изменения наименования, ведомственной принадлежности работодателя, смены собственника акций (долей участия в уставном капитале) юридического лица, реорганизации работодателя - юридического лица трудовые отношения с работниками продолжаются без изменений.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48. Отстранение от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642"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43" w:anchor="sub_id=48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случаях, предусмотренных </w:t>
      </w:r>
      <w:hyperlink r:id="rId644"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 работодатель или принимающая сторона обязаны отстранить работника, работника направляющей стороны от работы на основании актов соответствующих уполномоченных государственных органов.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4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мая 2020 года на вопрос от 12 мая 2020 года № 615244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отстранении работника от работы, с которым работодатель не заключил договор о полной материальной ответственности», </w:t>
      </w:r>
      <w:hyperlink r:id="rId64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7 июля 2021 года на вопрос от 28 июня 2021 года</w:t>
      </w:r>
      <w:proofErr w:type="gramEnd"/>
      <w:r w:rsidRPr="00A27D30">
        <w:rPr>
          <w:rFonts w:ascii="Times New Roman" w:eastAsia="Times New Roman" w:hAnsi="Times New Roman" w:cs="Times New Roman"/>
          <w:i/>
          <w:iCs/>
          <w:color w:val="FF0000"/>
          <w:sz w:val="24"/>
          <w:szCs w:val="24"/>
          <w:lang w:eastAsia="ru-RU"/>
        </w:rPr>
        <w:t xml:space="preserve"> № 693090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«Работодатель не имеет права увольнять работника в связи с отказом от вакцинации»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647"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48" w:anchor="sub_id=48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Помимо случаев, предусмотренных в пункте 1 настоящей статьи, работодатель или принимающая сторона обязаны отстранить от работы работника, работника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находящегося на работе в состоянии алкогольного, наркотического, </w:t>
      </w:r>
      <w:proofErr w:type="spellStart"/>
      <w:r w:rsidRPr="00A27D30">
        <w:rPr>
          <w:rFonts w:ascii="Times New Roman" w:eastAsia="Times New Roman" w:hAnsi="Times New Roman" w:cs="Times New Roman"/>
          <w:color w:val="000000"/>
          <w:sz w:val="24"/>
          <w:szCs w:val="24"/>
          <w:lang w:eastAsia="ru-RU"/>
        </w:rPr>
        <w:t>токсикоманического</w:t>
      </w:r>
      <w:proofErr w:type="spellEnd"/>
      <w:r w:rsidRPr="00A27D30">
        <w:rPr>
          <w:rFonts w:ascii="Times New Roman" w:eastAsia="Times New Roman" w:hAnsi="Times New Roman" w:cs="Times New Roman"/>
          <w:color w:val="000000"/>
          <w:sz w:val="24"/>
          <w:szCs w:val="24"/>
          <w:lang w:eastAsia="ru-RU"/>
        </w:rPr>
        <w:t xml:space="preserve"> опьянения (их аналогов) или употребившего в течение рабочего дня вещества, вызывающие такое опьянение;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 сдавшего экзамены по проверке знаний по вопросам безопасности и охраны труда или промышленной безопасности;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 использующего средства индивидуальной и (или) коллективной защиты, предоставленные работодателем или принимающей стороной;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4) не прошедшего медицинский осмотр либо </w:t>
      </w:r>
      <w:proofErr w:type="spellStart"/>
      <w:r w:rsidRPr="00A27D30">
        <w:rPr>
          <w:rFonts w:ascii="Times New Roman" w:eastAsia="Times New Roman" w:hAnsi="Times New Roman" w:cs="Times New Roman"/>
          <w:color w:val="000000"/>
          <w:sz w:val="24"/>
          <w:szCs w:val="24"/>
          <w:lang w:eastAsia="ru-RU"/>
        </w:rPr>
        <w:t>предсменное</w:t>
      </w:r>
      <w:proofErr w:type="spellEnd"/>
      <w:r w:rsidRPr="00A27D30">
        <w:rPr>
          <w:rFonts w:ascii="Times New Roman" w:eastAsia="Times New Roman" w:hAnsi="Times New Roman" w:cs="Times New Roman"/>
          <w:color w:val="000000"/>
          <w:sz w:val="24"/>
          <w:szCs w:val="24"/>
          <w:lang w:eastAsia="ru-RU"/>
        </w:rPr>
        <w:t xml:space="preserve"> медицинское освидетельствование, если они являются обязательными в соответствии с законодательством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5 изложен в редакции </w:t>
      </w:r>
      <w:hyperlink r:id="rId649" w:anchor="sub_id=4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50" w:anchor="sub_id=4802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случае лишения права работника, работника направляющей стороны на управление транспортным средством или других разрешений, необходимых для выполнения работы, обусловленной трудовым договором;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651" w:anchor="sub_id=4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52" w:anchor="sub_id=4802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если его действия или бездействие повлекли или могли повлечь за собой тяжкие последствия для его жизни и здоровья, в том числе других работников, производственные травмы и аварии, нарушение правил охраны труда, пожарной безопасности либо безопасности движения на транспорте.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653"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54" w:anchor="sub_id=48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Работодатель или принимающая сторона имеет право отстранить от работы работника, работника направляющей стороны, не обеспечившего сохранность имущества и других ценностей, переданных работнику, работнику направляющей стороны на основании письменного договора о принятии на себя полной материальной ответственности.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655"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56" w:anchor="sub_id=48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657"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58" w:anchor="sub_id=4804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 период отстранения от работы работнику, работнику направляющей стороны не сохраняется заработная плата и не выплачивается за счет средств работодателя или принимающей стороны социальное пособие по временной нетрудоспособности.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659"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60" w:anchor="sub_id=48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Отстранение работника, работника направляющей стороны от работы осуществляется актом работодателя или актом принимающей стороны на срок до выяснения и (или) устранения причин, послуживших основанием для отстранения.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6 изложен в редакции </w:t>
      </w:r>
      <w:hyperlink r:id="rId661" w:anchor="sub_id=4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62" w:anchor="sub_id=48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663" w:anchor="sub_id=4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664" w:anchor="sub_id=4806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Заработная плата, социальное пособие по временной нетрудоспособности и иные выплаты, предусмотренные нормативными правовыми актами Республики Казахстан, трудовым, коллективным договорами, актами работодателя или актом принимающей стороны, сохраняются за работником, работником направляющей стороны в случае их незаконного отстранения работодателем или принимающей стороной от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49. Основания прекращения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Основаниями прекращения трудового договора являются: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расторжение трудового договора по соглашению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истечение срока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расторжение трудового договора по инициативе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связи с переводом работника к другому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расторжение трудового договора по инициативе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обстоятельства, не зависящие от воли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отказ работника от продолжения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переход работника на выборную работу (должность) или назначение его на должность, исключающую возможность продолжения трудовых отношений, кроме случаев, предусмотренных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нарушение условий заключения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50. Порядок расторжения трудового договора по соглашению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1. Трудовой </w:t>
      </w:r>
      <w:proofErr w:type="gramStart"/>
      <w:r w:rsidRPr="00A27D30">
        <w:rPr>
          <w:rFonts w:ascii="Times New Roman" w:eastAsia="Times New Roman" w:hAnsi="Times New Roman" w:cs="Times New Roman"/>
          <w:color w:val="000000"/>
          <w:sz w:val="24"/>
          <w:szCs w:val="24"/>
          <w:lang w:eastAsia="ru-RU"/>
        </w:rPr>
        <w:t>договор</w:t>
      </w:r>
      <w:proofErr w:type="gramEnd"/>
      <w:r w:rsidRPr="00A27D30">
        <w:rPr>
          <w:rFonts w:ascii="Times New Roman" w:eastAsia="Times New Roman" w:hAnsi="Times New Roman" w:cs="Times New Roman"/>
          <w:color w:val="000000"/>
          <w:sz w:val="24"/>
          <w:szCs w:val="24"/>
          <w:lang w:eastAsia="ru-RU"/>
        </w:rPr>
        <w:t xml:space="preserve"> может быть расторгнут по соглашению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Сторона трудового договора, изъявившая желание расторгнуть трудовой договор по соглашению сторон, направляет </w:t>
      </w:r>
      <w:hyperlink r:id="rId665" w:anchor="sub_id=10181" w:history="1">
        <w:r w:rsidRPr="00A27D30">
          <w:rPr>
            <w:rFonts w:ascii="Times New Roman" w:eastAsia="Times New Roman" w:hAnsi="Times New Roman" w:cs="Times New Roman"/>
            <w:color w:val="333399"/>
            <w:sz w:val="24"/>
            <w:szCs w:val="24"/>
            <w:u w:val="single"/>
            <w:lang w:eastAsia="ru-RU"/>
          </w:rPr>
          <w:t>уведомление</w:t>
        </w:r>
      </w:hyperlink>
      <w:r w:rsidRPr="00A27D30">
        <w:rPr>
          <w:rFonts w:ascii="Times New Roman" w:eastAsia="Times New Roman" w:hAnsi="Times New Roman" w:cs="Times New Roman"/>
          <w:color w:val="000000"/>
          <w:sz w:val="24"/>
          <w:szCs w:val="24"/>
          <w:lang w:eastAsia="ru-RU"/>
        </w:rPr>
        <w:t> другой стороне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Сторона, получившая уведомление, обязана в течение трех рабочих дней в письменной форме сообщить другой стороне о принятом решении.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Дата расторжения трудового договора по соглашению сторон определяется по согласованию между работником и работодателем.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6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 сентября 2021 года на вопрос от 26 августа 2021 года № 702540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несоблюдении работником сроков по уведомлению работодателя о расторжении с ним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Исключен в соответствии с </w:t>
      </w:r>
      <w:hyperlink r:id="rId667" w:anchor="sub_id=50"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668" w:anchor="sub_id=50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69" w:anchor="sub_id=27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67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12 июня 2020 года на вопрос от 29 мая 2020 года № 620174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«Касательно расторжения трудового договора по п. 3 ст. 50 Трудового кодекса РК», </w:t>
      </w:r>
      <w:hyperlink r:id="rId671" w:history="1">
        <w:r w:rsidRPr="00A27D30">
          <w:rPr>
            <w:rFonts w:ascii="Times New Roman" w:eastAsia="Times New Roman" w:hAnsi="Times New Roman" w:cs="Times New Roman"/>
            <w:i/>
            <w:iCs/>
            <w:color w:val="000080"/>
            <w:sz w:val="24"/>
            <w:szCs w:val="24"/>
            <w:u w:val="single"/>
            <w:lang w:eastAsia="ru-RU"/>
          </w:rPr>
          <w:t>Ответ</w:t>
        </w:r>
        <w:proofErr w:type="gramEnd"/>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ноября 2020 года на вопрос от 12 ноября 2020 года № 652013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«Наличие п. 3 ст.50 ТК РК в трудовом договоре, заключенного до принятия Закона № 321-VI от 4 мая 2020 г., не является нарушением законодательства»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51. Порядок прекращения трудового договора по истечении срока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заключенный на определенный срок, прекращается в связи с истечением его срока.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672" w:anchor="sub_id=5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73" w:anchor="sub_id=51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В случае если на день истечения срока трудового договора, заключенного на определенный срок не менее одного года, беременная женщина представит справку о беременности сроком двенадцать и более недель, а также работник, имеющий ребенка в возрасте до трех лет, усыновивший (удочеривший) ребенка и пожелавший использовать свое право на отпуск без сохранения заработной платы по уходу за ребенком, представит письменное заявление о</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продлении</w:t>
      </w:r>
      <w:proofErr w:type="gramEnd"/>
      <w:r w:rsidRPr="00A27D30">
        <w:rPr>
          <w:rFonts w:ascii="Times New Roman" w:eastAsia="Times New Roman" w:hAnsi="Times New Roman" w:cs="Times New Roman"/>
          <w:color w:val="000000"/>
          <w:sz w:val="24"/>
          <w:szCs w:val="24"/>
          <w:lang w:eastAsia="ru-RU"/>
        </w:rPr>
        <w:t xml:space="preserve"> срока трудового договора, кроме случаев замещения временно отсутствующего работника, то работодатель обязан продлить срок трудового договора по день окончания отпуска по уходу за ребенком.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Датой истечения срока трудового договора, заключенного на время выполнения определенной работы, является день завершения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674" w:anchor="sub_id=5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75" w:anchor="sub_id=51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Датой истечения срока трудового договора, заключенного на время замещения временно отсутствующего работника, является день выхода на работу работника, за которым сохранялось место работы (должность), либо дата прекращения трудового договора с работником, за которым сохранялось место работы (должность).</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76" w:anchor="sub_id=11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67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Председателя Агентства РК по делам государственной службы от 28 октября 2020 года на вопрос от 15 октября 2020 года № 647181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«Касательно увольнения госслужащего, ушедшего в декретный отпуск, принятого на время учебного отпуска основного</w:t>
      </w:r>
      <w:proofErr w:type="gramEnd"/>
      <w:r w:rsidRPr="00A27D30">
        <w:rPr>
          <w:rFonts w:ascii="Times New Roman" w:eastAsia="Times New Roman" w:hAnsi="Times New Roman" w:cs="Times New Roman"/>
          <w:i/>
          <w:iCs/>
          <w:color w:val="FF0000"/>
          <w:sz w:val="24"/>
          <w:szCs w:val="24"/>
          <w:lang w:eastAsia="ru-RU"/>
        </w:rPr>
        <w:t xml:space="preserve"> работника», </w:t>
      </w:r>
      <w:hyperlink r:id="rId67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октября 2021 года на вопрос от 8 октября 2021 года № 708964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расторжении трудового договора с </w:t>
      </w:r>
      <w:r w:rsidRPr="00A27D30">
        <w:rPr>
          <w:rFonts w:ascii="Times New Roman" w:eastAsia="Times New Roman" w:hAnsi="Times New Roman" w:cs="Times New Roman"/>
          <w:i/>
          <w:iCs/>
          <w:color w:val="FF0000"/>
          <w:sz w:val="24"/>
          <w:szCs w:val="24"/>
          <w:lang w:eastAsia="ru-RU"/>
        </w:rPr>
        <w:lastRenderedPageBreak/>
        <w:t>временным работником, находящимся в декретном отпуске, в связи с выходом основного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52. Основания расторжения трудового договора по инициативе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с работником по инициативе работодателя может быть расторгнут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ликвидации работодателя - юридического лица либо прекращения деятельности работодателя - физического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сокращения численности или штата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79" w:anchor="sub_id=13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снижения объема производства, выполняемых работ и оказываемых услуг, повлекшего ухудшение экономического состояния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80"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Генеральной прокуратуры от 19 января 2016 года № 2-010721-16-03143 «Возможность применения норм (которые отсутствовали в ранее действовавшем Трудовом кодексе) к трудовым отношениям, возникшим до введения в действие Кодекса», </w:t>
      </w:r>
      <w:hyperlink r:id="rId681" w:anchor="sub_id=13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82" w:anchor="sub_id=15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4-1 в соответствии с </w:t>
      </w:r>
      <w:hyperlink r:id="rId683" w:anchor="sub_id=1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02.01.21 г. № 405-VI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4-1) несоответствия работника требованиям к профессиональной деятельности, установленным </w:t>
      </w:r>
      <w:hyperlink r:id="rId684" w:anchor="sub_id=100600" w:history="1">
        <w:r w:rsidRPr="00A27D30">
          <w:rPr>
            <w:rFonts w:ascii="Times New Roman" w:eastAsia="Times New Roman" w:hAnsi="Times New Roman" w:cs="Times New Roman"/>
            <w:color w:val="000080"/>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5 изложен в редакции </w:t>
      </w:r>
      <w:hyperlink r:id="rId685" w:anchor="sub_id=5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686" w:anchor="sub_id=5201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повторного </w:t>
      </w:r>
      <w:proofErr w:type="spellStart"/>
      <w:r w:rsidRPr="00A27D30">
        <w:rPr>
          <w:rFonts w:ascii="Times New Roman" w:eastAsia="Times New Roman" w:hAnsi="Times New Roman" w:cs="Times New Roman"/>
          <w:color w:val="000000"/>
          <w:sz w:val="24"/>
          <w:szCs w:val="24"/>
          <w:lang w:eastAsia="ru-RU"/>
        </w:rPr>
        <w:t>непрохождения</w:t>
      </w:r>
      <w:proofErr w:type="spellEnd"/>
      <w:r w:rsidRPr="00A27D30">
        <w:rPr>
          <w:rFonts w:ascii="Times New Roman" w:eastAsia="Times New Roman" w:hAnsi="Times New Roman" w:cs="Times New Roman"/>
          <w:color w:val="000000"/>
          <w:sz w:val="24"/>
          <w:szCs w:val="24"/>
          <w:lang w:eastAsia="ru-RU"/>
        </w:rPr>
        <w:t xml:space="preserve"> проверки знаний по вопросам безопасности и охраны труда или промышленной безопасности работником, руководителем и лицом, ответственным за обеспечение безопасности и охраны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5-1 в соответствии с </w:t>
      </w:r>
      <w:hyperlink r:id="rId687" w:anchor="sub_id=3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10.01.18 г. № 134-VI (введено с 13 июля 2018 г.)</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5-1) лишения свидетельства о присвоении квалификации «оценщик»;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несоответствия работника занимаемой должности или выполняемой работе вследствие состояния здоровья, препятствующего продолжению данной работы и исключающего возможность ее продолжения;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88" w:anchor="sub_id=15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68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января 2020 года на вопрос от 15 января 2020 года № 589836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расторжении трудового договора с работником вследствие состояния здоровья, препятствующего нормальному выполнению работы</w:t>
      </w:r>
      <w:proofErr w:type="gramEnd"/>
      <w:r w:rsidRPr="00A27D30">
        <w:rPr>
          <w:rFonts w:ascii="Times New Roman" w:eastAsia="Times New Roman" w:hAnsi="Times New Roman" w:cs="Times New Roman"/>
          <w:i/>
          <w:iCs/>
          <w:color w:val="FF0000"/>
          <w:sz w:val="24"/>
          <w:szCs w:val="24"/>
          <w:lang w:eastAsia="ru-RU"/>
        </w:rPr>
        <w:t>», </w:t>
      </w:r>
      <w:hyperlink r:id="rId690" w:history="1">
        <w:proofErr w:type="gramStart"/>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здравоохранения РК от 11 февраля 2021 года на вопрос от 22 января 2021 года № 663367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«Как проводится экспертиза профессиональной пригодности работника», </w:t>
      </w:r>
      <w:hyperlink r:id="rId69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 марта 2021 года на вопрос от 17 марта 2021 года № 674092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«Для расторжения трудового договора на основании, несоответствия работника занимаемой должности</w:t>
      </w:r>
      <w:proofErr w:type="gramEnd"/>
      <w:r w:rsidRPr="00A27D30">
        <w:rPr>
          <w:rFonts w:ascii="Times New Roman" w:eastAsia="Times New Roman" w:hAnsi="Times New Roman" w:cs="Times New Roman"/>
          <w:i/>
          <w:iCs/>
          <w:color w:val="FF0000"/>
          <w:sz w:val="24"/>
          <w:szCs w:val="24"/>
          <w:lang w:eastAsia="ru-RU"/>
        </w:rPr>
        <w:t xml:space="preserve"> вследствие состояния здоровья, необходимо медицинское заключение о степени утраты профессиональной трудоспособности», </w:t>
      </w:r>
      <w:hyperlink r:id="rId69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xml:space="preserve"> Министра труда и социальной защиты </w:t>
      </w:r>
      <w:r w:rsidRPr="00A27D30">
        <w:rPr>
          <w:rFonts w:ascii="Times New Roman" w:eastAsia="Times New Roman" w:hAnsi="Times New Roman" w:cs="Times New Roman"/>
          <w:i/>
          <w:iCs/>
          <w:color w:val="FF0000"/>
          <w:sz w:val="24"/>
          <w:szCs w:val="24"/>
          <w:lang w:eastAsia="ru-RU"/>
        </w:rPr>
        <w:lastRenderedPageBreak/>
        <w:t>населения РК от 13 мая 2021 года на вопрос от 4 мая 2021 года № 682980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расторжении трудового договора с работником на основании справки об инвалидности»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отрицательного результата работы в период испытательного срока;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93" w:anchor="sub_id=12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отсутствия работника на работе без уважительной причины в течение трех и более часов подряд за один рабочий день (рабочую смену);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694" w:anchor="sub_id=18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9) нахождения работника на работе в состоянии алкогольного, наркотического, психотропного, </w:t>
      </w:r>
      <w:proofErr w:type="spellStart"/>
      <w:r w:rsidRPr="00A27D30">
        <w:rPr>
          <w:rFonts w:ascii="Times New Roman" w:eastAsia="Times New Roman" w:hAnsi="Times New Roman" w:cs="Times New Roman"/>
          <w:color w:val="000000"/>
          <w:sz w:val="24"/>
          <w:szCs w:val="24"/>
          <w:lang w:eastAsia="ru-RU"/>
        </w:rPr>
        <w:t>токсикоманического</w:t>
      </w:r>
      <w:proofErr w:type="spellEnd"/>
      <w:r w:rsidRPr="00A27D30">
        <w:rPr>
          <w:rFonts w:ascii="Times New Roman" w:eastAsia="Times New Roman" w:hAnsi="Times New Roman" w:cs="Times New Roman"/>
          <w:color w:val="000000"/>
          <w:sz w:val="24"/>
          <w:szCs w:val="24"/>
          <w:lang w:eastAsia="ru-RU"/>
        </w:rPr>
        <w:t xml:space="preserve"> опьянения (их аналогов), в том числе в случаях употребления в течение рабочего дня веществ, вызывающих состояние алкогольного, наркотического, </w:t>
      </w:r>
      <w:proofErr w:type="spellStart"/>
      <w:r w:rsidRPr="00A27D30">
        <w:rPr>
          <w:rFonts w:ascii="Times New Roman" w:eastAsia="Times New Roman" w:hAnsi="Times New Roman" w:cs="Times New Roman"/>
          <w:color w:val="000000"/>
          <w:sz w:val="24"/>
          <w:szCs w:val="24"/>
          <w:lang w:eastAsia="ru-RU"/>
        </w:rPr>
        <w:t>токсикоманического</w:t>
      </w:r>
      <w:proofErr w:type="spellEnd"/>
      <w:r w:rsidRPr="00A27D30">
        <w:rPr>
          <w:rFonts w:ascii="Times New Roman" w:eastAsia="Times New Roman" w:hAnsi="Times New Roman" w:cs="Times New Roman"/>
          <w:color w:val="000000"/>
          <w:sz w:val="24"/>
          <w:szCs w:val="24"/>
          <w:lang w:eastAsia="ru-RU"/>
        </w:rPr>
        <w:t xml:space="preserve"> опьянения (их аналогов);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695" w:anchor="sub_id=21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69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марта 2020 года на вопрос от 3 марта 2020 года № 598687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отстранении от работы лица, находящегося в алкогольном опьянении, при его отказе от</w:t>
      </w:r>
      <w:proofErr w:type="gramEnd"/>
      <w:r w:rsidRPr="00A27D30">
        <w:rPr>
          <w:rFonts w:ascii="Times New Roman" w:eastAsia="Times New Roman" w:hAnsi="Times New Roman" w:cs="Times New Roman"/>
          <w:i/>
          <w:iCs/>
          <w:color w:val="FF0000"/>
          <w:sz w:val="24"/>
          <w:szCs w:val="24"/>
          <w:lang w:eastAsia="ru-RU"/>
        </w:rPr>
        <w:t xml:space="preserve"> прохождения медицинского освидетельствования», </w:t>
      </w:r>
      <w:hyperlink r:id="rId69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здравоохранения РК от 4 февраля 2021 года на вопрос от 21 января 2021 года № 663034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«Для иных организаций (не правоохранительных) форма направления на медицинское освидетельствование для установления состояния опьянения остается произвольной»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10 внесены изменения в соответствии с </w:t>
      </w:r>
      <w:hyperlink r:id="rId698" w:anchor="sub_id=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699" w:anchor="sub_id=52011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отказа от прохождения </w:t>
      </w:r>
      <w:hyperlink r:id="rId700" w:anchor="sub_id=100" w:history="1">
        <w:r w:rsidRPr="00A27D30">
          <w:rPr>
            <w:rFonts w:ascii="Times New Roman" w:eastAsia="Times New Roman" w:hAnsi="Times New Roman" w:cs="Times New Roman"/>
            <w:color w:val="333399"/>
            <w:sz w:val="24"/>
            <w:szCs w:val="24"/>
            <w:u w:val="single"/>
            <w:lang w:eastAsia="ru-RU"/>
          </w:rPr>
          <w:t>медицинского освидетельствования</w:t>
        </w:r>
      </w:hyperlink>
      <w:r w:rsidRPr="00A27D30">
        <w:rPr>
          <w:rFonts w:ascii="Times New Roman" w:eastAsia="Times New Roman" w:hAnsi="Times New Roman" w:cs="Times New Roman"/>
          <w:color w:val="000000"/>
          <w:sz w:val="24"/>
          <w:szCs w:val="24"/>
          <w:lang w:eastAsia="ru-RU"/>
        </w:rPr>
        <w:t xml:space="preserve"> для установления факта употребления веществ, вызывающих состояние алкогольного, наркотического, </w:t>
      </w:r>
      <w:proofErr w:type="spellStart"/>
      <w:r w:rsidRPr="00A27D30">
        <w:rPr>
          <w:rFonts w:ascii="Times New Roman" w:eastAsia="Times New Roman" w:hAnsi="Times New Roman" w:cs="Times New Roman"/>
          <w:color w:val="000000"/>
          <w:sz w:val="24"/>
          <w:szCs w:val="24"/>
          <w:lang w:eastAsia="ru-RU"/>
        </w:rPr>
        <w:t>токсикоманического</w:t>
      </w:r>
      <w:proofErr w:type="spellEnd"/>
      <w:r w:rsidRPr="00A27D30">
        <w:rPr>
          <w:rFonts w:ascii="Times New Roman" w:eastAsia="Times New Roman" w:hAnsi="Times New Roman" w:cs="Times New Roman"/>
          <w:color w:val="000000"/>
          <w:sz w:val="24"/>
          <w:szCs w:val="24"/>
          <w:lang w:eastAsia="ru-RU"/>
        </w:rPr>
        <w:t xml:space="preserve"> опьянения;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0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7 июля 2021 года на вопрос от 28 июня 2021 года № 693090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«Работодатель не имеет права увольнять работника в связи с отказом от вакцинации»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11 внесены изменения в соответствии с </w:t>
      </w:r>
      <w:hyperlink r:id="rId702" w:anchor="sub_id=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703" w:anchor="sub_id=52011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нарушения работником правил охраны труда или пожарной безопасности либо безопасности движения на транспорте, которое повлекло или могло повлечь тяжкие последствия для жизни и здоровья работников, включая производственные травмы и аварии;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совершения работником по месту работы хищения (в том числе мелкого) чужого имущества, умышленного его уничтожения или повреждения, установленного вступившим в законную силу приговором или постановлением суда;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04" w:anchor="sub_id=17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13 внесены изменения в соответствии с </w:t>
      </w:r>
      <w:hyperlink r:id="rId705" w:anchor="sub_id=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706" w:anchor="sub_id=52011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13) совершения виновных действий или бездействия работника, обслуживающего денежные или товарные ценности, а также использующего свое служебное положение в своих интересах или в интересах третьего лица вопреки интересам работодателя взамен получения материальных или иных выгод для себя или других лиц, если эти действия или бездействие дают основания для утраты доверия к нему со стороны работодателя;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lastRenderedPageBreak/>
        <w:t>См.: </w:t>
      </w:r>
      <w:hyperlink r:id="rId707" w:anchor="sub_id=23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70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ноября 2020 года на вопрос от 11 ноября 2020 года № 651812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расторжении трудового договора в связи с утратой доверия к работнику», </w:t>
      </w:r>
      <w:hyperlink r:id="rId70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труда и социальной защиты населения РК от 19 марта 2021 года на вопрос от 5 марта 2021 года № 672123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«Расторжение трудового договора на основании утраты доверия к работнику, производится без соблюдения сроков и порядка применения дисциплинарного взыскания», </w:t>
      </w:r>
      <w:hyperlink r:id="rId71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декабря 2021 года на вопрос от 21 декабря 2021 года</w:t>
      </w:r>
      <w:proofErr w:type="gramEnd"/>
      <w:r w:rsidRPr="00A27D30">
        <w:rPr>
          <w:rFonts w:ascii="Times New Roman" w:eastAsia="Times New Roman" w:hAnsi="Times New Roman" w:cs="Times New Roman"/>
          <w:i/>
          <w:iCs/>
          <w:color w:val="FF0000"/>
          <w:sz w:val="24"/>
          <w:szCs w:val="24"/>
          <w:lang w:eastAsia="ru-RU"/>
        </w:rPr>
        <w:t xml:space="preserve"> № 719880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«Законодательство не предусматривает обязательное наличие постановления или приговора суда при расторжении трудового договора по основанию ст. 52 ч. 1 п. 13 ТК РК»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совершения работником, выполняющим воспитательные функции, аморального проступка, не совместимого с продолжением данной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11" w:anchor="sub_id=24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разглашения работником сведений, составляющих </w:t>
      </w:r>
      <w:hyperlink r:id="rId712" w:history="1">
        <w:r w:rsidRPr="00A27D30">
          <w:rPr>
            <w:rFonts w:ascii="Times New Roman" w:eastAsia="Times New Roman" w:hAnsi="Times New Roman" w:cs="Times New Roman"/>
            <w:color w:val="333399"/>
            <w:sz w:val="24"/>
            <w:szCs w:val="24"/>
            <w:u w:val="single"/>
            <w:lang w:eastAsia="ru-RU"/>
          </w:rPr>
          <w:t>государственные секреты</w:t>
        </w:r>
      </w:hyperlink>
      <w:r w:rsidRPr="00A27D30">
        <w:rPr>
          <w:rFonts w:ascii="Times New Roman" w:eastAsia="Times New Roman" w:hAnsi="Times New Roman" w:cs="Times New Roman"/>
          <w:color w:val="000000"/>
          <w:sz w:val="24"/>
          <w:szCs w:val="24"/>
          <w:lang w:eastAsia="ru-RU"/>
        </w:rPr>
        <w:t> и иную охраняемую законом тайну, ставших ему известными в связи с выполнением трудовых обязанностей;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1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16 июня 2021 года на вопрос от 11 июня 2021 года № 690105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«Отсутствие ссылки в приказе на </w:t>
      </w:r>
      <w:proofErr w:type="spellStart"/>
      <w:r w:rsidRPr="00A27D30">
        <w:rPr>
          <w:rFonts w:ascii="Times New Roman" w:eastAsia="Times New Roman" w:hAnsi="Times New Roman" w:cs="Times New Roman"/>
          <w:i/>
          <w:iCs/>
          <w:color w:val="FF0000"/>
          <w:sz w:val="24"/>
          <w:szCs w:val="24"/>
          <w:lang w:eastAsia="ru-RU"/>
        </w:rPr>
        <w:t>пп</w:t>
      </w:r>
      <w:proofErr w:type="spellEnd"/>
      <w:r w:rsidRPr="00A27D30">
        <w:rPr>
          <w:rFonts w:ascii="Times New Roman" w:eastAsia="Times New Roman" w:hAnsi="Times New Roman" w:cs="Times New Roman"/>
          <w:i/>
          <w:iCs/>
          <w:color w:val="FF0000"/>
          <w:sz w:val="24"/>
          <w:szCs w:val="24"/>
          <w:lang w:eastAsia="ru-RU"/>
        </w:rPr>
        <w:t xml:space="preserve"> 4. п. 1 ст. 64 ТК РК, при расторжении трудового договора, не будет являться нарушением со стороны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повторного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14" w:anchor="sub_id=16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17) представления работником работодателю заведомо ложных документов или сведений при заключении трудового договора либо переводе на другую работу, если подлинные документы или сведения могли являться основаниями для отказа в заключени</w:t>
      </w:r>
      <w:proofErr w:type="gramStart"/>
      <w:r w:rsidRPr="00A27D30">
        <w:rPr>
          <w:rFonts w:ascii="Times New Roman" w:eastAsia="Times New Roman" w:hAnsi="Times New Roman" w:cs="Times New Roman"/>
          <w:color w:val="000000"/>
          <w:sz w:val="24"/>
          <w:szCs w:val="24"/>
          <w:lang w:eastAsia="ru-RU"/>
        </w:rPr>
        <w:t>и</w:t>
      </w:r>
      <w:proofErr w:type="gramEnd"/>
      <w:r w:rsidRPr="00A27D30">
        <w:rPr>
          <w:rFonts w:ascii="Times New Roman" w:eastAsia="Times New Roman" w:hAnsi="Times New Roman" w:cs="Times New Roman"/>
          <w:color w:val="000000"/>
          <w:sz w:val="24"/>
          <w:szCs w:val="24"/>
          <w:lang w:eastAsia="ru-RU"/>
        </w:rPr>
        <w:t xml:space="preserve"> трудового договора или переводе на другую работу;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71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августа 2019 года № 362385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«Трудовой договор по инициативе работодателя может быть расторгнут в случае представления работником-инвалидом заведомо ложных документов или сведений при заключении трудового договора», </w:t>
      </w:r>
      <w:hyperlink r:id="rId71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июня 2021 года на вопрос от 31 мая 2021 года № 687908</w:t>
      </w:r>
      <w:proofErr w:type="gramEnd"/>
      <w:r w:rsidRPr="00A27D30">
        <w:rPr>
          <w:rFonts w:ascii="Times New Roman" w:eastAsia="Times New Roman" w:hAnsi="Times New Roman" w:cs="Times New Roman"/>
          <w:i/>
          <w:iCs/>
          <w:color w:val="FF0000"/>
          <w:sz w:val="24"/>
          <w:szCs w:val="24"/>
          <w:lang w:eastAsia="ru-RU"/>
        </w:rPr>
        <w:t xml:space="preserve"> (</w:t>
      </w:r>
      <w:proofErr w:type="spellStart"/>
      <w:proofErr w:type="gram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представлении справки о наличии либо отсутствии сведений о совершении коррупционного преступления при поступлении лица на работу в субъекты </w:t>
      </w:r>
      <w:proofErr w:type="spellStart"/>
      <w:r w:rsidRPr="00A27D30">
        <w:rPr>
          <w:rFonts w:ascii="Times New Roman" w:eastAsia="Times New Roman" w:hAnsi="Times New Roman" w:cs="Times New Roman"/>
          <w:i/>
          <w:iCs/>
          <w:color w:val="FF0000"/>
          <w:sz w:val="24"/>
          <w:szCs w:val="24"/>
          <w:lang w:eastAsia="ru-RU"/>
        </w:rPr>
        <w:t>квазигосударственного</w:t>
      </w:r>
      <w:proofErr w:type="spellEnd"/>
      <w:r w:rsidRPr="00A27D30">
        <w:rPr>
          <w:rFonts w:ascii="Times New Roman" w:eastAsia="Times New Roman" w:hAnsi="Times New Roman" w:cs="Times New Roman"/>
          <w:i/>
          <w:iCs/>
          <w:color w:val="FF0000"/>
          <w:sz w:val="24"/>
          <w:szCs w:val="24"/>
          <w:lang w:eastAsia="ru-RU"/>
        </w:rPr>
        <w:t xml:space="preserve"> сектора»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18 изложен в редакции </w:t>
      </w:r>
      <w:hyperlink r:id="rId717" w:anchor="sub_id=5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718" w:anchor="sub_id=52011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нарушения трудовых обязанностей руководителем исполнительного органа работодателя, его заместителем либо руководителем филиала, представительства и (или) иного обособленного структурного подразделения работодателя, определенного актом работодателя, повлекшего причинение материального ущерба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19) прекращения допуска работника к государственным секретам в случаях, установленных </w:t>
      </w:r>
      <w:hyperlink r:id="rId719" w:anchor="sub_id=31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20) неявки работника на работу более двух месяцев подряд вследствие временной нетрудоспособности, за исключением случаев нахождения работника в отпуске по </w:t>
      </w:r>
      <w:r w:rsidRPr="00A27D30">
        <w:rPr>
          <w:rFonts w:ascii="Times New Roman" w:eastAsia="Times New Roman" w:hAnsi="Times New Roman" w:cs="Times New Roman"/>
          <w:color w:val="000000"/>
          <w:sz w:val="24"/>
          <w:szCs w:val="24"/>
          <w:lang w:eastAsia="ru-RU"/>
        </w:rPr>
        <w:lastRenderedPageBreak/>
        <w:t xml:space="preserve">беременности и родам, а </w:t>
      </w:r>
      <w:proofErr w:type="gramStart"/>
      <w:r w:rsidRPr="00A27D30">
        <w:rPr>
          <w:rFonts w:ascii="Times New Roman" w:eastAsia="Times New Roman" w:hAnsi="Times New Roman" w:cs="Times New Roman"/>
          <w:color w:val="000000"/>
          <w:sz w:val="24"/>
          <w:szCs w:val="24"/>
          <w:lang w:eastAsia="ru-RU"/>
        </w:rPr>
        <w:t>также</w:t>
      </w:r>
      <w:proofErr w:type="gramEnd"/>
      <w:r w:rsidRPr="00A27D30">
        <w:rPr>
          <w:rFonts w:ascii="Times New Roman" w:eastAsia="Times New Roman" w:hAnsi="Times New Roman" w:cs="Times New Roman"/>
          <w:color w:val="000000"/>
          <w:sz w:val="24"/>
          <w:szCs w:val="24"/>
          <w:lang w:eastAsia="ru-RU"/>
        </w:rPr>
        <w:t xml:space="preserve"> если заболевание входит в </w:t>
      </w:r>
      <w:hyperlink r:id="rId720" w:history="1">
        <w:r w:rsidRPr="00A27D30">
          <w:rPr>
            <w:rFonts w:ascii="Times New Roman" w:eastAsia="Times New Roman" w:hAnsi="Times New Roman" w:cs="Times New Roman"/>
            <w:color w:val="333399"/>
            <w:sz w:val="24"/>
            <w:szCs w:val="24"/>
            <w:u w:val="single"/>
            <w:lang w:eastAsia="ru-RU"/>
          </w:rPr>
          <w:t>перечень заболеваний</w:t>
        </w:r>
      </w:hyperlink>
      <w:r w:rsidRPr="00A27D30">
        <w:rPr>
          <w:rFonts w:ascii="Times New Roman" w:eastAsia="Times New Roman" w:hAnsi="Times New Roman" w:cs="Times New Roman"/>
          <w:color w:val="000000"/>
          <w:sz w:val="24"/>
          <w:szCs w:val="24"/>
          <w:lang w:eastAsia="ru-RU"/>
        </w:rPr>
        <w:t>,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 работником, утратившим трудоспособность в связи с производственной травмой или профессиональным заболеванием, место работы (должность) сохраняется до восстановления трудоспособности или установления инвалидности;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совершения работником </w:t>
      </w:r>
      <w:hyperlink r:id="rId721" w:anchor="sub_id=30029" w:history="1">
        <w:r w:rsidRPr="00A27D30">
          <w:rPr>
            <w:rFonts w:ascii="Times New Roman" w:eastAsia="Times New Roman" w:hAnsi="Times New Roman" w:cs="Times New Roman"/>
            <w:color w:val="333399"/>
            <w:sz w:val="24"/>
            <w:szCs w:val="24"/>
            <w:u w:val="single"/>
            <w:lang w:eastAsia="ru-RU"/>
          </w:rPr>
          <w:t>коррупционного правонарушения</w:t>
        </w:r>
      </w:hyperlink>
      <w:r w:rsidRPr="00A27D30">
        <w:rPr>
          <w:rFonts w:ascii="Times New Roman" w:eastAsia="Times New Roman" w:hAnsi="Times New Roman" w:cs="Times New Roman"/>
          <w:color w:val="000000"/>
          <w:sz w:val="24"/>
          <w:szCs w:val="24"/>
          <w:lang w:eastAsia="ru-RU"/>
        </w:rPr>
        <w:t>, исключающего в соответствии с вступившим в законную силу судебным актом возможность дальнейшей работы, за исключением случаев, прямо предусмотренных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22) продолжения работником участия в забастовке после доведения до его сведения решения суда о признании забастовки незаконной либо о приостановке забастовки;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23 изложен в редакции </w:t>
      </w:r>
      <w:hyperlink r:id="rId722" w:anchor="sub_id=5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723" w:anchor="sub_id=52012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23) досрочного прекращения полномочий руководителя исполнительного органа, членов коллегиального исполнительного органа юридического лица или полномочий отдельного члена исполнительного органа юридического лица, а также в соответствии с </w:t>
      </w:r>
      <w:hyperlink r:id="rId724"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«Об акционерных обществах» работников службы внутреннего аудита и корпоративного секретаря по решению учредителя, собственника имущества юридического лица либо уполномоченного учредителем, собственником лица (органа) или уполномоченного органа юридического лица;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24 внесены изменения в соответствии с </w:t>
      </w:r>
      <w:hyperlink r:id="rId725" w:anchor="sub_id=3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 (</w:t>
      </w:r>
      <w:hyperlink r:id="rId726" w:anchor="sub_id=52012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24) достижения работником пенсионного возраста, установленного </w:t>
      </w:r>
      <w:hyperlink r:id="rId727" w:anchor="sub_id=110000" w:history="1">
        <w:r w:rsidRPr="00A27D30">
          <w:rPr>
            <w:rFonts w:ascii="Times New Roman" w:eastAsia="Times New Roman" w:hAnsi="Times New Roman" w:cs="Times New Roman"/>
            <w:color w:val="333399"/>
            <w:sz w:val="24"/>
            <w:szCs w:val="24"/>
            <w:u w:val="single"/>
            <w:lang w:eastAsia="ru-RU"/>
          </w:rPr>
          <w:t>пунктом 1 статьи 11</w:t>
        </w:r>
      </w:hyperlink>
      <w:r w:rsidRPr="00A27D30">
        <w:rPr>
          <w:rFonts w:ascii="Times New Roman" w:eastAsia="Times New Roman" w:hAnsi="Times New Roman" w:cs="Times New Roman"/>
          <w:color w:val="000000"/>
          <w:sz w:val="24"/>
          <w:szCs w:val="24"/>
          <w:lang w:eastAsia="ru-RU"/>
        </w:rPr>
        <w:t> Закона Республики Казахстан «О пенсионном обеспечении в Республике Казахстан», с правом ежегодного продления срока трудового договора по взаимному согласию сторон;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728" w:anchor="sub_id=25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72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февраля 2022 года на вопрос от 17 февраля 2022 года № 727422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«Норма о расторжении трудового договора с работником, достигшим пенсионного возраста - предоставляет право, но</w:t>
      </w:r>
      <w:proofErr w:type="gramEnd"/>
      <w:r w:rsidRPr="00A27D30">
        <w:rPr>
          <w:rFonts w:ascii="Times New Roman" w:eastAsia="Times New Roman" w:hAnsi="Times New Roman" w:cs="Times New Roman"/>
          <w:i/>
          <w:iCs/>
          <w:color w:val="FF0000"/>
          <w:sz w:val="24"/>
          <w:szCs w:val="24"/>
          <w:lang w:eastAsia="ru-RU"/>
        </w:rPr>
        <w:t xml:space="preserve"> не обязывает работодателя расторгать трудовой договор с работником по </w:t>
      </w:r>
      <w:proofErr w:type="gramStart"/>
      <w:r w:rsidRPr="00A27D30">
        <w:rPr>
          <w:rFonts w:ascii="Times New Roman" w:eastAsia="Times New Roman" w:hAnsi="Times New Roman" w:cs="Times New Roman"/>
          <w:i/>
          <w:iCs/>
          <w:color w:val="FF0000"/>
          <w:sz w:val="24"/>
          <w:szCs w:val="24"/>
          <w:lang w:eastAsia="ru-RU"/>
        </w:rPr>
        <w:t>указанном</w:t>
      </w:r>
      <w:proofErr w:type="gramEnd"/>
      <w:r w:rsidRPr="00A27D30">
        <w:rPr>
          <w:rFonts w:ascii="Times New Roman" w:eastAsia="Times New Roman" w:hAnsi="Times New Roman" w:cs="Times New Roman"/>
          <w:i/>
          <w:iCs/>
          <w:color w:val="FF0000"/>
          <w:sz w:val="24"/>
          <w:szCs w:val="24"/>
          <w:lang w:eastAsia="ru-RU"/>
        </w:rPr>
        <w:t xml:space="preserve"> выше основанию, не ограничивая работодателя в сроках по использованию данного права»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25) отсутствия работника на работе более одного месяца по неизвестным работодателю причинам.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730" w:anchor="sub_id=26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73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июля 2021 года на вопрос от 2 июля 2021 года № 693820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расторжении трудового договора в связи с отсутствием работника на работе более одного</w:t>
      </w:r>
      <w:proofErr w:type="gramEnd"/>
      <w:r w:rsidRPr="00A27D30">
        <w:rPr>
          <w:rFonts w:ascii="Times New Roman" w:eastAsia="Times New Roman" w:hAnsi="Times New Roman" w:cs="Times New Roman"/>
          <w:i/>
          <w:iCs/>
          <w:color w:val="FF0000"/>
          <w:sz w:val="24"/>
          <w:szCs w:val="24"/>
          <w:lang w:eastAsia="ru-RU"/>
        </w:rPr>
        <w:t xml:space="preserve"> месяца по неизвестным работодателю причинам»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1-1 в соответствии с </w:t>
      </w:r>
      <w:hyperlink r:id="rId732" w:anchor="sub_id=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30.12.20 г. № 393-VI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Трудовой договор с работником по инициативе работодателя подлежит расторжению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наличия гражданства иностранного государства у руководителя, его заместителя, члена коллегиального органа управления </w:t>
      </w:r>
      <w:hyperlink r:id="rId733" w:anchor="sub_id=30131" w:history="1">
        <w:r w:rsidRPr="00A27D30">
          <w:rPr>
            <w:rFonts w:ascii="Times New Roman" w:eastAsia="Times New Roman" w:hAnsi="Times New Roman" w:cs="Times New Roman"/>
            <w:color w:val="000080"/>
            <w:sz w:val="24"/>
            <w:szCs w:val="24"/>
            <w:u w:val="single"/>
            <w:lang w:eastAsia="ru-RU"/>
          </w:rPr>
          <w:t xml:space="preserve">субъекта </w:t>
        </w:r>
        <w:proofErr w:type="spellStart"/>
        <w:r w:rsidRPr="00A27D30">
          <w:rPr>
            <w:rFonts w:ascii="Times New Roman" w:eastAsia="Times New Roman" w:hAnsi="Times New Roman" w:cs="Times New Roman"/>
            <w:color w:val="000080"/>
            <w:sz w:val="24"/>
            <w:szCs w:val="24"/>
            <w:u w:val="single"/>
            <w:lang w:eastAsia="ru-RU"/>
          </w:rPr>
          <w:t>квазигосударственного</w:t>
        </w:r>
        <w:proofErr w:type="spellEnd"/>
        <w:r w:rsidRPr="00A27D30">
          <w:rPr>
            <w:rFonts w:ascii="Times New Roman" w:eastAsia="Times New Roman" w:hAnsi="Times New Roman" w:cs="Times New Roman"/>
            <w:color w:val="000080"/>
            <w:sz w:val="24"/>
            <w:szCs w:val="24"/>
            <w:u w:val="single"/>
            <w:lang w:eastAsia="ru-RU"/>
          </w:rPr>
          <w:t xml:space="preserve"> сектора</w:t>
        </w:r>
      </w:hyperlink>
      <w:r w:rsidRPr="00A27D30">
        <w:rPr>
          <w:rFonts w:ascii="Times New Roman" w:eastAsia="Times New Roman" w:hAnsi="Times New Roman" w:cs="Times New Roman"/>
          <w:color w:val="000000"/>
          <w:sz w:val="24"/>
          <w:szCs w:val="24"/>
          <w:lang w:eastAsia="ru-RU"/>
        </w:rPr>
        <w:t> - гражданина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совершения работником </w:t>
      </w:r>
      <w:proofErr w:type="spellStart"/>
      <w:r w:rsidRPr="00A27D30">
        <w:rPr>
          <w:rFonts w:ascii="Times New Roman" w:eastAsia="Times New Roman" w:hAnsi="Times New Roman" w:cs="Times New Roman"/>
          <w:color w:val="000000"/>
          <w:sz w:val="24"/>
          <w:szCs w:val="24"/>
          <w:lang w:eastAsia="ru-RU"/>
        </w:rPr>
        <w:t>квазигосударственного</w:t>
      </w:r>
      <w:proofErr w:type="spellEnd"/>
      <w:r w:rsidRPr="00A27D30">
        <w:rPr>
          <w:rFonts w:ascii="Times New Roman" w:eastAsia="Times New Roman" w:hAnsi="Times New Roman" w:cs="Times New Roman"/>
          <w:color w:val="000000"/>
          <w:sz w:val="24"/>
          <w:szCs w:val="24"/>
          <w:lang w:eastAsia="ru-RU"/>
        </w:rPr>
        <w:t xml:space="preserve"> сектора </w:t>
      </w:r>
      <w:hyperlink r:id="rId734" w:anchor="sub_id=30029" w:history="1">
        <w:r w:rsidRPr="00A27D30">
          <w:rPr>
            <w:rFonts w:ascii="Times New Roman" w:eastAsia="Times New Roman" w:hAnsi="Times New Roman" w:cs="Times New Roman"/>
            <w:color w:val="000080"/>
            <w:sz w:val="24"/>
            <w:szCs w:val="24"/>
            <w:u w:val="single"/>
            <w:lang w:eastAsia="ru-RU"/>
          </w:rPr>
          <w:t>коррупционного преступления</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Трудовой договор о работе по совместительству может быть расторгнут по инициативе работодателя в случае заключения трудового договора с работником, для которого эта работа будет являться основной.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53. Порядок расторжения трудового договора по инициативе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735"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736" w:anchor="sub_id=5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Работодатель при расторжении трудового договора по основаниям, предусмотренным </w:t>
      </w:r>
      <w:hyperlink r:id="rId737" w:anchor="sub_id=520000" w:history="1">
        <w:r w:rsidRPr="00A27D30">
          <w:rPr>
            <w:rFonts w:ascii="Times New Roman" w:eastAsia="Times New Roman" w:hAnsi="Times New Roman" w:cs="Times New Roman"/>
            <w:color w:val="333399"/>
            <w:sz w:val="24"/>
            <w:szCs w:val="24"/>
            <w:u w:val="single"/>
            <w:lang w:eastAsia="ru-RU"/>
          </w:rPr>
          <w:t>подпунктами 1) и 2) пункта 1 статьи 52</w:t>
        </w:r>
      </w:hyperlink>
      <w:r w:rsidRPr="00A27D30">
        <w:rPr>
          <w:rFonts w:ascii="Times New Roman" w:eastAsia="Times New Roman" w:hAnsi="Times New Roman" w:cs="Times New Roman"/>
          <w:color w:val="000000"/>
          <w:sz w:val="24"/>
          <w:szCs w:val="24"/>
          <w:lang w:eastAsia="ru-RU"/>
        </w:rPr>
        <w:t> настоящего Кодекса, обязан </w:t>
      </w:r>
      <w:hyperlink r:id="rId738" w:anchor="sub_id=10181" w:history="1">
        <w:r w:rsidRPr="00A27D30">
          <w:rPr>
            <w:rFonts w:ascii="Times New Roman" w:eastAsia="Times New Roman" w:hAnsi="Times New Roman" w:cs="Times New Roman"/>
            <w:color w:val="000080"/>
            <w:sz w:val="24"/>
            <w:szCs w:val="24"/>
            <w:u w:val="single"/>
            <w:lang w:eastAsia="ru-RU"/>
          </w:rPr>
          <w:t>уведомить</w:t>
        </w:r>
      </w:hyperlink>
      <w:r w:rsidRPr="00A27D30">
        <w:rPr>
          <w:rFonts w:ascii="Times New Roman" w:eastAsia="Times New Roman" w:hAnsi="Times New Roman" w:cs="Times New Roman"/>
          <w:color w:val="000000"/>
          <w:sz w:val="24"/>
          <w:szCs w:val="24"/>
          <w:lang w:eastAsia="ru-RU"/>
        </w:rPr>
        <w:t> работника о расторжении трудового договора не менее чем за один месяц, если в трудовом, коллективном договорах не предусмотрен более длительный срок уведомления.</w:t>
      </w:r>
      <w:proofErr w:type="gramEnd"/>
      <w:r w:rsidRPr="00A27D30">
        <w:rPr>
          <w:rFonts w:ascii="Times New Roman" w:eastAsia="Times New Roman" w:hAnsi="Times New Roman" w:cs="Times New Roman"/>
          <w:color w:val="000000"/>
          <w:sz w:val="24"/>
          <w:szCs w:val="24"/>
          <w:lang w:eastAsia="ru-RU"/>
        </w:rPr>
        <w:t xml:space="preserve"> С письменного согласия работника расторжение трудового договора может быть произведено до истечения срока уведомления.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Не допускается расторжение трудового договора с работниками до достижения пенсионного возраста, установленного </w:t>
      </w:r>
      <w:hyperlink r:id="rId739" w:anchor="sub_id=110000"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пенсионном обеспечении в Республике Казахстан», которым осталось менее двух лет, по основаниям, предусмотренным </w:t>
      </w:r>
      <w:hyperlink r:id="rId740" w:anchor="sub_id=520102" w:history="1">
        <w:r w:rsidRPr="00A27D30">
          <w:rPr>
            <w:rFonts w:ascii="Times New Roman" w:eastAsia="Times New Roman" w:hAnsi="Times New Roman" w:cs="Times New Roman"/>
            <w:color w:val="333399"/>
            <w:sz w:val="24"/>
            <w:szCs w:val="24"/>
            <w:u w:val="single"/>
            <w:lang w:eastAsia="ru-RU"/>
          </w:rPr>
          <w:t>подпунктами 2) и 4) пункта 1 статьи 52</w:t>
        </w:r>
      </w:hyperlink>
      <w:r w:rsidRPr="00A27D30">
        <w:rPr>
          <w:rFonts w:ascii="Times New Roman" w:eastAsia="Times New Roman" w:hAnsi="Times New Roman" w:cs="Times New Roman"/>
          <w:color w:val="000000"/>
          <w:sz w:val="24"/>
          <w:szCs w:val="24"/>
          <w:lang w:eastAsia="ru-RU"/>
        </w:rPr>
        <w:t> настоящего Кодекса, без наличия положительного решения комиссии, созданной из равного числа представителей от работодателя и работников.</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741"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742" w:anchor="sub_id=5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При расторжении трудового договора по основанию, предусмотренному </w:t>
      </w:r>
      <w:hyperlink r:id="rId743" w:anchor="sub_id=520103" w:history="1">
        <w:r w:rsidRPr="00A27D30">
          <w:rPr>
            <w:rFonts w:ascii="Times New Roman" w:eastAsia="Times New Roman" w:hAnsi="Times New Roman" w:cs="Times New Roman"/>
            <w:color w:val="333399"/>
            <w:sz w:val="24"/>
            <w:szCs w:val="24"/>
            <w:u w:val="single"/>
            <w:lang w:eastAsia="ru-RU"/>
          </w:rPr>
          <w:t>подпунктом 3) пункта 1 статьи 52</w:t>
        </w:r>
      </w:hyperlink>
      <w:r w:rsidRPr="00A27D30">
        <w:rPr>
          <w:rFonts w:ascii="Times New Roman" w:eastAsia="Times New Roman" w:hAnsi="Times New Roman" w:cs="Times New Roman"/>
          <w:color w:val="000000"/>
          <w:sz w:val="24"/>
          <w:szCs w:val="24"/>
          <w:lang w:eastAsia="ru-RU"/>
        </w:rPr>
        <w:t> настоящего Кодекса, работодатель обязан </w:t>
      </w:r>
      <w:hyperlink r:id="rId744" w:anchor="sub_id=10181" w:history="1">
        <w:r w:rsidRPr="00A27D30">
          <w:rPr>
            <w:rFonts w:ascii="Times New Roman" w:eastAsia="Times New Roman" w:hAnsi="Times New Roman" w:cs="Times New Roman"/>
            <w:color w:val="000080"/>
            <w:sz w:val="24"/>
            <w:szCs w:val="24"/>
            <w:u w:val="single"/>
            <w:lang w:eastAsia="ru-RU"/>
          </w:rPr>
          <w:t>уведомить</w:t>
        </w:r>
      </w:hyperlink>
      <w:r w:rsidRPr="00A27D30">
        <w:rPr>
          <w:rFonts w:ascii="Times New Roman" w:eastAsia="Times New Roman" w:hAnsi="Times New Roman" w:cs="Times New Roman"/>
          <w:color w:val="000000"/>
          <w:sz w:val="24"/>
          <w:szCs w:val="24"/>
          <w:lang w:eastAsia="ru-RU"/>
        </w:rPr>
        <w:t> работников о расторжении трудового договора за пятнадцать рабочих дней, если в трудовом, коллективном договорах не предусмотрен более длительный срок уведомления.</w:t>
      </w:r>
      <w:proofErr w:type="gramEnd"/>
      <w:r w:rsidRPr="00A27D30">
        <w:rPr>
          <w:rFonts w:ascii="Times New Roman" w:eastAsia="Times New Roman" w:hAnsi="Times New Roman" w:cs="Times New Roman"/>
          <w:color w:val="000000"/>
          <w:sz w:val="24"/>
          <w:szCs w:val="24"/>
          <w:lang w:eastAsia="ru-RU"/>
        </w:rPr>
        <w:t xml:space="preserve"> По соглашению сторон срок уведомления может быть заменен выплатой заработной платы, пропорциональной неотработанному сроку. В уведомлении работодатель обязан указать причины, послужившие основанием для расторжения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Расторжение трудового договора по данному основанию возможно при одновременном соблюдении следующих условий: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закрытие структурного подразделения (цеха, участка);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отсутствие возможности перевода работника на другую работу;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3 внесены изменения в соответствии с </w:t>
      </w:r>
      <w:hyperlink r:id="rId745"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746" w:anchor="sub_id=5302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w:t>
      </w:r>
      <w:hyperlink r:id="rId747" w:anchor="sub_id=10181" w:history="1">
        <w:r w:rsidRPr="00A27D30">
          <w:rPr>
            <w:rFonts w:ascii="Times New Roman" w:eastAsia="Times New Roman" w:hAnsi="Times New Roman" w:cs="Times New Roman"/>
            <w:color w:val="333399"/>
            <w:sz w:val="24"/>
            <w:szCs w:val="24"/>
            <w:u w:val="single"/>
            <w:lang w:eastAsia="ru-RU"/>
          </w:rPr>
          <w:t>уведомление</w:t>
        </w:r>
      </w:hyperlink>
      <w:r w:rsidRPr="00A27D30">
        <w:rPr>
          <w:rFonts w:ascii="Times New Roman" w:eastAsia="Times New Roman" w:hAnsi="Times New Roman" w:cs="Times New Roman"/>
          <w:color w:val="000000"/>
          <w:sz w:val="24"/>
          <w:szCs w:val="24"/>
          <w:lang w:eastAsia="ru-RU"/>
        </w:rPr>
        <w:t> не менее чем за один месяц представителей работников с указанием причин, послуживших основанием для расторжения трудового договора (наличие непосредственной связи между экономическими изменениями у работодателя и необходимостью расторжения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Расторжение трудового договора по основанию, предусмотренному </w:t>
      </w:r>
      <w:hyperlink r:id="rId748" w:anchor="sub_id=520104" w:history="1">
        <w:r w:rsidRPr="00A27D30">
          <w:rPr>
            <w:rFonts w:ascii="Times New Roman" w:eastAsia="Times New Roman" w:hAnsi="Times New Roman" w:cs="Times New Roman"/>
            <w:color w:val="333399"/>
            <w:sz w:val="24"/>
            <w:szCs w:val="24"/>
            <w:u w:val="single"/>
            <w:lang w:eastAsia="ru-RU"/>
          </w:rPr>
          <w:t>подпунктом 4)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должно основываться на решении аттестационной комиссии, в составе которой должен участвовать представитель работников, если иное не установлено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Порядок, условия и периодичность проведения аттестации работников определяются коллективным договором или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Расторжение трудового договора по основанию, предусмотренному </w:t>
      </w:r>
      <w:hyperlink r:id="rId749" w:anchor="sub_id=520105" w:history="1">
        <w:r w:rsidRPr="00A27D30">
          <w:rPr>
            <w:rFonts w:ascii="Times New Roman" w:eastAsia="Times New Roman" w:hAnsi="Times New Roman" w:cs="Times New Roman"/>
            <w:color w:val="333399"/>
            <w:sz w:val="24"/>
            <w:szCs w:val="24"/>
            <w:u w:val="single"/>
            <w:lang w:eastAsia="ru-RU"/>
          </w:rPr>
          <w:t>подпунктом 5)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должно основываться на решении экзаменационной комиссии, создаваемой в порядке, установленном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Для расторжения трудового договора по основанию, предусмотренному </w:t>
      </w:r>
      <w:hyperlink r:id="rId750" w:anchor="sub_id=520106" w:history="1">
        <w:r w:rsidRPr="00A27D30">
          <w:rPr>
            <w:rFonts w:ascii="Times New Roman" w:eastAsia="Times New Roman" w:hAnsi="Times New Roman" w:cs="Times New Roman"/>
            <w:color w:val="333399"/>
            <w:sz w:val="24"/>
            <w:szCs w:val="24"/>
            <w:u w:val="single"/>
            <w:lang w:eastAsia="ru-RU"/>
          </w:rPr>
          <w:t>подпунктом 6) пункта 1 статьи 52</w:t>
        </w:r>
      </w:hyperlink>
      <w:r w:rsidRPr="00A27D30">
        <w:rPr>
          <w:rFonts w:ascii="Times New Roman" w:eastAsia="Times New Roman" w:hAnsi="Times New Roman" w:cs="Times New Roman"/>
          <w:color w:val="000000"/>
          <w:sz w:val="24"/>
          <w:szCs w:val="24"/>
          <w:lang w:eastAsia="ru-RU"/>
        </w:rPr>
        <w:t xml:space="preserve"> настоящего Кодекса, несоответствие работника занимаемой должности или выполняемой работе вследствие состояния здоровья, препятствующего продолжению данной работы, должно быть подтверждено </w:t>
      </w:r>
      <w:r w:rsidRPr="00A27D30">
        <w:rPr>
          <w:rFonts w:ascii="Times New Roman" w:eastAsia="Times New Roman" w:hAnsi="Times New Roman" w:cs="Times New Roman"/>
          <w:color w:val="000000"/>
          <w:sz w:val="24"/>
          <w:szCs w:val="24"/>
          <w:lang w:eastAsia="ru-RU"/>
        </w:rPr>
        <w:lastRenderedPageBreak/>
        <w:t>медицинским заключением в порядке, установленном законодательством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5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20 февраля 2020 года на вопрос от 7 февраля 2020 года № 593865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«Если медицинским заключением подтверждено, что работник не соответствует занимаемой должности вследствие состояния здоровья, работодатель имеет право расторгнуть трудовой договор»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6 внесены изменения в соответствии с </w:t>
      </w:r>
      <w:hyperlink r:id="rId752"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753" w:anchor="sub_id=53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основаниям, предусмотренным </w:t>
      </w:r>
      <w:hyperlink r:id="rId754" w:anchor="sub_id=520108" w:history="1">
        <w:r w:rsidRPr="00A27D30">
          <w:rPr>
            <w:rFonts w:ascii="Times New Roman" w:eastAsia="Times New Roman" w:hAnsi="Times New Roman" w:cs="Times New Roman"/>
            <w:color w:val="333399"/>
            <w:sz w:val="24"/>
            <w:szCs w:val="24"/>
            <w:u w:val="single"/>
            <w:lang w:eastAsia="ru-RU"/>
          </w:rPr>
          <w:t>подпунктами 8), 9), 10), 11), 12), 14), 15), 16), 17) и 18) пункта 1 статьи 52</w:t>
        </w:r>
      </w:hyperlink>
      <w:r w:rsidRPr="00A27D30">
        <w:rPr>
          <w:rFonts w:ascii="Times New Roman" w:eastAsia="Times New Roman" w:hAnsi="Times New Roman" w:cs="Times New Roman"/>
          <w:color w:val="000000"/>
          <w:sz w:val="24"/>
          <w:szCs w:val="24"/>
          <w:lang w:eastAsia="ru-RU"/>
        </w:rPr>
        <w:t> настоящего Кодекса, производится с соблюдением порядка применения дисциплинарного взыскания, предусмотренного статьей 65, и требований статьи 66 настоящего Кодекса.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7 внесены изменения в соответствии с </w:t>
      </w:r>
      <w:hyperlink r:id="rId755"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02.07.18 г. № 165-VI (</w:t>
      </w:r>
      <w:hyperlink r:id="rId756" w:anchor="sub_id=5307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757"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758" w:anchor="sub_id=5307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Расторжение трудового договора по основанию, предусмотренному </w:t>
      </w:r>
      <w:hyperlink r:id="rId759" w:anchor="sub_id=520109" w:history="1">
        <w:r w:rsidRPr="00A27D30">
          <w:rPr>
            <w:rFonts w:ascii="Times New Roman" w:eastAsia="Times New Roman" w:hAnsi="Times New Roman" w:cs="Times New Roman"/>
            <w:color w:val="000080"/>
            <w:sz w:val="24"/>
            <w:szCs w:val="24"/>
            <w:u w:val="single"/>
            <w:lang w:eastAsia="ru-RU"/>
          </w:rPr>
          <w:t>подпунктом 9)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должно быть подтверждено медицинским заключением.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Решение о направлении работника на </w:t>
      </w:r>
      <w:hyperlink r:id="rId760" w:anchor="sub_id=100" w:history="1">
        <w:r w:rsidRPr="00A27D30">
          <w:rPr>
            <w:rFonts w:ascii="Times New Roman" w:eastAsia="Times New Roman" w:hAnsi="Times New Roman" w:cs="Times New Roman"/>
            <w:color w:val="000080"/>
            <w:sz w:val="24"/>
            <w:szCs w:val="24"/>
            <w:u w:val="single"/>
            <w:lang w:eastAsia="ru-RU"/>
          </w:rPr>
          <w:t>медицинское освидетельствование</w:t>
        </w:r>
      </w:hyperlink>
      <w:r w:rsidRPr="00A27D30">
        <w:rPr>
          <w:rFonts w:ascii="Times New Roman" w:eastAsia="Times New Roman" w:hAnsi="Times New Roman" w:cs="Times New Roman"/>
          <w:color w:val="000000"/>
          <w:sz w:val="24"/>
          <w:szCs w:val="24"/>
          <w:lang w:eastAsia="ru-RU"/>
        </w:rPr>
        <w:t> принимается представителем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7-1 в соответствии с </w:t>
      </w:r>
      <w:hyperlink r:id="rId761"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7-1.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основанию, предусмотренному </w:t>
      </w:r>
      <w:hyperlink r:id="rId762" w:anchor="sub_id=520110" w:history="1">
        <w:r w:rsidRPr="00A27D30">
          <w:rPr>
            <w:rFonts w:ascii="Times New Roman" w:eastAsia="Times New Roman" w:hAnsi="Times New Roman" w:cs="Times New Roman"/>
            <w:color w:val="000080"/>
            <w:sz w:val="24"/>
            <w:szCs w:val="24"/>
            <w:u w:val="single"/>
            <w:lang w:eastAsia="ru-RU"/>
          </w:rPr>
          <w:t>подпунктом 10)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должно быть подтверждено актом об отказе работника от прохождения медицинского освидетельствования.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7-2 в соответствии с </w:t>
      </w:r>
      <w:hyperlink r:id="rId763"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7-2.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основанию, предусмотренному </w:t>
      </w:r>
      <w:hyperlink r:id="rId764" w:anchor="sub_id=520113" w:history="1">
        <w:r w:rsidRPr="00A27D30">
          <w:rPr>
            <w:rFonts w:ascii="Times New Roman" w:eastAsia="Times New Roman" w:hAnsi="Times New Roman" w:cs="Times New Roman"/>
            <w:color w:val="000080"/>
            <w:sz w:val="24"/>
            <w:szCs w:val="24"/>
            <w:u w:val="single"/>
            <w:lang w:eastAsia="ru-RU"/>
          </w:rPr>
          <w:t>подпунктом 13)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должно подтверждаться актом внутреннего расследования с указанием в нем обоснований, подтверждающих совершение виновных действий или бездействия работником.</w:t>
      </w:r>
      <w:proofErr w:type="gramEnd"/>
      <w:r w:rsidRPr="00A27D30">
        <w:rPr>
          <w:rFonts w:ascii="Times New Roman" w:eastAsia="Times New Roman" w:hAnsi="Times New Roman" w:cs="Times New Roman"/>
          <w:color w:val="000000"/>
          <w:sz w:val="24"/>
          <w:szCs w:val="24"/>
          <w:lang w:eastAsia="ru-RU"/>
        </w:rPr>
        <w:t> </w:t>
      </w:r>
      <w:hyperlink r:id="rId765" w:history="1">
        <w:r w:rsidRPr="00A27D30">
          <w:rPr>
            <w:rFonts w:ascii="Times New Roman" w:eastAsia="Times New Roman" w:hAnsi="Times New Roman" w:cs="Times New Roman"/>
            <w:color w:val="000080"/>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внутреннего расследования устанавливается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76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июля 2022 года на вопрос от 25 июля 2022 года № 748647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 проведению внутреннего расследования должны привлекаться работники, состоящие вместе с лицом, в отношении которого проводится внутреннее расследование, в трудовых отношениях с одним работодателем»,</w:t>
      </w:r>
      <w:r w:rsidRPr="00A27D30">
        <w:rPr>
          <w:rFonts w:ascii="Times New Roman" w:eastAsia="Times New Roman" w:hAnsi="Times New Roman" w:cs="Times New Roman"/>
          <w:color w:val="000000"/>
          <w:sz w:val="24"/>
          <w:szCs w:val="24"/>
          <w:lang w:eastAsia="ru-RU"/>
        </w:rPr>
        <w:t> </w:t>
      </w:r>
      <w:hyperlink r:id="rId76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июля 2022</w:t>
      </w:r>
      <w:proofErr w:type="gramEnd"/>
      <w:r w:rsidRPr="00A27D30">
        <w:rPr>
          <w:rFonts w:ascii="Times New Roman" w:eastAsia="Times New Roman" w:hAnsi="Times New Roman" w:cs="Times New Roman"/>
          <w:i/>
          <w:iCs/>
          <w:color w:val="FF0000"/>
          <w:sz w:val="24"/>
          <w:szCs w:val="24"/>
          <w:lang w:eastAsia="ru-RU"/>
        </w:rPr>
        <w:t xml:space="preserve"> года на вопрос от 21 июля 2022 года № 748362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«Работодатель самостоятельно определяет, будет ли проводиться внутреннее расследование на основании приказа либо им будет утвержден отдельный порядок внутреннего расследования»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8 внесены изменения в соответствии с </w:t>
      </w:r>
      <w:hyperlink r:id="rId768"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02.07.18 г. № 165-VI (</w:t>
      </w:r>
      <w:hyperlink r:id="rId769" w:anchor="sub_id=5308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770" w:anchor="sub_id=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771" w:anchor="sub_id=5308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основанию, предусмотренному </w:t>
      </w:r>
      <w:hyperlink r:id="rId772" w:anchor="sub_id=520120" w:history="1">
        <w:r w:rsidRPr="00A27D30">
          <w:rPr>
            <w:rFonts w:ascii="Times New Roman" w:eastAsia="Times New Roman" w:hAnsi="Times New Roman" w:cs="Times New Roman"/>
            <w:color w:val="000080"/>
            <w:sz w:val="24"/>
            <w:szCs w:val="24"/>
            <w:u w:val="single"/>
            <w:lang w:eastAsia="ru-RU"/>
          </w:rPr>
          <w:t>подпунктом 20)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допускается после предъявления работником листа о временной нетрудоспособности.</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9 внесены изменения в соответствии с </w:t>
      </w:r>
      <w:hyperlink r:id="rId773" w:anchor="sub_id=3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 (</w:t>
      </w:r>
      <w:hyperlink r:id="rId774" w:anchor="sub_id=5309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775" w:anchor="sub_id=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16.04.18 г. № 147-VI (</w:t>
      </w:r>
      <w:hyperlink r:id="rId776" w:anchor="sub_id=5309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9.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основанию, предусмотренному </w:t>
      </w:r>
      <w:hyperlink r:id="rId777" w:anchor="sub_id=520124" w:history="1">
        <w:r w:rsidRPr="00A27D30">
          <w:rPr>
            <w:rFonts w:ascii="Times New Roman" w:eastAsia="Times New Roman" w:hAnsi="Times New Roman" w:cs="Times New Roman"/>
            <w:color w:val="000080"/>
            <w:sz w:val="24"/>
            <w:szCs w:val="24"/>
            <w:u w:val="single"/>
            <w:lang w:eastAsia="ru-RU"/>
          </w:rPr>
          <w:t>подпунктом 24) пункта 1 статьи 52</w:t>
        </w:r>
      </w:hyperlink>
      <w:r w:rsidRPr="00A27D30">
        <w:rPr>
          <w:rFonts w:ascii="Times New Roman" w:eastAsia="Times New Roman" w:hAnsi="Times New Roman" w:cs="Times New Roman"/>
          <w:color w:val="000000"/>
          <w:sz w:val="24"/>
          <w:szCs w:val="24"/>
          <w:lang w:eastAsia="ru-RU"/>
        </w:rPr>
        <w:t> настоящего Кодекса, допускается по достижении работником пенсионного возраста, установленного </w:t>
      </w:r>
      <w:hyperlink r:id="rId778" w:anchor="sub_id=110000" w:history="1">
        <w:r w:rsidRPr="00A27D30">
          <w:rPr>
            <w:rFonts w:ascii="Times New Roman" w:eastAsia="Times New Roman" w:hAnsi="Times New Roman" w:cs="Times New Roman"/>
            <w:color w:val="000080"/>
            <w:sz w:val="24"/>
            <w:szCs w:val="24"/>
            <w:u w:val="single"/>
            <w:lang w:eastAsia="ru-RU"/>
          </w:rPr>
          <w:t>пунктом 1 статьи 11</w:t>
        </w:r>
      </w:hyperlink>
      <w:r w:rsidRPr="00A27D30">
        <w:rPr>
          <w:rFonts w:ascii="Times New Roman" w:eastAsia="Times New Roman" w:hAnsi="Times New Roman" w:cs="Times New Roman"/>
          <w:color w:val="000000"/>
          <w:sz w:val="24"/>
          <w:szCs w:val="24"/>
          <w:lang w:eastAsia="ru-RU"/>
        </w:rPr>
        <w:t> Закона Республики Казахстан «О пенсионном обеспечении в Республике Казахстан», с </w:t>
      </w:r>
      <w:hyperlink r:id="rId779" w:anchor="sub_id=10181" w:history="1">
        <w:r w:rsidRPr="00A27D30">
          <w:rPr>
            <w:rFonts w:ascii="Times New Roman" w:eastAsia="Times New Roman" w:hAnsi="Times New Roman" w:cs="Times New Roman"/>
            <w:color w:val="000080"/>
            <w:sz w:val="24"/>
            <w:szCs w:val="24"/>
            <w:u w:val="single"/>
            <w:lang w:eastAsia="ru-RU"/>
          </w:rPr>
          <w:t>уведомлением</w:t>
        </w:r>
      </w:hyperlink>
      <w:r w:rsidRPr="00A27D30">
        <w:rPr>
          <w:rFonts w:ascii="Times New Roman" w:eastAsia="Times New Roman" w:hAnsi="Times New Roman" w:cs="Times New Roman"/>
          <w:color w:val="000000"/>
          <w:sz w:val="24"/>
          <w:szCs w:val="24"/>
          <w:lang w:eastAsia="ru-RU"/>
        </w:rPr>
        <w:t xml:space="preserve"> работника после достижения им пенсионного возраста не менее чем за один месяц до даты расторжения </w:t>
      </w:r>
      <w:r w:rsidRPr="00A27D30">
        <w:rPr>
          <w:rFonts w:ascii="Times New Roman" w:eastAsia="Times New Roman" w:hAnsi="Times New Roman" w:cs="Times New Roman"/>
          <w:color w:val="000000"/>
          <w:sz w:val="24"/>
          <w:szCs w:val="24"/>
          <w:lang w:eastAsia="ru-RU"/>
        </w:rPr>
        <w:lastRenderedPageBreak/>
        <w:t>трудового договора и выплатой компенсации в размере, определяемом трудовым</w:t>
      </w:r>
      <w:proofErr w:type="gramEnd"/>
      <w:r w:rsidRPr="00A27D30">
        <w:rPr>
          <w:rFonts w:ascii="Times New Roman" w:eastAsia="Times New Roman" w:hAnsi="Times New Roman" w:cs="Times New Roman"/>
          <w:color w:val="000000"/>
          <w:sz w:val="24"/>
          <w:szCs w:val="24"/>
          <w:lang w:eastAsia="ru-RU"/>
        </w:rPr>
        <w:t>, коллективным договорами и (или)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10 внесены изменения в соответствии с </w:t>
      </w:r>
      <w:hyperlink r:id="rId780"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781" w:anchor="sub_id=531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10.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основанию, предусмотренному </w:t>
      </w:r>
      <w:hyperlink r:id="rId782" w:anchor="sub_id=520125" w:history="1">
        <w:r w:rsidRPr="00A27D30">
          <w:rPr>
            <w:rFonts w:ascii="Times New Roman" w:eastAsia="Times New Roman" w:hAnsi="Times New Roman" w:cs="Times New Roman"/>
            <w:color w:val="333399"/>
            <w:sz w:val="24"/>
            <w:szCs w:val="24"/>
            <w:u w:val="single"/>
            <w:lang w:eastAsia="ru-RU"/>
          </w:rPr>
          <w:t>подпунктом 25) пункта 1 статьи 52</w:t>
        </w:r>
      </w:hyperlink>
      <w:r w:rsidRPr="00A27D30">
        <w:rPr>
          <w:rFonts w:ascii="Times New Roman" w:eastAsia="Times New Roman" w:hAnsi="Times New Roman" w:cs="Times New Roman"/>
          <w:color w:val="000000"/>
          <w:sz w:val="24"/>
          <w:szCs w:val="24"/>
          <w:lang w:eastAsia="ru-RU"/>
        </w:rPr>
        <w:t xml:space="preserve"> настоящего Кодекса, допускается при </w:t>
      </w:r>
      <w:proofErr w:type="spellStart"/>
      <w:r w:rsidRPr="00A27D30">
        <w:rPr>
          <w:rFonts w:ascii="Times New Roman" w:eastAsia="Times New Roman" w:hAnsi="Times New Roman" w:cs="Times New Roman"/>
          <w:color w:val="000000"/>
          <w:sz w:val="24"/>
          <w:szCs w:val="24"/>
          <w:lang w:eastAsia="ru-RU"/>
        </w:rPr>
        <w:t>непредоставлении</w:t>
      </w:r>
      <w:proofErr w:type="spellEnd"/>
      <w:r w:rsidRPr="00A27D30">
        <w:rPr>
          <w:rFonts w:ascii="Times New Roman" w:eastAsia="Times New Roman" w:hAnsi="Times New Roman" w:cs="Times New Roman"/>
          <w:color w:val="000000"/>
          <w:sz w:val="24"/>
          <w:szCs w:val="24"/>
          <w:lang w:eastAsia="ru-RU"/>
        </w:rPr>
        <w:t xml:space="preserve"> работником информации о причинах отсутствия в течение десяти календарных дней со дня направления работодателем работнику акта об отсутствии по почте заказным письмом с уведомлением о его вручении.</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78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февраля 2022 года на вопрос от 11 февраля 2022 года № 726567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расторжении трудового договора, при невозможности вручения работнику заказного письма с уведомлением в связи с его отсутствием по указанному адресу», </w:t>
      </w:r>
      <w:hyperlink r:id="rId78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апреля 2022 года на вопрос</w:t>
      </w:r>
      <w:proofErr w:type="gramEnd"/>
      <w:r w:rsidRPr="00A27D30">
        <w:rPr>
          <w:rFonts w:ascii="Times New Roman" w:eastAsia="Times New Roman" w:hAnsi="Times New Roman" w:cs="Times New Roman"/>
          <w:i/>
          <w:iCs/>
          <w:color w:val="FF0000"/>
          <w:sz w:val="24"/>
          <w:szCs w:val="24"/>
          <w:lang w:eastAsia="ru-RU"/>
        </w:rPr>
        <w:t xml:space="preserve"> от 25 апреля 2022 года № 736989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«При невозможности вручения работнику заказного письма с уведомлением в связи с его отсутствием по указанному адресу или отказом от получения, работодатель вправе составить соответствующий акт и расторгнуть трудовой договор»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11 в соответствии с </w:t>
      </w:r>
      <w:hyperlink r:id="rId785"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30.12.20 г. № 393-VI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Расторжение трудового договора по основанию, предусмотренному </w:t>
      </w:r>
      <w:hyperlink r:id="rId786" w:anchor="sub_id=52010100" w:history="1">
        <w:r w:rsidRPr="00A27D30">
          <w:rPr>
            <w:rFonts w:ascii="Times New Roman" w:eastAsia="Times New Roman" w:hAnsi="Times New Roman" w:cs="Times New Roman"/>
            <w:color w:val="000080"/>
            <w:sz w:val="24"/>
            <w:szCs w:val="24"/>
            <w:u w:val="single"/>
            <w:lang w:eastAsia="ru-RU"/>
          </w:rPr>
          <w:t>подпунктом 1) пункта 1-1 статьи 52</w:t>
        </w:r>
      </w:hyperlink>
      <w:r w:rsidRPr="00A27D30">
        <w:rPr>
          <w:rFonts w:ascii="Times New Roman" w:eastAsia="Times New Roman" w:hAnsi="Times New Roman" w:cs="Times New Roman"/>
          <w:color w:val="000000"/>
          <w:sz w:val="24"/>
          <w:szCs w:val="24"/>
          <w:lang w:eastAsia="ru-RU"/>
        </w:rPr>
        <w:t> настоящего Кодекса, производится на основании представления органов внутренних дел Республики Казахстан или органов дипломатической службы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12 в соответствии с </w:t>
      </w:r>
      <w:hyperlink r:id="rId787" w:anchor="sub_id=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30.12.20 г. № 393-VI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Расторжение трудового договора по основанию, предусмотренному подпунктом 2) пункта 1-1 статьи 52 настоящего Кодекса, производится на основании: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вступившего в законную силу обвинительного приговора суда за совершение коррупционного преступления;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вступившего в законную силу постановления суда или утвержденного прокурором постановления органа уголовного преследования о прекращении уголовного дела на основании </w:t>
      </w:r>
      <w:hyperlink r:id="rId788" w:anchor="sub_id=350000" w:history="1">
        <w:r w:rsidRPr="00A27D30">
          <w:rPr>
            <w:rFonts w:ascii="Times New Roman" w:eastAsia="Times New Roman" w:hAnsi="Times New Roman" w:cs="Times New Roman"/>
            <w:color w:val="000080"/>
            <w:sz w:val="24"/>
            <w:szCs w:val="24"/>
            <w:u w:val="single"/>
            <w:lang w:eastAsia="ru-RU"/>
          </w:rPr>
          <w:t>пунктов 3), 4), 9), 10) и 12) части первой статьи 35</w:t>
        </w:r>
      </w:hyperlink>
      <w:r w:rsidRPr="00A27D30">
        <w:rPr>
          <w:rFonts w:ascii="Times New Roman" w:eastAsia="Times New Roman" w:hAnsi="Times New Roman" w:cs="Times New Roman"/>
          <w:color w:val="000000"/>
          <w:sz w:val="24"/>
          <w:szCs w:val="24"/>
          <w:lang w:eastAsia="ru-RU"/>
        </w:rPr>
        <w:t> или </w:t>
      </w:r>
      <w:hyperlink r:id="rId789" w:anchor="sub_id=360000" w:history="1">
        <w:r w:rsidRPr="00A27D30">
          <w:rPr>
            <w:rFonts w:ascii="Times New Roman" w:eastAsia="Times New Roman" w:hAnsi="Times New Roman" w:cs="Times New Roman"/>
            <w:color w:val="000080"/>
            <w:sz w:val="24"/>
            <w:szCs w:val="24"/>
            <w:u w:val="single"/>
            <w:lang w:eastAsia="ru-RU"/>
          </w:rPr>
          <w:t>статьи 36</w:t>
        </w:r>
      </w:hyperlink>
      <w:r w:rsidRPr="00A27D30">
        <w:rPr>
          <w:rFonts w:ascii="Times New Roman" w:eastAsia="Times New Roman" w:hAnsi="Times New Roman" w:cs="Times New Roman"/>
          <w:color w:val="000000"/>
          <w:sz w:val="24"/>
          <w:szCs w:val="24"/>
          <w:lang w:eastAsia="ru-RU"/>
        </w:rPr>
        <w:t> Уголовно-процессуального кодекса Республики Казахстан.</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54. Ограничение возможности расторжения трудового договора по инициативе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790" w:anchor="sub_id=5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30.12.20 г. № 393-VI (</w:t>
      </w:r>
      <w:hyperlink r:id="rId791" w:anchor="sub_id=5401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Не допускается расторжение трудового договора по инициативе работодателя в период временной нетрудоспособности и пребывания работника в отпуске, за исключением случаев, предусмотренных </w:t>
      </w:r>
      <w:hyperlink r:id="rId792" w:anchor="sub_id=520000" w:history="1">
        <w:r w:rsidRPr="00A27D30">
          <w:rPr>
            <w:rFonts w:ascii="Times New Roman" w:eastAsia="Times New Roman" w:hAnsi="Times New Roman" w:cs="Times New Roman"/>
            <w:color w:val="000080"/>
            <w:sz w:val="24"/>
            <w:szCs w:val="24"/>
            <w:u w:val="single"/>
            <w:lang w:eastAsia="ru-RU"/>
          </w:rPr>
          <w:t>подпунктами 1), 18), 20) и 23) пункта 1, пунктом 1-1 статьи 52</w:t>
        </w:r>
      </w:hyperlink>
      <w:r w:rsidRPr="00A27D30">
        <w:rPr>
          <w:rFonts w:ascii="Times New Roman" w:eastAsia="Times New Roman" w:hAnsi="Times New Roman" w:cs="Times New Roman"/>
          <w:color w:val="000000"/>
          <w:sz w:val="24"/>
          <w:szCs w:val="24"/>
          <w:lang w:eastAsia="ru-RU"/>
        </w:rPr>
        <w:t> настоящего Кодекса.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79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октября 2020 года на вопрос от 13 октября 2020 года № 646577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«Трудовой </w:t>
      </w:r>
      <w:proofErr w:type="gramStart"/>
      <w:r w:rsidRPr="00A27D30">
        <w:rPr>
          <w:rFonts w:ascii="Times New Roman" w:eastAsia="Times New Roman" w:hAnsi="Times New Roman" w:cs="Times New Roman"/>
          <w:i/>
          <w:iCs/>
          <w:color w:val="FF0000"/>
          <w:sz w:val="24"/>
          <w:szCs w:val="24"/>
          <w:lang w:eastAsia="ru-RU"/>
        </w:rPr>
        <w:t>договор</w:t>
      </w:r>
      <w:proofErr w:type="gramEnd"/>
      <w:r w:rsidRPr="00A27D30">
        <w:rPr>
          <w:rFonts w:ascii="Times New Roman" w:eastAsia="Times New Roman" w:hAnsi="Times New Roman" w:cs="Times New Roman"/>
          <w:i/>
          <w:iCs/>
          <w:color w:val="FF0000"/>
          <w:sz w:val="24"/>
          <w:szCs w:val="24"/>
          <w:lang w:eastAsia="ru-RU"/>
        </w:rPr>
        <w:t xml:space="preserve"> может быть расторгнут с руководителем исполнительного органа в период временной нетрудоспособности и пребывания в отпуске», </w:t>
      </w:r>
      <w:hyperlink r:id="rId79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xml:space="preserve"> Министра труда и социальной защиты населения РК от 4 марта 2021 года на вопрос от 25 февраля </w:t>
      </w:r>
      <w:proofErr w:type="gramStart"/>
      <w:r w:rsidRPr="00A27D30">
        <w:rPr>
          <w:rFonts w:ascii="Times New Roman" w:eastAsia="Times New Roman" w:hAnsi="Times New Roman" w:cs="Times New Roman"/>
          <w:i/>
          <w:iCs/>
          <w:color w:val="FF0000"/>
          <w:sz w:val="24"/>
          <w:szCs w:val="24"/>
          <w:lang w:eastAsia="ru-RU"/>
        </w:rPr>
        <w:t>2021 года № 670494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«Работодателю следует изучить положения отраслевых и региональных соглашений в части наличия возможных ограничений на сокращение определенных групп работников, поскольку </w:t>
      </w:r>
      <w:proofErr w:type="spellStart"/>
      <w:r w:rsidRPr="00A27D30">
        <w:rPr>
          <w:rFonts w:ascii="Times New Roman" w:eastAsia="Times New Roman" w:hAnsi="Times New Roman" w:cs="Times New Roman"/>
          <w:i/>
          <w:iCs/>
          <w:color w:val="FF0000"/>
          <w:sz w:val="24"/>
          <w:szCs w:val="24"/>
          <w:lang w:eastAsia="ru-RU"/>
        </w:rPr>
        <w:t>пп</w:t>
      </w:r>
      <w:proofErr w:type="spellEnd"/>
      <w:r w:rsidRPr="00A27D30">
        <w:rPr>
          <w:rFonts w:ascii="Times New Roman" w:eastAsia="Times New Roman" w:hAnsi="Times New Roman" w:cs="Times New Roman"/>
          <w:i/>
          <w:iCs/>
          <w:color w:val="FF0000"/>
          <w:sz w:val="24"/>
          <w:szCs w:val="24"/>
          <w:lang w:eastAsia="ru-RU"/>
        </w:rPr>
        <w:t>. 1) п. 2 ст. 23 Кодекса устанавливается обязанность работодателя соблюдать требования трудового законодательства Республики Казахстан, соглашений, коллективного, трудового договоров, изданных им актов», </w:t>
      </w:r>
      <w:hyperlink r:id="rId79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июня 2022</w:t>
      </w:r>
      <w:proofErr w:type="gramEnd"/>
      <w:r w:rsidRPr="00A27D30">
        <w:rPr>
          <w:rFonts w:ascii="Times New Roman" w:eastAsia="Times New Roman" w:hAnsi="Times New Roman" w:cs="Times New Roman"/>
          <w:i/>
          <w:iCs/>
          <w:color w:val="FF0000"/>
          <w:sz w:val="24"/>
          <w:szCs w:val="24"/>
          <w:lang w:eastAsia="ru-RU"/>
        </w:rPr>
        <w:t xml:space="preserve"> </w:t>
      </w:r>
      <w:r w:rsidRPr="00A27D30">
        <w:rPr>
          <w:rFonts w:ascii="Times New Roman" w:eastAsia="Times New Roman" w:hAnsi="Times New Roman" w:cs="Times New Roman"/>
          <w:i/>
          <w:iCs/>
          <w:color w:val="FF0000"/>
          <w:sz w:val="24"/>
          <w:szCs w:val="24"/>
          <w:lang w:eastAsia="ru-RU"/>
        </w:rPr>
        <w:lastRenderedPageBreak/>
        <w:t>года на вопрос от 1 июня 2022 года № 742045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«Касаемо обязанности работника по уведомлению работодателя об открытии листа временной нетрудоспособности»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796" w:anchor="sub_id=95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27.06.22 г. № 129-VII (</w:t>
      </w:r>
      <w:hyperlink r:id="rId797" w:anchor="sub_id=54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Расторжение трудового договора по инициативе работодателя по основаниям, предусмотренным </w:t>
      </w:r>
      <w:hyperlink r:id="rId798" w:anchor="sub_id=520102" w:history="1">
        <w:r w:rsidRPr="00A27D30">
          <w:rPr>
            <w:rFonts w:ascii="Times New Roman" w:eastAsia="Times New Roman" w:hAnsi="Times New Roman" w:cs="Times New Roman"/>
            <w:color w:val="333399"/>
            <w:sz w:val="24"/>
            <w:szCs w:val="24"/>
            <w:u w:val="single"/>
            <w:lang w:eastAsia="ru-RU"/>
          </w:rPr>
          <w:t>подпунктами 2) и 3) пункта 1 статьи 52</w:t>
        </w:r>
      </w:hyperlink>
      <w:r w:rsidRPr="00A27D30">
        <w:rPr>
          <w:rFonts w:ascii="Times New Roman" w:eastAsia="Times New Roman" w:hAnsi="Times New Roman" w:cs="Times New Roman"/>
          <w:color w:val="000000"/>
          <w:sz w:val="24"/>
          <w:szCs w:val="24"/>
          <w:lang w:eastAsia="ru-RU"/>
        </w:rPr>
        <w:t> настоящего Кодекса, не допускается с беременными женщинами, предоставившими работодателю справку о беременности, женщинами, имеющими детей в возрасте до трех лет, </w:t>
      </w:r>
      <w:hyperlink r:id="rId799" w:history="1">
        <w:r w:rsidRPr="00A27D30">
          <w:rPr>
            <w:rFonts w:ascii="Times New Roman" w:eastAsia="Times New Roman" w:hAnsi="Times New Roman" w:cs="Times New Roman"/>
            <w:color w:val="000080"/>
            <w:sz w:val="24"/>
            <w:szCs w:val="24"/>
            <w:u w:val="single"/>
            <w:lang w:eastAsia="ru-RU"/>
          </w:rPr>
          <w:t>одинокими матерями</w:t>
        </w:r>
      </w:hyperlink>
      <w:r w:rsidRPr="00A27D30">
        <w:rPr>
          <w:rFonts w:ascii="Times New Roman" w:eastAsia="Times New Roman" w:hAnsi="Times New Roman" w:cs="Times New Roman"/>
          <w:color w:val="000000"/>
          <w:sz w:val="24"/>
          <w:szCs w:val="24"/>
          <w:lang w:eastAsia="ru-RU"/>
        </w:rPr>
        <w:t>, воспитывающими ребенка в возрасте до четырнадцати лет (ребенка с инвалидностью до восемнадцати лет), иными лицами, воспитывающими указанную категорию детей без матери</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w:t>
      </w:r>
      <w:r w:rsidRPr="00A27D30">
        <w:rPr>
          <w:rFonts w:ascii="Times New Roman" w:eastAsia="Times New Roman" w:hAnsi="Times New Roman" w:cs="Times New Roman"/>
          <w:color w:val="000000"/>
          <w:sz w:val="24"/>
          <w:szCs w:val="24"/>
          <w:lang w:eastAsia="ru-RU"/>
        </w:rPr>
        <w:t> </w:t>
      </w:r>
      <w:hyperlink r:id="rId80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5 апреля 2021 года на вопрос от 18 марта 2021 года № 674450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 одиноким матерям необходимо относить женщин, которые воспитывают ребенка (детей) без отца, независимо от того, состояла ли она ранее в браке», </w:t>
      </w:r>
      <w:hyperlink r:id="rId80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февраля 2022 года на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вопрос от 28 января 2022 года № 724118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отнесении разведенной женщины к категории одинокой матери», </w:t>
      </w:r>
      <w:hyperlink r:id="rId80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5 августа 2022 года на вопрос от 2 августа 2022 года № 749515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определении иных лиц, воспитывающих детей без матери, в случае расторжения трудового договора в связи с сокращением численности</w:t>
      </w:r>
      <w:proofErr w:type="gramEnd"/>
      <w:r w:rsidRPr="00A27D30">
        <w:rPr>
          <w:rFonts w:ascii="Times New Roman" w:eastAsia="Times New Roman" w:hAnsi="Times New Roman" w:cs="Times New Roman"/>
          <w:i/>
          <w:iCs/>
          <w:color w:val="FF0000"/>
          <w:sz w:val="24"/>
          <w:szCs w:val="24"/>
          <w:lang w:eastAsia="ru-RU"/>
        </w:rPr>
        <w:t xml:space="preserve"> или штата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55. Основание и порядок прекращения трудового договора в связи с переводом работника в другое юридическое лицо</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803" w:anchor="sub_id=5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04" w:anchor="sub_id=5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с работником прекращается в связи с его переводом в другое юридическое лицо: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более пятидесяти процентов акций (доли участия в уставном капитале) которого прямо или косвенно принадлежат работодателю, с которым прекращается трудовой договор;</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которому</w:t>
      </w:r>
      <w:proofErr w:type="gramEnd"/>
      <w:r w:rsidRPr="00A27D30">
        <w:rPr>
          <w:rFonts w:ascii="Times New Roman" w:eastAsia="Times New Roman" w:hAnsi="Times New Roman" w:cs="Times New Roman"/>
          <w:color w:val="000000"/>
          <w:sz w:val="24"/>
          <w:szCs w:val="24"/>
          <w:lang w:eastAsia="ru-RU"/>
        </w:rPr>
        <w:t xml:space="preserve"> прямо или косвенно принадлежат более пятидесяти процентов акций (доли участия в уставном капитале) работодателя, с которым прекращается трудовой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более пятидесяти процентов акций (доли участия в уставном капитале) указанного юридического лица и работодателя, с которым прекращается трудовой договор, принадлежат одному юридическому лицу.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1-1 в соответствии с </w:t>
      </w:r>
      <w:hyperlink r:id="rId805" w:anchor="sub_id=5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Трудовой договор с гражданским служащим прекращается в связи с его переводом на работу в другое государственное учреждение, казенное предприятие в случае выполнения требования </w:t>
      </w:r>
      <w:hyperlink r:id="rId806" w:anchor="sub_id=1390800" w:history="1">
        <w:r w:rsidRPr="00A27D30">
          <w:rPr>
            <w:rFonts w:ascii="Times New Roman" w:eastAsia="Times New Roman" w:hAnsi="Times New Roman" w:cs="Times New Roman"/>
            <w:color w:val="000080"/>
            <w:sz w:val="24"/>
            <w:szCs w:val="24"/>
            <w:u w:val="single"/>
            <w:lang w:eastAsia="ru-RU"/>
          </w:rPr>
          <w:t>пункта 8 статьи 139</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Основаниями для прекращения трудового договора являются письменное заявление работника и письменное подтверждение о согласии приема на работу другим юридическим лицом. Дата прекращения трудового договора определяется по соглашению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56. Порядок расторжения трудового договора по инициативе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807" w:anchor="sub_id=5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808" w:anchor="sub_id=56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Работник вправе по своей инициативе расторгнуть трудовой договор, уведомив об этом работодателя не менее чем за один месяц, за исключением случаев, </w:t>
      </w:r>
      <w:r w:rsidRPr="00A27D30">
        <w:rPr>
          <w:rFonts w:ascii="Times New Roman" w:eastAsia="Times New Roman" w:hAnsi="Times New Roman" w:cs="Times New Roman"/>
          <w:color w:val="000000"/>
          <w:sz w:val="24"/>
          <w:szCs w:val="24"/>
          <w:lang w:eastAsia="ru-RU"/>
        </w:rPr>
        <w:lastRenderedPageBreak/>
        <w:t>предусмотренных пунктом 3 настоящей статьи. В трудовом договоре допускается установление более длительного срока уведомления работником работодателя о расторжении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Трудовой договор по инициативе работника может быть расторгнут до истечения срока уведомления, предусмотренного пунктом 1 настоящей статьи, с письменного согласия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809" w:anchor="sub_id=5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810" w:anchor="sub_id=5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811" w:anchor="sub_id=5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812" w:anchor="sub_id=5603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Работник вправе уведомить работодателя о невыполнении работодателем условий трудового договора. Если по истечении семи рабочих дней со дня уведомления неисполнение условий трудового договора работодателем продолжается, работник вправе расторгнуть трудовой договор, уведомив работодателя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три рабочих дня.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813" w:anchor="sub_id=5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14" w:anchor="sub_id=56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течение срока уведомления, предусмотренного настоящей статьей, уведомление может быть отозвано работником.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1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18 августа 2022 года на вопрос от 4 августа 2022 года № 749757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«Согласия работодателя на отзыв работником заявления об увольнении по собственному желанию не требуется»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По истечении срока уведомления, указанного в настоящей статье, работник вправе прекратить работу, кроме случаев </w:t>
      </w:r>
      <w:proofErr w:type="spellStart"/>
      <w:r w:rsidRPr="00A27D30">
        <w:rPr>
          <w:rFonts w:ascii="Times New Roman" w:eastAsia="Times New Roman" w:hAnsi="Times New Roman" w:cs="Times New Roman"/>
          <w:color w:val="000000"/>
          <w:sz w:val="24"/>
          <w:szCs w:val="24"/>
          <w:lang w:eastAsia="ru-RU"/>
        </w:rPr>
        <w:t>незавершения</w:t>
      </w:r>
      <w:proofErr w:type="spellEnd"/>
      <w:r w:rsidRPr="00A27D30">
        <w:rPr>
          <w:rFonts w:ascii="Times New Roman" w:eastAsia="Times New Roman" w:hAnsi="Times New Roman" w:cs="Times New Roman"/>
          <w:color w:val="000000"/>
          <w:sz w:val="24"/>
          <w:szCs w:val="24"/>
          <w:lang w:eastAsia="ru-RU"/>
        </w:rPr>
        <w:t xml:space="preserve"> приема-передачи имущества (документации) работодателя по вине материально ответственных лиц. Днем расторжения трудового договора с материально ответственными работниками является день завершения приема-передачи имущества (документации)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57. Основания прекращения трудового договора по обстоятельствам, не зависящим от воли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подлежит прекращению по следующим обстоятельствам, не зависящим от воли сторон: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 изложен в редакции </w:t>
      </w:r>
      <w:hyperlink r:id="rId816" w:anchor="sub_id=2040000" w:history="1">
        <w:r w:rsidRPr="00A27D30">
          <w:rPr>
            <w:rFonts w:ascii="Times New Roman" w:eastAsia="Times New Roman" w:hAnsi="Times New Roman" w:cs="Times New Roman"/>
            <w:i/>
            <w:iCs/>
            <w:color w:val="000080"/>
            <w:sz w:val="24"/>
            <w:szCs w:val="24"/>
            <w:u w:val="single"/>
            <w:lang w:eastAsia="ru-RU"/>
          </w:rPr>
          <w:t>статьи 204</w:t>
        </w:r>
      </w:hyperlink>
      <w:r w:rsidRPr="00A27D30">
        <w:rPr>
          <w:rFonts w:ascii="Times New Roman" w:eastAsia="Times New Roman" w:hAnsi="Times New Roman" w:cs="Times New Roman"/>
          <w:i/>
          <w:iCs/>
          <w:color w:val="FF0000"/>
          <w:sz w:val="24"/>
          <w:szCs w:val="24"/>
          <w:lang w:eastAsia="ru-RU"/>
        </w:rPr>
        <w:t> (действует с 1 января 2017 г.) (</w:t>
      </w:r>
      <w:hyperlink r:id="rId817" w:anchor="sub_id=57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818" w:anchor="sub_id=5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19" w:anchor="sub_id=57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отзыве местными исполнительными органами разрешения на привлечение иностранной рабочей силы либо истечении срока действия вида на жительство иностранца в Республике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вступлении в законную силу приговора суда, которым работник либо работодатель - физическое лицо осужден к наказанию, исключающему возможность продолжения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случае смерти работника либо работодателя - физического лица, а также в случае </w:t>
      </w:r>
      <w:hyperlink r:id="rId820" w:anchor="sub_id=3210000" w:history="1">
        <w:r w:rsidRPr="00A27D30">
          <w:rPr>
            <w:rFonts w:ascii="Times New Roman" w:eastAsia="Times New Roman" w:hAnsi="Times New Roman" w:cs="Times New Roman"/>
            <w:color w:val="333399"/>
            <w:sz w:val="24"/>
            <w:szCs w:val="24"/>
            <w:u w:val="single"/>
            <w:lang w:eastAsia="ru-RU"/>
          </w:rPr>
          <w:t>объявления судом</w:t>
        </w:r>
      </w:hyperlink>
      <w:r w:rsidRPr="00A27D30">
        <w:rPr>
          <w:rFonts w:ascii="Times New Roman" w:eastAsia="Times New Roman" w:hAnsi="Times New Roman" w:cs="Times New Roman"/>
          <w:color w:val="000000"/>
          <w:sz w:val="24"/>
          <w:szCs w:val="24"/>
          <w:lang w:eastAsia="ru-RU"/>
        </w:rPr>
        <w:t> работника либо работодателя - физического лица умершим или признания безвестно отсутствующим;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случае </w:t>
      </w:r>
      <w:hyperlink r:id="rId821" w:anchor="sub_id=3270000" w:history="1">
        <w:r w:rsidRPr="00A27D30">
          <w:rPr>
            <w:rFonts w:ascii="Times New Roman" w:eastAsia="Times New Roman" w:hAnsi="Times New Roman" w:cs="Times New Roman"/>
            <w:color w:val="333399"/>
            <w:sz w:val="24"/>
            <w:szCs w:val="24"/>
            <w:u w:val="single"/>
            <w:lang w:eastAsia="ru-RU"/>
          </w:rPr>
          <w:t>признания судом</w:t>
        </w:r>
      </w:hyperlink>
      <w:r w:rsidRPr="00A27D30">
        <w:rPr>
          <w:rFonts w:ascii="Times New Roman" w:eastAsia="Times New Roman" w:hAnsi="Times New Roman" w:cs="Times New Roman"/>
          <w:color w:val="000000"/>
          <w:sz w:val="24"/>
          <w:szCs w:val="24"/>
          <w:lang w:eastAsia="ru-RU"/>
        </w:rPr>
        <w:t> работника недееспособным или ограниченно дееспособным, в результате которого работник не имеет возможности продолжения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случае восстановления на работе работника, ранее выполнявшего эту работу;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82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13.06.17 г. № 69-VI (</w:t>
      </w:r>
      <w:hyperlink r:id="rId823" w:anchor="sub_id=5701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824" w:anchor="sub_id=5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825" w:anchor="sub_id=570106"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 поступлении работника на </w:t>
      </w:r>
      <w:hyperlink r:id="rId826" w:anchor="sub_id=370000" w:history="1">
        <w:r w:rsidRPr="00A27D30">
          <w:rPr>
            <w:rFonts w:ascii="Times New Roman" w:eastAsia="Times New Roman" w:hAnsi="Times New Roman" w:cs="Times New Roman"/>
            <w:color w:val="000080"/>
            <w:sz w:val="24"/>
            <w:szCs w:val="24"/>
            <w:u w:val="single"/>
            <w:lang w:eastAsia="ru-RU"/>
          </w:rPr>
          <w:t>воинскую службу по контракту</w:t>
        </w:r>
      </w:hyperlink>
      <w:r w:rsidRPr="00A27D30">
        <w:rPr>
          <w:rFonts w:ascii="Times New Roman" w:eastAsia="Times New Roman" w:hAnsi="Times New Roman" w:cs="Times New Roman"/>
          <w:color w:val="000000"/>
          <w:sz w:val="24"/>
          <w:szCs w:val="24"/>
          <w:lang w:eastAsia="ru-RU"/>
        </w:rPr>
        <w:t xml:space="preserve">, службу в правоохранительные и специальные государственные органы со дня предъявления работником соответствующего документа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три рабочих дня.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Датой прекращения трудового договора по основаниям, указанным в подпунктах 2), 3) и 4) пункта 1 настоящей статьи, является дата вступления в законную силу приговора или решения суда, дата смерти работника или работодателя - физического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58. Основания прекращения трудового договора при отказе работника от продолжения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договор с работником подлежит прекращению при отказе работника от продолжения трудовых отношений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отказа работника от перевода в другую местность вместе с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отказа работника от продолжения работы в связи с изменением условий труда;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2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июля 2021 года на вопрос от 21 июня 2021 года № 691708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«Отказ работника от перевода в другой город не может служить основанием для расторжения трудового договора по статье 58 ТК РК»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отказа работника от временного перевода на другую работу по состоянию здоровья при получении в связи с исполнением трудовых обязанностей производственной травмы, профессионального заболевания или ином повреждении здоровья, не связанном с производством.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28" w:anchor="sub_id=19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829" w:anchor="sub_id=5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830" w:anchor="sub_id=58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Прекращение трудового договора допускается при письменном отказе работника от продолжения трудовых отношений либо при наличии акта, удостоверяющего отказ работника от представления письменного отказа от продолжения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 допускается прекращение трудового договора по основаниям, указанным в пункте 1 настоящей статьи, в период временной нетрудоспособности работника (в том числе по беременности и родам) и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59. Порядок расторжения трудового договора в связи с переходом работника на выборную работу (должность) или назначением его на должность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Трудовой договор с работником расторгается в связи с его переходом на выборную работу (должность) или назначением на должность, если законами Республики Казахстан для лиц, занимающих такие должности, установлен запрет на занятие иных оплачиваемых должностей.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Основаниями являются </w:t>
      </w:r>
      <w:hyperlink r:id="rId831" w:anchor="sub_id=10181" w:history="1">
        <w:r w:rsidRPr="00A27D30">
          <w:rPr>
            <w:rFonts w:ascii="Times New Roman" w:eastAsia="Times New Roman" w:hAnsi="Times New Roman" w:cs="Times New Roman"/>
            <w:color w:val="333399"/>
            <w:sz w:val="24"/>
            <w:szCs w:val="24"/>
            <w:u w:val="single"/>
            <w:lang w:eastAsia="ru-RU"/>
          </w:rPr>
          <w:t>уведомление</w:t>
        </w:r>
      </w:hyperlink>
      <w:r w:rsidRPr="00A27D30">
        <w:rPr>
          <w:rFonts w:ascii="Times New Roman" w:eastAsia="Times New Roman" w:hAnsi="Times New Roman" w:cs="Times New Roman"/>
          <w:color w:val="000000"/>
          <w:sz w:val="24"/>
          <w:szCs w:val="24"/>
          <w:lang w:eastAsia="ru-RU"/>
        </w:rPr>
        <w:t> работником работодателя и акт избрания или назначения работника на работу (должность).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60. Основания прекращения трудового договора вследствие нарушения условий заключения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Трудовой договор подлежит прекращению вследствие нарушения условий заключения трудового договора, если это нарушение исключает возможность продолжения трудовых отношений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заключения трудового договора на выполнение работы, противопоказанной работнику по состоянию здоровья на основании медицинского заключения;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заключения трудового договора на выполнение работы в нарушение вступившего в законную силу приговора или постановления суда, которым лицо лишено права занимать определенные должности или заниматься определенной деятельностью;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3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7 октября 2019 года № 363216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 прекращении трудового договора в связи с нарушением условий его заключения»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Подпункт 3 изложен в редакции </w:t>
      </w:r>
      <w:hyperlink r:id="rId833" w:anchor="sub_id=2040000" w:history="1">
        <w:r w:rsidRPr="00A27D30">
          <w:rPr>
            <w:rFonts w:ascii="Times New Roman" w:eastAsia="Times New Roman" w:hAnsi="Times New Roman" w:cs="Times New Roman"/>
            <w:i/>
            <w:iCs/>
            <w:color w:val="000080"/>
            <w:sz w:val="24"/>
            <w:szCs w:val="24"/>
            <w:u w:val="single"/>
            <w:lang w:eastAsia="ru-RU"/>
          </w:rPr>
          <w:t>статьи 204</w:t>
        </w:r>
      </w:hyperlink>
      <w:r w:rsidRPr="00A27D30">
        <w:rPr>
          <w:rFonts w:ascii="Times New Roman" w:eastAsia="Times New Roman" w:hAnsi="Times New Roman" w:cs="Times New Roman"/>
          <w:i/>
          <w:iCs/>
          <w:color w:val="FF0000"/>
          <w:sz w:val="24"/>
          <w:szCs w:val="24"/>
          <w:lang w:eastAsia="ru-RU"/>
        </w:rPr>
        <w:t> (действует с 1 января 2017 г.) (</w:t>
      </w:r>
      <w:hyperlink r:id="rId834" w:anchor="sub_id=6000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заключения трудового договора с иностранцами и лицами без </w:t>
      </w:r>
      <w:proofErr w:type="gramStart"/>
      <w:r w:rsidRPr="00A27D30">
        <w:rPr>
          <w:rFonts w:ascii="Times New Roman" w:eastAsia="Times New Roman" w:hAnsi="Times New Roman" w:cs="Times New Roman"/>
          <w:color w:val="000000"/>
          <w:sz w:val="24"/>
          <w:szCs w:val="24"/>
          <w:lang w:eastAsia="ru-RU"/>
        </w:rPr>
        <w:t>гражданства</w:t>
      </w:r>
      <w:proofErr w:type="gramEnd"/>
      <w:r w:rsidRPr="00A27D30">
        <w:rPr>
          <w:rFonts w:ascii="Times New Roman" w:eastAsia="Times New Roman" w:hAnsi="Times New Roman" w:cs="Times New Roman"/>
          <w:color w:val="000000"/>
          <w:sz w:val="24"/>
          <w:szCs w:val="24"/>
          <w:lang w:eastAsia="ru-RU"/>
        </w:rPr>
        <w:t xml:space="preserve"> без получения в установленном </w:t>
      </w:r>
      <w:hyperlink r:id="rId835" w:anchor="sub_id=100" w:history="1">
        <w:r w:rsidRPr="00A27D30">
          <w:rPr>
            <w:rFonts w:ascii="Times New Roman" w:eastAsia="Times New Roman" w:hAnsi="Times New Roman" w:cs="Times New Roman"/>
            <w:color w:val="000080"/>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справок о соответствии квалификации для самостоятельного трудоустройства либо разрешения на привлечение иностранной рабочей силы или без соблюдения ограничений или изъятий, установленных законами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83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 октября 2019 года на вопрос от 15 октября 2019 года № 575324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отстранении иностранного работника от работы на основании утраты ВНЖ в РК», </w:t>
      </w:r>
      <w:hyperlink r:id="rId83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31 марта 2021 года на вопрос от 4 марта 2021 года № 671823 (</w:t>
      </w:r>
      <w:proofErr w:type="spellStart"/>
      <w:r w:rsidRPr="00A27D30">
        <w:rPr>
          <w:rFonts w:ascii="Times New Roman" w:eastAsia="Times New Roman" w:hAnsi="Times New Roman" w:cs="Times New Roman"/>
          <w:i/>
          <w:iCs/>
          <w:color w:val="FF0000"/>
          <w:sz w:val="24"/>
          <w:szCs w:val="24"/>
          <w:lang w:eastAsia="ru-RU"/>
        </w:rPr>
        <w:t>dialog.egov</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kz</w:t>
      </w:r>
      <w:proofErr w:type="spellEnd"/>
      <w:r w:rsidRPr="00A27D30">
        <w:rPr>
          <w:rFonts w:ascii="Times New Roman" w:eastAsia="Times New Roman" w:hAnsi="Times New Roman" w:cs="Times New Roman"/>
          <w:i/>
          <w:iCs/>
          <w:color w:val="FF0000"/>
          <w:sz w:val="24"/>
          <w:szCs w:val="24"/>
          <w:lang w:eastAsia="ru-RU"/>
        </w:rPr>
        <w:t>) «С получением гражданства другой страны работники автоматически переходят в разряд иностранцев, в силу чего продолжение с ними трудовых отношений без получения разрешения местного исполнительного органа не допускается»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заключения трудового договора с иностранным работником государственного органа с нарушением требований, установленных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заключения трудового договора с лицами, указанными в </w:t>
      </w:r>
      <w:hyperlink r:id="rId838" w:anchor="sub_id=260200" w:history="1">
        <w:r w:rsidRPr="00A27D30">
          <w:rPr>
            <w:rFonts w:ascii="Times New Roman" w:eastAsia="Times New Roman" w:hAnsi="Times New Roman" w:cs="Times New Roman"/>
            <w:color w:val="333399"/>
            <w:sz w:val="24"/>
            <w:szCs w:val="24"/>
            <w:u w:val="single"/>
            <w:lang w:eastAsia="ru-RU"/>
          </w:rPr>
          <w:t>пункте 2 статьи 26</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 других случаях, предусмотренных настоящим Кодексом, законами Республики Казахстан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61. Оформление прекращения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Прекращение трудового договора оформляется актом работодателя, за исключением прекращения трудового договора в случае смерти (объявления судом умершим или признания безвестно отсутствующим) работодателя - физического лица и прекращения трудового договора с домашними работниками.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акте работодателя должно быть указано основание прекращения трудового договора в соответствии с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839" w:anchor="sub_id=6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40" w:anchor="sub_id=61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Копия акта работодателя о прекращении трудового договора вручается работнику либо направляется ему </w:t>
      </w:r>
      <w:proofErr w:type="gramStart"/>
      <w:r w:rsidRPr="00A27D30">
        <w:rPr>
          <w:rFonts w:ascii="Times New Roman" w:eastAsia="Times New Roman" w:hAnsi="Times New Roman" w:cs="Times New Roman"/>
          <w:color w:val="000000"/>
          <w:sz w:val="24"/>
          <w:szCs w:val="24"/>
          <w:lang w:eastAsia="ru-RU"/>
        </w:rPr>
        <w:t>по почте заказным письмом с уведомлением о его вручении в течение трех рабочих дней со дня</w:t>
      </w:r>
      <w:proofErr w:type="gramEnd"/>
      <w:r w:rsidRPr="00A27D30">
        <w:rPr>
          <w:rFonts w:ascii="Times New Roman" w:eastAsia="Times New Roman" w:hAnsi="Times New Roman" w:cs="Times New Roman"/>
          <w:color w:val="000000"/>
          <w:sz w:val="24"/>
          <w:szCs w:val="24"/>
          <w:lang w:eastAsia="ru-RU"/>
        </w:rPr>
        <w:t xml:space="preserve"> издания акта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См.: </w:t>
      </w:r>
      <w:hyperlink r:id="rId84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июля 2021 года на вопрос от 8 июля 2021 года № 694610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определении даты расторжения трудового договора и последнего рабочего дня»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62. Выдача документов, подтверждающих трудовую деятельность, а также иных документов, связанных </w:t>
      </w:r>
      <w:proofErr w:type="spellStart"/>
      <w:r w:rsidRPr="00A27D30">
        <w:rPr>
          <w:rFonts w:ascii="Times New Roman" w:eastAsia="Times New Roman" w:hAnsi="Times New Roman" w:cs="Times New Roman"/>
          <w:b/>
          <w:bCs/>
          <w:color w:val="000000"/>
          <w:sz w:val="24"/>
          <w:szCs w:val="24"/>
          <w:lang w:eastAsia="ru-RU"/>
        </w:rPr>
        <w:t>c</w:t>
      </w:r>
      <w:proofErr w:type="spellEnd"/>
      <w:r w:rsidRPr="00A27D30">
        <w:rPr>
          <w:rFonts w:ascii="Times New Roman" w:eastAsia="Times New Roman" w:hAnsi="Times New Roman" w:cs="Times New Roman"/>
          <w:b/>
          <w:bCs/>
          <w:color w:val="000000"/>
          <w:sz w:val="24"/>
          <w:szCs w:val="24"/>
          <w:lang w:eastAsia="ru-RU"/>
        </w:rPr>
        <w:t xml:space="preserve">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день прекращения трудового договора работодатель обязан выдать документ, подтверждающий трудовую деятельность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 требованию работника (в том числе бывшего) работодатель обязан в течение пяти рабочих дней с момента обращения выдать справку с указанием специальности (квалификации, должности), времени работы и размера заработной платы, характеристику-рекомендацию, содержащую сведения о квалификации работника и его отношении к работе, а также другие документы, предусмотренные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При ликвидации, банкротстве работодателя - юридического лица, прекращении деятельности работодателя - физического лица работодатель обязан при наличии задолженности перед работником выдать справку о размере образовавшейся </w:t>
      </w:r>
      <w:r w:rsidRPr="00A27D30">
        <w:rPr>
          <w:rFonts w:ascii="Times New Roman" w:eastAsia="Times New Roman" w:hAnsi="Times New Roman" w:cs="Times New Roman"/>
          <w:color w:val="000000"/>
          <w:sz w:val="24"/>
          <w:szCs w:val="24"/>
          <w:lang w:eastAsia="ru-RU"/>
        </w:rPr>
        <w:lastRenderedPageBreak/>
        <w:t>задолженности по заработной плате и иным выплатам, оформленную надлежащим образом.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5. ТРУДОВОЙ РАСПОРЯДОК. ДИСЦИПЛИНА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63. Правила трудового распорядка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Правила трудового распорядка утверждаются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правилах трудового распорядка устанавливаются рабочее время и время отдыха работников, условия обеспечения трудовой дисциплины, иные вопросы регулирования трудовых отношений.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4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16 января 2020 года на вопрос от 5 января 2020 года № 588284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внесении изменений и дополнений в трудовой договор в случае внесения соответствующих поправок в правила трудового распорядка»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64. Дисциплинарные взыскания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843" w:anchor="sub_id=12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24.05.18 г. № 156-VI (</w:t>
      </w:r>
      <w:hyperlink r:id="rId844" w:anchor="sub_id=6401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 совершение работником дисциплинарного проступка работодатель или первый руководитель национального управляющего холдинга в случаях, предусмотренных законами Республики Казахстан, вправе применить следующие виды дисциплинарных взысканий: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замечание;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выговор;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строгий выговор;</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4 внесены изменения в соответствии с </w:t>
      </w:r>
      <w:hyperlink r:id="rId845" w:anchor="sub_id=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46" w:anchor="sub_id=64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4) расторжение трудового договора по инициативе работодателя по основаниям, предусмотренным </w:t>
      </w:r>
      <w:hyperlink r:id="rId847" w:anchor="sub_id=520108" w:history="1">
        <w:r w:rsidRPr="00A27D30">
          <w:rPr>
            <w:rFonts w:ascii="Times New Roman" w:eastAsia="Times New Roman" w:hAnsi="Times New Roman" w:cs="Times New Roman"/>
            <w:color w:val="333399"/>
            <w:sz w:val="24"/>
            <w:szCs w:val="24"/>
            <w:u w:val="single"/>
            <w:lang w:eastAsia="ru-RU"/>
          </w:rPr>
          <w:t>подпунктами 8), 9), 10), 11), 12), 14), 15), 16), 17) и 18) пункта 1 статьи 52</w:t>
        </w:r>
      </w:hyperlink>
      <w:r w:rsidRPr="00A27D30">
        <w:rPr>
          <w:rFonts w:ascii="Times New Roman" w:eastAsia="Times New Roman" w:hAnsi="Times New Roman" w:cs="Times New Roman"/>
          <w:color w:val="000000"/>
          <w:sz w:val="24"/>
          <w:szCs w:val="24"/>
          <w:lang w:eastAsia="ru-RU"/>
        </w:rPr>
        <w:t> настоящего Кодекса.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84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16 июня 2021 года на вопрос от 11 июня 2021 года № 690105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«Отсутствие ссылки в приказе на </w:t>
      </w:r>
      <w:proofErr w:type="spellStart"/>
      <w:r w:rsidRPr="00A27D30">
        <w:rPr>
          <w:rFonts w:ascii="Times New Roman" w:eastAsia="Times New Roman" w:hAnsi="Times New Roman" w:cs="Times New Roman"/>
          <w:i/>
          <w:iCs/>
          <w:color w:val="FF0000"/>
          <w:sz w:val="24"/>
          <w:szCs w:val="24"/>
          <w:lang w:eastAsia="ru-RU"/>
        </w:rPr>
        <w:t>пп</w:t>
      </w:r>
      <w:proofErr w:type="spellEnd"/>
      <w:r w:rsidRPr="00A27D30">
        <w:rPr>
          <w:rFonts w:ascii="Times New Roman" w:eastAsia="Times New Roman" w:hAnsi="Times New Roman" w:cs="Times New Roman"/>
          <w:i/>
          <w:iCs/>
          <w:color w:val="FF0000"/>
          <w:sz w:val="24"/>
          <w:szCs w:val="24"/>
          <w:lang w:eastAsia="ru-RU"/>
        </w:rPr>
        <w:t xml:space="preserve"> 4. п. 1 ст. 64 ТК РК, при расторжении трудового договора, не будет являться нарушением со стороны работодателя», </w:t>
      </w:r>
      <w:hyperlink r:id="rId84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мая</w:t>
      </w:r>
      <w:proofErr w:type="gramEnd"/>
      <w:r w:rsidRPr="00A27D30">
        <w:rPr>
          <w:rFonts w:ascii="Times New Roman" w:eastAsia="Times New Roman" w:hAnsi="Times New Roman" w:cs="Times New Roman"/>
          <w:i/>
          <w:iCs/>
          <w:color w:val="FF0000"/>
          <w:sz w:val="24"/>
          <w:szCs w:val="24"/>
          <w:lang w:eastAsia="ru-RU"/>
        </w:rPr>
        <w:t xml:space="preserve"> 2021 года на вопрос от 14 мая 2021 года № 684657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«Вправе ли работодатель объявить выговор работнику, если до этого не было объявлено замечание»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Применение дисциплинарных взысканий, не предусмотренных настоящим Кодексом и иными законами Республики Казахстан, не допускается.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50" w:anchor="sub_id=30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65. Порядок применения дисциплинарных взысканий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851" w:anchor="sub_id=126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24.05.18 г. № 156-VI (</w:t>
      </w:r>
      <w:hyperlink r:id="rId852" w:anchor="sub_id=6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853" w:anchor="sub_id=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54" w:anchor="sub_id=65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Дисциплинарное взыскание налагается работодателем путем издания акта работодателя, за исключением случаев, предусмотренных законами Республики Казахстан. При наложении дисциплинарного взыскания первым руководителем национального управляющего холдинга в случаях, предусмотренных законами </w:t>
      </w:r>
      <w:r w:rsidRPr="00A27D30">
        <w:rPr>
          <w:rFonts w:ascii="Times New Roman" w:eastAsia="Times New Roman" w:hAnsi="Times New Roman" w:cs="Times New Roman"/>
          <w:color w:val="000000"/>
          <w:sz w:val="24"/>
          <w:szCs w:val="24"/>
          <w:lang w:eastAsia="ru-RU"/>
        </w:rPr>
        <w:lastRenderedPageBreak/>
        <w:t>Республики Казахстан, применяются положения настоящей статьи и </w:t>
      </w:r>
      <w:hyperlink r:id="rId855" w:anchor="sub_id=660000" w:history="1">
        <w:r w:rsidRPr="00A27D30">
          <w:rPr>
            <w:rFonts w:ascii="Times New Roman" w:eastAsia="Times New Roman" w:hAnsi="Times New Roman" w:cs="Times New Roman"/>
            <w:color w:val="000080"/>
            <w:sz w:val="24"/>
            <w:szCs w:val="24"/>
            <w:u w:val="single"/>
            <w:lang w:eastAsia="ru-RU"/>
          </w:rPr>
          <w:t>статьи 66</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856" w:anchor="sub_id=6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857" w:anchor="sub_id=6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До применения дисциплинарного взыскания работодатель обязан затребовать от работника объяснение в письменной форме (на бумажном носителе или в форме электронного документа, удостоверенного посредством электронной цифровой подписи) либо в электронном виде с обеспечением авторизации, идентификации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Требование о представлении объяснения по факту совершенного дисциплинарного проступка оформляется в письменной форме (на бумажном носителе или в форме электронного документа, удостоверенного посредством электронной цифровой подписи) и вручается работнику лично или посредством курьерской почтовой связи, почтовой связи, факсимильной связи, электронной почты и иных </w:t>
      </w:r>
      <w:hyperlink r:id="rId858" w:anchor="sub_id=10028" w:history="1">
        <w:r w:rsidRPr="00A27D30">
          <w:rPr>
            <w:rFonts w:ascii="Times New Roman" w:eastAsia="Times New Roman" w:hAnsi="Times New Roman" w:cs="Times New Roman"/>
            <w:color w:val="000080"/>
            <w:sz w:val="24"/>
            <w:szCs w:val="24"/>
            <w:u w:val="single"/>
            <w:lang w:eastAsia="ru-RU"/>
          </w:rPr>
          <w:t>информационно-коммуникационных технологий</w:t>
        </w:r>
      </w:hyperlink>
      <w:r w:rsidRPr="00A27D30">
        <w:rPr>
          <w:rFonts w:ascii="Times New Roman" w:eastAsia="Times New Roman" w:hAnsi="Times New Roman" w:cs="Times New Roman"/>
          <w:color w:val="000000"/>
          <w:sz w:val="24"/>
          <w:szCs w:val="24"/>
          <w:lang w:eastAsia="ru-RU"/>
        </w:rPr>
        <w:t> с подтверждением получения требования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уклонения или отказа работника от получения требования представителем работодателя составляется соответствующий акт.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Если работником не представлено объяснение по истечении двух рабочих дней </w:t>
      </w:r>
      <w:proofErr w:type="gramStart"/>
      <w:r w:rsidRPr="00A27D30">
        <w:rPr>
          <w:rFonts w:ascii="Times New Roman" w:eastAsia="Times New Roman" w:hAnsi="Times New Roman" w:cs="Times New Roman"/>
          <w:color w:val="000000"/>
          <w:sz w:val="24"/>
          <w:szCs w:val="24"/>
          <w:lang w:eastAsia="ru-RU"/>
        </w:rPr>
        <w:t>с даты получения</w:t>
      </w:r>
      <w:proofErr w:type="gramEnd"/>
      <w:r w:rsidRPr="00A27D30">
        <w:rPr>
          <w:rFonts w:ascii="Times New Roman" w:eastAsia="Times New Roman" w:hAnsi="Times New Roman" w:cs="Times New Roman"/>
          <w:color w:val="000000"/>
          <w:sz w:val="24"/>
          <w:szCs w:val="24"/>
          <w:lang w:eastAsia="ru-RU"/>
        </w:rPr>
        <w:t xml:space="preserve"> требования или составления акта об уклонении или отказе от получения требования, то представителем работодателя составляется соответствующий акт.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Непредставление работником объяснения не является препятствием для применения дисциплинарного взыскания.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 каждый дисциплинарный проступок к работнику может быть применено только одно дисциплинарное взыскание.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Акт работодателя о наложении на работника дисциплинарного взыскания не может быть издан в период: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временной нетрудоспособности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освобождения работника от работы на время выполнения государственных или общественных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нахождения работника в отпуске или </w:t>
      </w:r>
      <w:proofErr w:type="spellStart"/>
      <w:r w:rsidRPr="00A27D30">
        <w:rPr>
          <w:rFonts w:ascii="Times New Roman" w:eastAsia="Times New Roman" w:hAnsi="Times New Roman" w:cs="Times New Roman"/>
          <w:color w:val="000000"/>
          <w:sz w:val="24"/>
          <w:szCs w:val="24"/>
          <w:lang w:eastAsia="ru-RU"/>
        </w:rPr>
        <w:t>межвахтовом</w:t>
      </w:r>
      <w:proofErr w:type="spellEnd"/>
      <w:r w:rsidRPr="00A27D30">
        <w:rPr>
          <w:rFonts w:ascii="Times New Roman" w:eastAsia="Times New Roman" w:hAnsi="Times New Roman" w:cs="Times New Roman"/>
          <w:color w:val="000000"/>
          <w:sz w:val="24"/>
          <w:szCs w:val="24"/>
          <w:lang w:eastAsia="ru-RU"/>
        </w:rPr>
        <w:t xml:space="preserve"> отдыхе;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нахождения работника в командировке;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5 в соответствии с </w:t>
      </w:r>
      <w:hyperlink r:id="rId859" w:anchor="sub_id=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6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августа 2019 года на вопрос от 13 августа 2019 года № 562801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наложении дисциплинарного взыскания на сотрудника в период отстранения его от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861" w:anchor="sub_id=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62" w:anchor="sub_id=65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Акт о наложении дисциплинарного взыскания объявляется работнику, подвергнутому дисциплинарному взысканию, под роспись в течение трех рабочих дней со дня его издания. В случае отказа работника подтвердить своей подписью ознакомление с актом работодателя об этом делается соответствующая запись в акте о наложении дисциплинарного взыскания.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невозможности ознакомить работника лично с актом работодателя о наложении дисциплинарного взыскания работодатель обязан направить работнику копию акта </w:t>
      </w:r>
      <w:proofErr w:type="gramStart"/>
      <w:r w:rsidRPr="00A27D30">
        <w:rPr>
          <w:rFonts w:ascii="Times New Roman" w:eastAsia="Times New Roman" w:hAnsi="Times New Roman" w:cs="Times New Roman"/>
          <w:color w:val="000000"/>
          <w:sz w:val="24"/>
          <w:szCs w:val="24"/>
          <w:lang w:eastAsia="ru-RU"/>
        </w:rPr>
        <w:t>о наложении дисциплинарного взыскания по почте заказным письмом с </w:t>
      </w:r>
      <w:hyperlink r:id="rId863" w:anchor="sub_id=10181" w:history="1">
        <w:r w:rsidRPr="00A27D30">
          <w:rPr>
            <w:rFonts w:ascii="Times New Roman" w:eastAsia="Times New Roman" w:hAnsi="Times New Roman" w:cs="Times New Roman"/>
            <w:color w:val="000080"/>
            <w:sz w:val="24"/>
            <w:szCs w:val="24"/>
            <w:u w:val="single"/>
            <w:lang w:eastAsia="ru-RU"/>
          </w:rPr>
          <w:t>уведомлением</w:t>
        </w:r>
      </w:hyperlink>
      <w:r w:rsidRPr="00A27D30">
        <w:rPr>
          <w:rFonts w:ascii="Times New Roman" w:eastAsia="Times New Roman" w:hAnsi="Times New Roman" w:cs="Times New Roman"/>
          <w:color w:val="000000"/>
          <w:sz w:val="24"/>
          <w:szCs w:val="24"/>
          <w:lang w:eastAsia="ru-RU"/>
        </w:rPr>
        <w:t> о его вручении в течение</w:t>
      </w:r>
      <w:proofErr w:type="gramEnd"/>
      <w:r w:rsidRPr="00A27D30">
        <w:rPr>
          <w:rFonts w:ascii="Times New Roman" w:eastAsia="Times New Roman" w:hAnsi="Times New Roman" w:cs="Times New Roman"/>
          <w:color w:val="000000"/>
          <w:sz w:val="24"/>
          <w:szCs w:val="24"/>
          <w:lang w:eastAsia="ru-RU"/>
        </w:rPr>
        <w:t xml:space="preserve"> трех рабочих дней со дня издания акта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64" w:anchor="sub_id=17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66. Сроки наложения и действия дисциплинарного взыскания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Дисциплинарное взыскание на работника налагается непосредственно при обнаружении дисциплинарного проступка, но не позднее одного месяца со дня его обнаружения, за исключением случаев, предусмотренных </w:t>
      </w:r>
      <w:hyperlink r:id="rId865" w:anchor="sub_id=650400" w:history="1">
        <w:r w:rsidRPr="00A27D30">
          <w:rPr>
            <w:rFonts w:ascii="Times New Roman" w:eastAsia="Times New Roman" w:hAnsi="Times New Roman" w:cs="Times New Roman"/>
            <w:color w:val="333399"/>
            <w:sz w:val="24"/>
            <w:szCs w:val="24"/>
            <w:u w:val="single"/>
            <w:lang w:eastAsia="ru-RU"/>
          </w:rPr>
          <w:t>пунктом 4 статьи 65</w:t>
        </w:r>
      </w:hyperlink>
      <w:r w:rsidRPr="00A27D30">
        <w:rPr>
          <w:rFonts w:ascii="Times New Roman" w:eastAsia="Times New Roman" w:hAnsi="Times New Roman" w:cs="Times New Roman"/>
          <w:color w:val="000000"/>
          <w:sz w:val="24"/>
          <w:szCs w:val="24"/>
          <w:lang w:eastAsia="ru-RU"/>
        </w:rPr>
        <w:t> настоящего Кодекса и другими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случаях, предусмотренных </w:t>
      </w:r>
      <w:hyperlink r:id="rId866" w:anchor="sub_id=1760000" w:history="1">
        <w:r w:rsidRPr="00A27D30">
          <w:rPr>
            <w:rFonts w:ascii="Times New Roman" w:eastAsia="Times New Roman" w:hAnsi="Times New Roman" w:cs="Times New Roman"/>
            <w:color w:val="333399"/>
            <w:sz w:val="24"/>
            <w:szCs w:val="24"/>
            <w:u w:val="single"/>
            <w:lang w:eastAsia="ru-RU"/>
          </w:rPr>
          <w:t>статьей 176</w:t>
        </w:r>
      </w:hyperlink>
      <w:r w:rsidRPr="00A27D30">
        <w:rPr>
          <w:rFonts w:ascii="Times New Roman" w:eastAsia="Times New Roman" w:hAnsi="Times New Roman" w:cs="Times New Roman"/>
          <w:color w:val="000000"/>
          <w:sz w:val="24"/>
          <w:szCs w:val="24"/>
          <w:lang w:eastAsia="ru-RU"/>
        </w:rPr>
        <w:t> настоящего Кодекса, дисциплинарные взыскания налагаются не позднее одного месяца со дня вступления в законную силу решения суда о признании забастовки незаконной.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867" w:anchor="sub_id=6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26.11.19 г. № 273-VI (</w:t>
      </w:r>
      <w:hyperlink r:id="rId868" w:anchor="sub_id=6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Республики Казахстан, или установления дисциплинарного проступка по результатам ревизии или проверки финансово-хозяйственной деятельности работодателя - позднее одного года со дня совершения работником дисциплинарного проступка.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869" w:anchor="sub_id=6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26.11.19 г. № 273-VI (</w:t>
      </w:r>
      <w:hyperlink r:id="rId870" w:anchor="sub_id=6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Рассмотрение вопроса о дисциплинарной ответственности и течение срока наложения дисциплинарного взыскания приостанавливаются в период: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отсутствия работника на работе в связи с временной нетрудоспособностью;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освобождения от работы для выполнения государственных или общественных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нахождения в отпуске, командировке или </w:t>
      </w:r>
      <w:proofErr w:type="spellStart"/>
      <w:r w:rsidRPr="00A27D30">
        <w:rPr>
          <w:rFonts w:ascii="Times New Roman" w:eastAsia="Times New Roman" w:hAnsi="Times New Roman" w:cs="Times New Roman"/>
          <w:color w:val="000000"/>
          <w:sz w:val="24"/>
          <w:szCs w:val="24"/>
          <w:lang w:eastAsia="ru-RU"/>
        </w:rPr>
        <w:t>межвахтовом</w:t>
      </w:r>
      <w:proofErr w:type="spellEnd"/>
      <w:r w:rsidRPr="00A27D30">
        <w:rPr>
          <w:rFonts w:ascii="Times New Roman" w:eastAsia="Times New Roman" w:hAnsi="Times New Roman" w:cs="Times New Roman"/>
          <w:color w:val="000000"/>
          <w:sz w:val="24"/>
          <w:szCs w:val="24"/>
          <w:lang w:eastAsia="ru-RU"/>
        </w:rPr>
        <w:t xml:space="preserve"> отдыхе;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уполномоченного рассматривать дела об административных правонарушениях, влияющего на решение вопроса о дисциплинарной ответственности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нахождения работника на подготовке, переподготовке, курсах повышения квалификации и стажировке;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обжалования работником в судебном порядке актов работодателя о совершении им дисциплинарного проступка;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7 в соответствии с </w:t>
      </w:r>
      <w:hyperlink r:id="rId871" w:anchor="sub_id=6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7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октября 2019 года на вопрос от 10 октября 2019 года № 574574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приостановлении шестимесячного срока со дня совершения дисциплинарного проступка в случае временной нетрудоспособности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Срок действия дисциплинарного взыскания не может превышать шесть месяцев со дня его применения, за исключением расторжения трудового договора по основаниям, предусмотренным настоящим Кодексом.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7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21 июня 2022 года на вопрос от 7 июня 2022 года № 742812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«Срок действия наложения дисциплинарного взыскания отсчитывается со дня издания акта работодателя о наложении дисциплинарного взыскания»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Работодатель, наложивший на работника дисциплинарное взыскание, вправе снять его досрочно путем издания акта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6. РАБОЧЕЕ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67. Рабочее время и его виды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1. </w:t>
      </w:r>
      <w:proofErr w:type="gramStart"/>
      <w:r w:rsidRPr="00A27D30">
        <w:rPr>
          <w:rFonts w:ascii="Times New Roman" w:eastAsia="Times New Roman" w:hAnsi="Times New Roman" w:cs="Times New Roman"/>
          <w:color w:val="000000"/>
          <w:sz w:val="24"/>
          <w:szCs w:val="24"/>
          <w:lang w:eastAsia="ru-RU"/>
        </w:rPr>
        <w:t>Периоды времени подготовительно-заключительной работы (получение наряда-задания, материалов, инструментов, ознакомление с техникой, документацией, подготовка и уборка рабочего места, сдача готовой продукции и другие), перерывы, предусмотренные технологией, организацией труда; правилами безопасности и охраны труда; время присутствия или ожидания работы на рабочем месте, когда работник не располагает свободно своим временем; дежурства в праздничные и выходные дни;</w:t>
      </w:r>
      <w:proofErr w:type="gramEnd"/>
      <w:r w:rsidRPr="00A27D30">
        <w:rPr>
          <w:rFonts w:ascii="Times New Roman" w:eastAsia="Times New Roman" w:hAnsi="Times New Roman" w:cs="Times New Roman"/>
          <w:color w:val="000000"/>
          <w:sz w:val="24"/>
          <w:szCs w:val="24"/>
          <w:lang w:eastAsia="ru-RU"/>
        </w:rPr>
        <w:t xml:space="preserve"> дежурства на дому, а также другие периоды, которые в соответствии трудовым, коллективным договорами, актами работодателя или нормативными правовыми актами Республики Казахстан относятся к рабочему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Рабочее время может быть нормальной продолжительности, сокращенной продолжительности и неполным.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68. Нормальная продолжительность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Нормальная продолжительность рабочего времени не должна превышать 40 часов в неделю.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трудовом договоре может предусматриваться меньшая продолжительность рабочего времени с оплатой как за нормальную продолжительность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Суммарная продолжительность ежедневной работы по месту основной работы и работы по совместительству не должна превышать норму продолжительности ежедневной работы, установленную </w:t>
      </w:r>
      <w:hyperlink r:id="rId874" w:anchor="sub_id=710400" w:history="1">
        <w:r w:rsidRPr="00A27D30">
          <w:rPr>
            <w:rFonts w:ascii="Times New Roman" w:eastAsia="Times New Roman" w:hAnsi="Times New Roman" w:cs="Times New Roman"/>
            <w:color w:val="333399"/>
            <w:sz w:val="24"/>
            <w:szCs w:val="24"/>
            <w:u w:val="single"/>
            <w:lang w:eastAsia="ru-RU"/>
          </w:rPr>
          <w:t>пунктом 4 статьи 71</w:t>
        </w:r>
      </w:hyperlink>
      <w:r w:rsidRPr="00A27D30">
        <w:rPr>
          <w:rFonts w:ascii="Times New Roman" w:eastAsia="Times New Roman" w:hAnsi="Times New Roman" w:cs="Times New Roman"/>
          <w:color w:val="000000"/>
          <w:sz w:val="24"/>
          <w:szCs w:val="24"/>
          <w:lang w:eastAsia="ru-RU"/>
        </w:rPr>
        <w:t> настоящего Кодекса, более чем на 4 часа.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69. Сокращенная продолжительность рабочего времени для отдельных категорий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работников, не достигших восемнадцатилетнего возраста, устанавливается сокращенная продолжительность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работников в возрасте от четырнадцати до шестнадцати лет - не более 24 часов в неделю;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для работников в возрасте от шестнадцати до восемнадцати лет - не более 36 часов в неделю.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875" w:anchor="sub_id=6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876" w:anchor="sub_id=69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Для работников, занятых на тяжелых работах, работах с вредными и (или) опасными условиями труда, устанавливается сокращенная продолжительность рабочего времени не более 36 часов в неделю согласно </w:t>
      </w:r>
      <w:hyperlink r:id="rId877" w:history="1">
        <w:r w:rsidRPr="00A27D30">
          <w:rPr>
            <w:rFonts w:ascii="Times New Roman" w:eastAsia="Times New Roman" w:hAnsi="Times New Roman" w:cs="Times New Roman"/>
            <w:color w:val="333399"/>
            <w:sz w:val="24"/>
            <w:szCs w:val="24"/>
            <w:u w:val="single"/>
            <w:lang w:eastAsia="ru-RU"/>
          </w:rPr>
          <w:t>Списку</w:t>
        </w:r>
      </w:hyperlink>
      <w:r w:rsidRPr="00A27D30">
        <w:rPr>
          <w:rFonts w:ascii="Times New Roman" w:eastAsia="Times New Roman" w:hAnsi="Times New Roman" w:cs="Times New Roman"/>
          <w:color w:val="000000"/>
          <w:sz w:val="24"/>
          <w:szCs w:val="24"/>
          <w:lang w:eastAsia="ru-RU"/>
        </w:rPr>
        <w:t> производств, цехов, профессий и должностей, перечню тяжелых работ, работ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Установленная настоящим </w:t>
      </w:r>
      <w:proofErr w:type="gramStart"/>
      <w:r w:rsidRPr="00A27D30">
        <w:rPr>
          <w:rFonts w:ascii="Times New Roman" w:eastAsia="Times New Roman" w:hAnsi="Times New Roman" w:cs="Times New Roman"/>
          <w:color w:val="000000"/>
          <w:sz w:val="24"/>
          <w:szCs w:val="24"/>
          <w:lang w:eastAsia="ru-RU"/>
        </w:rPr>
        <w:t>пунктом</w:t>
      </w:r>
      <w:proofErr w:type="gramEnd"/>
      <w:r w:rsidRPr="00A27D30">
        <w:rPr>
          <w:rFonts w:ascii="Times New Roman" w:eastAsia="Times New Roman" w:hAnsi="Times New Roman" w:cs="Times New Roman"/>
          <w:color w:val="000000"/>
          <w:sz w:val="24"/>
          <w:szCs w:val="24"/>
          <w:lang w:eastAsia="ru-RU"/>
        </w:rPr>
        <w:t xml:space="preserve"> сокращенная продолжительность рабочего времени распространяется на работников, труд которых в тяжелых, вредных и (или) опасных условиях подтвержден результатами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w:t>
      </w:r>
      <w:proofErr w:type="spellStart"/>
      <w:r w:rsidRPr="00A27D30">
        <w:rPr>
          <w:rFonts w:ascii="Times New Roman" w:eastAsia="Times New Roman" w:hAnsi="Times New Roman" w:cs="Times New Roman"/>
          <w:color w:val="000000"/>
          <w:sz w:val="24"/>
          <w:szCs w:val="24"/>
          <w:lang w:eastAsia="ru-RU"/>
        </w:rPr>
        <w:t>непроведения</w:t>
      </w:r>
      <w:proofErr w:type="spellEnd"/>
      <w:r w:rsidRPr="00A27D30">
        <w:rPr>
          <w:rFonts w:ascii="Times New Roman" w:eastAsia="Times New Roman" w:hAnsi="Times New Roman" w:cs="Times New Roman"/>
          <w:color w:val="000000"/>
          <w:sz w:val="24"/>
          <w:szCs w:val="24"/>
          <w:lang w:eastAsia="ru-RU"/>
        </w:rPr>
        <w:t xml:space="preserve"> работодателем аттестации производственных объектов по условиям труда, а также по рабочим местам, которые не подлежат аттестации, сокращенная продолжительность рабочего времени предоставляется в полном объеме согласно </w:t>
      </w:r>
      <w:hyperlink r:id="rId878" w:history="1">
        <w:r w:rsidRPr="00A27D30">
          <w:rPr>
            <w:rFonts w:ascii="Times New Roman" w:eastAsia="Times New Roman" w:hAnsi="Times New Roman" w:cs="Times New Roman"/>
            <w:color w:val="333399"/>
            <w:sz w:val="24"/>
            <w:szCs w:val="24"/>
            <w:u w:val="single"/>
            <w:lang w:eastAsia="ru-RU"/>
          </w:rPr>
          <w:t>Списку</w:t>
        </w:r>
      </w:hyperlink>
      <w:r w:rsidRPr="00A27D30">
        <w:rPr>
          <w:rFonts w:ascii="Times New Roman" w:eastAsia="Times New Roman" w:hAnsi="Times New Roman" w:cs="Times New Roman"/>
          <w:color w:val="000000"/>
          <w:sz w:val="24"/>
          <w:szCs w:val="24"/>
          <w:lang w:eastAsia="ru-RU"/>
        </w:rPr>
        <w:t> производств, цехов, профессий и должностей, перечню тяжелых работ, работ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Работникам направляющей стороны сокращенная продолжительность рабочего времени предоставляется на основании результатов аттестации производственных объектов по условиям труда принимающей стороны.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79" w:anchor="sub_id=100"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предоставления сокращенной продолжительности рабочего времени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880" w:anchor="sub_id=6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881" w:anchor="sub_id=69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882" w:anchor="sub_id=96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883" w:anchor="sub_id=6903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Работникам с инвалидностью первой и второй групп устанавливается сокращенная продолжительность рабочего времени - не более 36 часов в неделю.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Оплата труда работников при установлении им сокращенной продолжительности рабочего времени производится в соответствии с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70. Неполное рабочее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заключении трудового договора, а также в процессе трудовых отношений по письменному соглашению между работником и работодателем работнику может устанавливаться неполное рабочее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Неполным рабочим временем считается время, которое меньше нормальной продолжительности, установленной настоящим Кодексом, в том числе: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неполный рабочий день, то есть уменьшение нормы продолжительности ежедневной работы (рабочей смены);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неполная рабочая неделя, то есть сокращение числа рабочих дней в рабочей неделе;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одновременное уменьшение нормы продолжительности ежедневной работы (рабочей смены) и сокращение числа рабочих дней в рабочей неделе.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Работа на условиях неполного рабочего времени не влечет для работника ограничений в продолжительности оплачиваемого ежегодного трудового отпуска, исчисления трудового стажа и других прав в сфере труда, установленных настоящим Кодексом, трудовым, коллективным договорами, соглашениями.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84" w:history="1">
        <w:r w:rsidRPr="00A27D30">
          <w:rPr>
            <w:rFonts w:ascii="Times New Roman" w:eastAsia="Times New Roman" w:hAnsi="Times New Roman" w:cs="Times New Roman"/>
            <w:i/>
            <w:iCs/>
            <w:color w:val="000080"/>
            <w:sz w:val="24"/>
            <w:szCs w:val="24"/>
            <w:u w:val="single"/>
            <w:lang w:eastAsia="ru-RU"/>
          </w:rPr>
          <w:t>Закон</w:t>
        </w:r>
      </w:hyperlink>
      <w:r w:rsidRPr="00A27D30">
        <w:rPr>
          <w:rFonts w:ascii="Times New Roman" w:eastAsia="Times New Roman" w:hAnsi="Times New Roman" w:cs="Times New Roman"/>
          <w:i/>
          <w:iCs/>
          <w:color w:val="FF0000"/>
          <w:sz w:val="24"/>
          <w:szCs w:val="24"/>
          <w:lang w:eastAsia="ru-RU"/>
        </w:rPr>
        <w:t> Республики Казахстан от 20 апреля 2022 года № 115-VII «О ратификации Конвенции о работе на условиях неполного рабочего времени (Конвенция 175)», </w:t>
      </w:r>
      <w:hyperlink r:id="rId88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сентября 2019 года 363374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 расчете отпускных дней при работе на полставки»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886" w:anchor="sub_id=7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887" w:anchor="sub_id=70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Работодатель по письменному заявлению беременной женщины, одного из родителей (усыновителя, </w:t>
      </w:r>
      <w:proofErr w:type="spellStart"/>
      <w:r w:rsidRPr="00A27D30">
        <w:rPr>
          <w:rFonts w:ascii="Times New Roman" w:eastAsia="Times New Roman" w:hAnsi="Times New Roman" w:cs="Times New Roman"/>
          <w:color w:val="000000"/>
          <w:sz w:val="24"/>
          <w:szCs w:val="24"/>
          <w:lang w:eastAsia="ru-RU"/>
        </w:rPr>
        <w:t>удочерителя</w:t>
      </w:r>
      <w:proofErr w:type="spellEnd"/>
      <w:r w:rsidRPr="00A27D30">
        <w:rPr>
          <w:rFonts w:ascii="Times New Roman" w:eastAsia="Times New Roman" w:hAnsi="Times New Roman" w:cs="Times New Roman"/>
          <w:color w:val="000000"/>
          <w:sz w:val="24"/>
          <w:szCs w:val="24"/>
          <w:lang w:eastAsia="ru-RU"/>
        </w:rPr>
        <w:t>), имеющего ребенка (детей) в возрасте до трех лет, а также работника, осуществляющего уход за больным членом семьи в соответствии с медицинским заключением, обязан установить им режим неполного рабочего времени.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88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30 июля 2021 года на вопрос от 16 июля 2021 года № 695920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«Для установления режима неполного рабочего времени работнику необходимо представить медицинское заключение о том, что больной нуждается в дополнительном уходе», </w:t>
      </w:r>
      <w:hyperlink r:id="rId88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апреля 2022 года на вопрос от</w:t>
      </w:r>
      <w:proofErr w:type="gramEnd"/>
      <w:r w:rsidRPr="00A27D30">
        <w:rPr>
          <w:rFonts w:ascii="Times New Roman" w:eastAsia="Times New Roman" w:hAnsi="Times New Roman" w:cs="Times New Roman"/>
          <w:i/>
          <w:iCs/>
          <w:color w:val="FF0000"/>
          <w:sz w:val="24"/>
          <w:szCs w:val="24"/>
          <w:lang w:eastAsia="ru-RU"/>
        </w:rPr>
        <w:t xml:space="preserve"> 19 апреля 2022 года № 736165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установлении работнику неполного рабочего времени на основании справки об инвалидности ребенка»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71. Режим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работников устанавливается пятидневная рабочая неделя с двумя выходными днями. При пятидневной рабочей неделе продолжительность ежедневной работы (смены) определяется актом работодателя с учетом специфики работы и с соблюдением установленной продолжительности рабочей недели.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организациях, где по характеру производств и условиям работы введение пятидневной рабочей недели нецелесообразно, устанавливается шестидневная рабочая неделя с одним выходным днем.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Пятидневная или шестидневная рабочая недели устанавливаются работодателем в соответствии с условиями трудового и коллективного договоров или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Продолжительность ежедневной работы не может превышать 8 часов, за исключением случаев, предусмотренных настоящим Кодексом и иными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Продолжительность ежедневной работы (рабочей смены), время начала и окончания ежедневной работы (рабочей смены), время перерывов в работе определяются </w:t>
      </w:r>
      <w:r w:rsidRPr="00A27D30">
        <w:rPr>
          <w:rFonts w:ascii="Times New Roman" w:eastAsia="Times New Roman" w:hAnsi="Times New Roman" w:cs="Times New Roman"/>
          <w:color w:val="000000"/>
          <w:sz w:val="24"/>
          <w:szCs w:val="24"/>
          <w:lang w:eastAsia="ru-RU"/>
        </w:rPr>
        <w:lastRenderedPageBreak/>
        <w:t>с соблюдением условий, установленных правилами трудового распорядка, трудовым и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Для творческих работников профессиональных организаций искусства и культурного досуга, работников средств массовой информации, спортсменов, тренеров может устанавливаться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72. Разделение ежедневной работы (рабочей смены) на части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Разделение ежедневной работы (рабочей смены) на части допускается: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работах с различной интенсивностью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 инициативе работника, если это связано с его социально-бытовыми и иными личными потребностями.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разделении ежедневной работы (рабочей смены) на части общая продолжительность рабочего времени не должна превышать установленную продолжительность ежедневной работы (рабочей смены).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Виды работ, где производится разделение ежедневной работы (рабочей смены) на части, количество и продолжительность перерывов в работе, а также виды и размеры компенсационных выплат работникам за работу с такими условиями определяются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Перерывы, связанные с разделением ежедневной работы (рабочей смены) на части, предоставляются для отдыха работников и не относятся к рабочему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73. Сменная работа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Сменная работа может устанавливаться в случаях, когда длительность производственного процесса превышает допустимую продолжительность ежедневной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сменной работе продолжительность рабочей смены, переход из одной рабочей смены в другую устанавливаются графиками сменности.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Графики сменности доводятся работодателем до сведения работников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десять календарных дней до введения их в действие.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Привлечение работника к работе в течение двух рабочих смен подряд запрещается.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90"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Министерства здравоохранения и социального развития РК от 3 мая 2016 № ЖТ-К-1988 «Оплата труда в праздничные и выходные дни при сменном графике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74. Работа в режиме гибкого рабочего времени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891" w:anchor="sub_id=74"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892" w:anchor="sub_id=74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работников, в том числе занятых на дистанционной работе, может устанавливаться режим гибкого рабочего времени в целях сочетания их социально-бытовых и иных личных потребностей с интересами производства.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режиме гибкого рабочего времени устанавливаются: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фиксированное рабочее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гибкое (переменное) рабочее время, в течение которого работник вправе по своему усмотрению выполнять трудовые обязанности;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учетный период.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Учетным периодом при гибком рабочем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Учетный период при гибком рабочем времени не может превышать шесть месяцев.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Продолжительность ежедневной работы (рабочей смены) и (или) еженедельной работы в режиме гибкого рабочего времени может быть больше или меньше нормы ежедневной и (или) еженедельной продолжительности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Продолжительность фиксированного рабочего времени, гибкого (переменного) рабочего времени, учетный период в режиме гибкого рабочего времени устанавливаются актом работодателя, трудовым или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75. Суммированный учет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Суммированный учет рабочего времени применяется в непрерывно действующих производствах, цехах, участках и на некоторых видах работ, где по условиям производства (работы) не может быть соблюдена установленная для данной категории работников ежедневная или еженедельная продолжительность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норма ежедневной и (или) еженедельной продолжительности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Учетным периодом при суммированном учете рабочего </w:t>
      </w:r>
      <w:proofErr w:type="gramStart"/>
      <w:r w:rsidRPr="00A27D30">
        <w:rPr>
          <w:rFonts w:ascii="Times New Roman" w:eastAsia="Times New Roman" w:hAnsi="Times New Roman" w:cs="Times New Roman"/>
          <w:color w:val="000000"/>
          <w:sz w:val="24"/>
          <w:szCs w:val="24"/>
          <w:lang w:eastAsia="ru-RU"/>
        </w:rPr>
        <w:t>времени</w:t>
      </w:r>
      <w:proofErr w:type="gramEnd"/>
      <w:r w:rsidRPr="00A27D30">
        <w:rPr>
          <w:rFonts w:ascii="Times New Roman" w:eastAsia="Times New Roman" w:hAnsi="Times New Roman" w:cs="Times New Roman"/>
          <w:color w:val="000000"/>
          <w:sz w:val="24"/>
          <w:szCs w:val="24"/>
          <w:lang w:eastAsia="ru-RU"/>
        </w:rPr>
        <w:t xml:space="preserve"> может быть любой календарный период, но не более чем один год или период выполнения определенной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 установлении суммированного учета рабочего времени обязательным является соблюдение продолжительности отдыха работника между окончанием работы и ее началом в следующий рабочий день (рабочую смену).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Порядок работы при суммированном учете рабочего времени, категории работников, для которых устанавливается суммированный учет рабочего времени, определяются коллективным договором или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893" w:anchor="sub_id=2800"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системы оплаты труда работников организаций частной формы собственности (одобрены</w:t>
      </w:r>
      <w:proofErr w:type="gramStart"/>
      <w:r w:rsidRPr="00A27D30">
        <w:rPr>
          <w:rFonts w:ascii="Times New Roman" w:eastAsia="Times New Roman" w:hAnsi="Times New Roman" w:cs="Times New Roman"/>
          <w:i/>
          <w:iCs/>
          <w:color w:val="FF0000"/>
          <w:sz w:val="24"/>
          <w:szCs w:val="24"/>
          <w:lang w:eastAsia="ru-RU"/>
        </w:rPr>
        <w:t xml:space="preserve"> П</w:t>
      </w:r>
      <w:proofErr w:type="gramEnd"/>
      <w:r w:rsidRPr="00A27D30">
        <w:rPr>
          <w:rFonts w:ascii="Times New Roman" w:eastAsia="Times New Roman" w:hAnsi="Times New Roman" w:cs="Times New Roman"/>
          <w:i/>
          <w:iCs/>
          <w:color w:val="FF0000"/>
          <w:sz w:val="24"/>
          <w:szCs w:val="24"/>
          <w:lang w:eastAsia="ru-RU"/>
        </w:rPr>
        <w:t xml:space="preserve">ервым </w:t>
      </w:r>
      <w:proofErr w:type="spellStart"/>
      <w:r w:rsidRPr="00A27D30">
        <w:rPr>
          <w:rFonts w:ascii="Times New Roman" w:eastAsia="Times New Roman" w:hAnsi="Times New Roman" w:cs="Times New Roman"/>
          <w:i/>
          <w:iCs/>
          <w:color w:val="FF0000"/>
          <w:sz w:val="24"/>
          <w:szCs w:val="24"/>
          <w:lang w:eastAsia="ru-RU"/>
        </w:rPr>
        <w:t>вице-министром</w:t>
      </w:r>
      <w:proofErr w:type="spellEnd"/>
      <w:r w:rsidRPr="00A27D30">
        <w:rPr>
          <w:rFonts w:ascii="Times New Roman" w:eastAsia="Times New Roman" w:hAnsi="Times New Roman" w:cs="Times New Roman"/>
          <w:i/>
          <w:iCs/>
          <w:color w:val="FF0000"/>
          <w:sz w:val="24"/>
          <w:szCs w:val="24"/>
          <w:lang w:eastAsia="ru-RU"/>
        </w:rPr>
        <w:t xml:space="preserve"> труда и социальной защиты населения Республики Казахстан 21 февраля 2022 года), </w:t>
      </w:r>
      <w:hyperlink r:id="rId89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июля 2020 года на вопрос от 29 июня 2020 года № 625859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учетном периоде при суммированном учете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Привлечение работников, не достигших возраста восемнадцати лет, к работе с применением суммированного учета рабочего времени не допускается.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Применение суммированного учета рабочего времени для беременных женщин не допускается, если продолжительность рабочего дня (рабочей смены) будет превышать восемь часов.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8 изложен в редакции </w:t>
      </w:r>
      <w:hyperlink r:id="rId895" w:anchor="sub_id=7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896" w:anchor="sub_id=7508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Не допускается применение суммированного учета рабочего времени для работников с инвалидностью первой группы.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Не может устанавливаться суммированный учет рабочего времени работникам с инвалидностью второй и третьей групп, если такой режим запрещен им на основании заключения экспертной </w:t>
      </w:r>
      <w:proofErr w:type="spellStart"/>
      <w:r w:rsidRPr="00A27D30">
        <w:rPr>
          <w:rFonts w:ascii="Times New Roman" w:eastAsia="Times New Roman" w:hAnsi="Times New Roman" w:cs="Times New Roman"/>
          <w:color w:val="000000"/>
          <w:sz w:val="24"/>
          <w:szCs w:val="24"/>
          <w:lang w:eastAsia="ru-RU"/>
        </w:rPr>
        <w:t>профпатологической</w:t>
      </w:r>
      <w:proofErr w:type="spellEnd"/>
      <w:r w:rsidRPr="00A27D30">
        <w:rPr>
          <w:rFonts w:ascii="Times New Roman" w:eastAsia="Times New Roman" w:hAnsi="Times New Roman" w:cs="Times New Roman"/>
          <w:color w:val="000000"/>
          <w:sz w:val="24"/>
          <w:szCs w:val="24"/>
          <w:lang w:eastAsia="ru-RU"/>
        </w:rPr>
        <w:t xml:space="preserve">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76. Работа в ночное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Ночным считается время с 22 до 6 часов.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К работе в ночное время не допускаются: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работники, не достигшие восемнадцатилетнего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беременные женщины, предоставившие работодателю справку о беременности.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897" w:anchor="sub_id=7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898" w:anchor="sub_id=7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Привлечение к работе в ночное время работников с инвалидностью допускается только с их письменного согласия при условии, что такая работа не запрещена им по состоянию здоровья в соответствии с медицинским заключением.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4. Работодатель не вправе привлекать к работе в ночное время без письменного согласия следующих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женщин, имеющих детей в возрасте до семи лет, и других лиц, воспитывающих детей в возрасте до семи лет без матери;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899" w:anchor="sub_id=7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12.10.21 г. № 67-VII (</w:t>
      </w:r>
      <w:hyperlink r:id="rId900" w:anchor="sub_id=7604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901" w:anchor="sub_id=7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902" w:anchor="sub_id=7604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работников, воспитывающих детей с инвалидностью до восемнадцати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77. Сверхурочная работа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Привлечение к сверхурочным работам допускается только с письменного согласия работника, за исключением случаев, предусмотренных пунктом 2 настоящей статьи.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Сверхурочные работы без согласия работника допускаются в следующих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производстве работ, необходимых для обороны страны, а также для предотвращения </w:t>
      </w:r>
      <w:hyperlink r:id="rId903" w:anchor="sub_id=10066" w:history="1">
        <w:r w:rsidRPr="00A27D30">
          <w:rPr>
            <w:rFonts w:ascii="Times New Roman" w:eastAsia="Times New Roman" w:hAnsi="Times New Roman" w:cs="Times New Roman"/>
            <w:color w:val="333399"/>
            <w:sz w:val="24"/>
            <w:szCs w:val="24"/>
            <w:u w:val="single"/>
            <w:lang w:eastAsia="ru-RU"/>
          </w:rPr>
          <w:t>чрезвычайных ситуаций</w:t>
        </w:r>
      </w:hyperlink>
      <w:r w:rsidRPr="00A27D30">
        <w:rPr>
          <w:rFonts w:ascii="Times New Roman" w:eastAsia="Times New Roman" w:hAnsi="Times New Roman" w:cs="Times New Roman"/>
          <w:color w:val="000000"/>
          <w:sz w:val="24"/>
          <w:szCs w:val="24"/>
          <w:lang w:eastAsia="ru-RU"/>
        </w:rPr>
        <w:t>, стихийного бедствия или производственной аварии либо немедленного устранения их последствий;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для устранения иных обстоятельств, нарушающих нормальное функционирование водоснабжения, газоснабжения, теплоснабжения, энергоснабжения и других систем жизнеобеспечения;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для продолжения работы при неявке сменяющего работника, если работа не допускает перерыва, с немедленным принятием мер к замене другим работником;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для оказания экстренной и неотложной помощи гражданам, которым угрожает потеря здоровья или гибель.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 сверхурочной работе не допускаются следующие работники: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беременные женщины, предоставившие работодателю справку о беременности;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не </w:t>
      </w:r>
      <w:proofErr w:type="gramStart"/>
      <w:r w:rsidRPr="00A27D30">
        <w:rPr>
          <w:rFonts w:ascii="Times New Roman" w:eastAsia="Times New Roman" w:hAnsi="Times New Roman" w:cs="Times New Roman"/>
          <w:color w:val="000000"/>
          <w:sz w:val="24"/>
          <w:szCs w:val="24"/>
          <w:lang w:eastAsia="ru-RU"/>
        </w:rPr>
        <w:t>достигшие</w:t>
      </w:r>
      <w:proofErr w:type="gramEnd"/>
      <w:r w:rsidRPr="00A27D30">
        <w:rPr>
          <w:rFonts w:ascii="Times New Roman" w:eastAsia="Times New Roman" w:hAnsi="Times New Roman" w:cs="Times New Roman"/>
          <w:color w:val="000000"/>
          <w:sz w:val="24"/>
          <w:szCs w:val="24"/>
          <w:lang w:eastAsia="ru-RU"/>
        </w:rPr>
        <w:t xml:space="preserve"> восемнадцатилетнего возраста;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904" w:anchor="sub_id=7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905" w:anchor="sub_id=7703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лица с инвалидностью.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78. Предельное количество сверхурочных работ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Сверхурочные работы не должны превышать для каждого работника в течение суток два часа, а на тяжелых работах, работах с вредными и (или) опасными условиями труда - один час.</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Общая продолжительность сверхурочных работ не должна превышать двенадцать часов в месяц и сто двадцать часов в год.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Ограничение предельного количества сверхурочных работ не распространяется на работы в случаях, предусмотренных </w:t>
      </w:r>
      <w:hyperlink r:id="rId906" w:anchor="sub_id=770200" w:history="1">
        <w:r w:rsidRPr="00A27D30">
          <w:rPr>
            <w:rFonts w:ascii="Times New Roman" w:eastAsia="Times New Roman" w:hAnsi="Times New Roman" w:cs="Times New Roman"/>
            <w:color w:val="333399"/>
            <w:sz w:val="24"/>
            <w:szCs w:val="24"/>
            <w:u w:val="single"/>
            <w:lang w:eastAsia="ru-RU"/>
          </w:rPr>
          <w:t>подпунктами 1) и 4) пункта 2 статьи 77</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0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5 ноября 2019 года на вопрос от 31 октября 2019 года № 578288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«Время привлечения к работам в выходные и праздничные дни не относится к времени привлечения к сверхурочным работам»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79. Порядок ведения учета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обязан вести учет рабочего времени, фактически отработанного работником.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Учету подлежит отработанное и неотработанное работником время. При этом отдельно учитываются время сверхурочных работ, работы в ночное время, выходные, праздничные дни, дни командировок.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0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августа 2021 года на вопрос от 10 августа 2021 года № 699895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«Работа в праздники, запланированная графиком в пределах нормы рабочего времени, при подсчете </w:t>
      </w:r>
      <w:r w:rsidRPr="00A27D30">
        <w:rPr>
          <w:rFonts w:ascii="Times New Roman" w:eastAsia="Times New Roman" w:hAnsi="Times New Roman" w:cs="Times New Roman"/>
          <w:i/>
          <w:iCs/>
          <w:color w:val="FF0000"/>
          <w:sz w:val="24"/>
          <w:szCs w:val="24"/>
          <w:lang w:eastAsia="ru-RU"/>
        </w:rPr>
        <w:lastRenderedPageBreak/>
        <w:t>сверхурочных часов учитывается, а работа в праздничный день, произведенная сверх нормы рабочего времени и в выходной день по графику сменности - не учитывается»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909" w:anchor="sub_id=7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910" w:anchor="sub_id=79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Форма и порядок ведения учета рабочего времени определяются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случаях, когда в рабочее время работника включаются периоды выполнения работ не на рабочем месте либо их выполнение не может быть зафиксировано работодателем конкретным временем, эти периоды отмечаются в документах учета рабочего времени как выполнение объема работ, установленного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7. ВРЕМЯ ОТДЫХА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80. Виды времени отдыха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Видами времени отдыха являются: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перерывы в течение рабочего дня (рабочей смены):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перерыв для отдыха и приема пищи;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внутрисменные и специальные перерывы;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ежедневный (междусменный) отдых;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выходные дни (</w:t>
      </w:r>
      <w:proofErr w:type="spellStart"/>
      <w:r w:rsidRPr="00A27D30">
        <w:rPr>
          <w:rFonts w:ascii="Times New Roman" w:eastAsia="Times New Roman" w:hAnsi="Times New Roman" w:cs="Times New Roman"/>
          <w:color w:val="000000"/>
          <w:sz w:val="24"/>
          <w:szCs w:val="24"/>
          <w:lang w:eastAsia="ru-RU"/>
        </w:rPr>
        <w:t>межвахтовый</w:t>
      </w:r>
      <w:proofErr w:type="spellEnd"/>
      <w:r w:rsidRPr="00A27D30">
        <w:rPr>
          <w:rFonts w:ascii="Times New Roman" w:eastAsia="Times New Roman" w:hAnsi="Times New Roman" w:cs="Times New Roman"/>
          <w:color w:val="000000"/>
          <w:sz w:val="24"/>
          <w:szCs w:val="24"/>
          <w:lang w:eastAsia="ru-RU"/>
        </w:rPr>
        <w:t xml:space="preserve"> отдых);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праздничные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81. Перерыв для отдыха и приема пищи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течение ежедневной работы (рабочей смены) работнику должен быть предоставлен один перерыв для отдыха и приема пищи продолжительностью не менее получаса.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Время предоставления перерыва для отдыха и приема пищи, его продолжительность устанавливаются правилами трудового распорядка,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Время перерыва для отдыха и приема пищи не включается в рабочее время. На работах, где по условиям производства предоставление перерыва невозможно, работодатель обязан обеспечить работнику возможность отдыха и приема пищи в рабочее время в специально оборудованном месте. Перечень таких работ, порядок и место для отдыха и приема пищи устанавливаются коллективным договором или актами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1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июля 2022 года на вопрос от 20 июля 2022 года № 748206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«МТСЗН считает возможным установление дополнительных перерывов для лиц в них нуждающихся и с их согласия, которые не будут включаться в рабочее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82. Внутрисменные и специальные перерывы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912" w:anchor="sub_id=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913" w:anchor="sub_id=82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отдельных видах работ работникам предоставляются внутрисменные перерывы, обусловленные технологией и организацией производства и труда, которые включаются в рабочее время. Виды этих работ, продолжительность и порядок предоставления таких перерывов определяются коллективным договором или актами работодателя, если иное не установлено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Работникам, работающим в холодное или жаркое время года на открытом воздухе, в закрытых </w:t>
      </w:r>
      <w:proofErr w:type="spellStart"/>
      <w:r w:rsidRPr="00A27D30">
        <w:rPr>
          <w:rFonts w:ascii="Times New Roman" w:eastAsia="Times New Roman" w:hAnsi="Times New Roman" w:cs="Times New Roman"/>
          <w:color w:val="000000"/>
          <w:sz w:val="24"/>
          <w:szCs w:val="24"/>
          <w:lang w:eastAsia="ru-RU"/>
        </w:rPr>
        <w:t>необогреваемых</w:t>
      </w:r>
      <w:proofErr w:type="spellEnd"/>
      <w:r w:rsidRPr="00A27D30">
        <w:rPr>
          <w:rFonts w:ascii="Times New Roman" w:eastAsia="Times New Roman" w:hAnsi="Times New Roman" w:cs="Times New Roman"/>
          <w:color w:val="000000"/>
          <w:sz w:val="24"/>
          <w:szCs w:val="24"/>
          <w:lang w:eastAsia="ru-RU"/>
        </w:rPr>
        <w:t xml:space="preserve"> помещениях, а также занятым на погрузочно-разгрузочных работах, предоставляются специальные перерывы для обогрева либо охлаждения и </w:t>
      </w:r>
      <w:r w:rsidRPr="00A27D30">
        <w:rPr>
          <w:rFonts w:ascii="Times New Roman" w:eastAsia="Times New Roman" w:hAnsi="Times New Roman" w:cs="Times New Roman"/>
          <w:color w:val="000000"/>
          <w:sz w:val="24"/>
          <w:szCs w:val="24"/>
          <w:lang w:eastAsia="ru-RU"/>
        </w:rPr>
        <w:lastRenderedPageBreak/>
        <w:t>отдыха, которые включаются в рабочее время. Работодатель обязан обеспечить оборудование помещений для обогрева, охлаждения и отдыха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Работающим женщинам, имеющим детей в возрасте до полутора лет, отцам (усыновителям, </w:t>
      </w:r>
      <w:proofErr w:type="spellStart"/>
      <w:r w:rsidRPr="00A27D30">
        <w:rPr>
          <w:rFonts w:ascii="Times New Roman" w:eastAsia="Times New Roman" w:hAnsi="Times New Roman" w:cs="Times New Roman"/>
          <w:color w:val="000000"/>
          <w:sz w:val="24"/>
          <w:szCs w:val="24"/>
          <w:lang w:eastAsia="ru-RU"/>
        </w:rPr>
        <w:t>удочерителям</w:t>
      </w:r>
      <w:proofErr w:type="spellEnd"/>
      <w:r w:rsidRPr="00A27D30">
        <w:rPr>
          <w:rFonts w:ascii="Times New Roman" w:eastAsia="Times New Roman" w:hAnsi="Times New Roman" w:cs="Times New Roman"/>
          <w:color w:val="000000"/>
          <w:sz w:val="24"/>
          <w:szCs w:val="24"/>
          <w:lang w:eastAsia="ru-RU"/>
        </w:rPr>
        <w:t>), воспитывающим детей в возрасте до полутора лет без матери, предоставляются дополнительные перерывы для кормления ребенка (детей) не реже чем через каждые три часа работы следующей продолжительности: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имеющим одного ребенка, - каждый перерыв не менее тридцати минут;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имеющим</w:t>
      </w:r>
      <w:proofErr w:type="gramEnd"/>
      <w:r w:rsidRPr="00A27D30">
        <w:rPr>
          <w:rFonts w:ascii="Times New Roman" w:eastAsia="Times New Roman" w:hAnsi="Times New Roman" w:cs="Times New Roman"/>
          <w:color w:val="000000"/>
          <w:sz w:val="24"/>
          <w:szCs w:val="24"/>
          <w:lang w:eastAsia="ru-RU"/>
        </w:rPr>
        <w:t xml:space="preserve"> двух или более детей, - каждый перерыв не менее одного часа.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Перерывы для кормления ребенка (детей) по заявлению работника, указанного в пункте 3 настоящей статьи, присоединяются к перерыву для отдыха и приема пищи либо суммированные перерывы предоставляются в начале или конце рабочего дня (смены).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Перерывы для кормления ребенка (детей) включаются в рабочее время. За время перерывов женщинам, отцам, усыновителям (</w:t>
      </w:r>
      <w:proofErr w:type="spellStart"/>
      <w:r w:rsidRPr="00A27D30">
        <w:rPr>
          <w:rFonts w:ascii="Times New Roman" w:eastAsia="Times New Roman" w:hAnsi="Times New Roman" w:cs="Times New Roman"/>
          <w:color w:val="000000"/>
          <w:sz w:val="24"/>
          <w:szCs w:val="24"/>
          <w:lang w:eastAsia="ru-RU"/>
        </w:rPr>
        <w:t>удочерителям</w:t>
      </w:r>
      <w:proofErr w:type="spellEnd"/>
      <w:r w:rsidRPr="00A27D30">
        <w:rPr>
          <w:rFonts w:ascii="Times New Roman" w:eastAsia="Times New Roman" w:hAnsi="Times New Roman" w:cs="Times New Roman"/>
          <w:color w:val="000000"/>
          <w:sz w:val="24"/>
          <w:szCs w:val="24"/>
          <w:lang w:eastAsia="ru-RU"/>
        </w:rPr>
        <w:t>) сохраняется средняя заработная плата.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83. Продолжительность ежедневного (междусменного) отдыха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Продолжительность ежедневного (междусменного) отдыха работника между окончанием работы и ее началом на следующий день (рабочую смену) не может быть менее двенадцати часов.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84. Выходные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Работникам еженедельно предоставляются выходные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пятидневной рабочей неделе работникам предоставляются два выходных дня в неделю, а при шестидневной рабочей неделе - один выходной день.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пятидневной и шестидневной рабочей неделе общим выходным днем является воскресенье. Второй выходной день при пятидневной рабочей неделе устанавливается коллективным договором или правилами трудового распорядка.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Работникам (группе работников), занятым на непрерывных производствах или на производствах, остановка работы которых в выходные дни невозможна по производственно-техническим условиям или вследствие необходимости постоянного непрерывного обслуживания населения, а также работающим вахтовым методом, выходные дни предоставляются в различные дни недели поочередно согласно графикам сменности (графикам вахт).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Первый день </w:t>
      </w:r>
      <w:proofErr w:type="spellStart"/>
      <w:r w:rsidRPr="00A27D30">
        <w:rPr>
          <w:rFonts w:ascii="Times New Roman" w:eastAsia="Times New Roman" w:hAnsi="Times New Roman" w:cs="Times New Roman"/>
          <w:color w:val="000000"/>
          <w:sz w:val="24"/>
          <w:szCs w:val="24"/>
          <w:lang w:eastAsia="ru-RU"/>
        </w:rPr>
        <w:t>Курбан-айта</w:t>
      </w:r>
      <w:proofErr w:type="spellEnd"/>
      <w:r w:rsidRPr="00A27D30">
        <w:rPr>
          <w:rFonts w:ascii="Times New Roman" w:eastAsia="Times New Roman" w:hAnsi="Times New Roman" w:cs="Times New Roman"/>
          <w:color w:val="000000"/>
          <w:sz w:val="24"/>
          <w:szCs w:val="24"/>
          <w:lang w:eastAsia="ru-RU"/>
        </w:rPr>
        <w:t>, отмечаемого по мусульманскому календарю, 7 января - православное Рождество являются выходными днями независимо от применяемых режимов работы и графиков сменности (графикам вахт).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Работник, находящийся в командировке, пользуется выходными днями в соответствии с правилами трудового распорядка работодателя, к которому он направлен.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85. Работа в выходные и праздничные дни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914" w:anchor="sub_id=8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915" w:anchor="sub_id=8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привлечения работников, работающих по графику сменности или вахтовым методом по графику вахт, к работе в </w:t>
      </w:r>
      <w:hyperlink r:id="rId916" w:history="1">
        <w:r w:rsidRPr="00A27D30">
          <w:rPr>
            <w:rFonts w:ascii="Times New Roman" w:eastAsia="Times New Roman" w:hAnsi="Times New Roman" w:cs="Times New Roman"/>
            <w:color w:val="333399"/>
            <w:sz w:val="24"/>
            <w:szCs w:val="24"/>
            <w:u w:val="single"/>
            <w:lang w:eastAsia="ru-RU"/>
          </w:rPr>
          <w:t>праздничные дни</w:t>
        </w:r>
      </w:hyperlink>
      <w:r w:rsidRPr="00A27D30">
        <w:rPr>
          <w:rFonts w:ascii="Times New Roman" w:eastAsia="Times New Roman" w:hAnsi="Times New Roman" w:cs="Times New Roman"/>
          <w:color w:val="000000"/>
          <w:sz w:val="24"/>
          <w:szCs w:val="24"/>
          <w:lang w:eastAsia="ru-RU"/>
        </w:rPr>
        <w:t>, а также в выходные дни, предусмотренные </w:t>
      </w:r>
      <w:hyperlink r:id="rId917" w:anchor="sub_id=840500" w:history="1">
        <w:r w:rsidRPr="00A27D30">
          <w:rPr>
            <w:rFonts w:ascii="Times New Roman" w:eastAsia="Times New Roman" w:hAnsi="Times New Roman" w:cs="Times New Roman"/>
            <w:color w:val="333399"/>
            <w:sz w:val="24"/>
            <w:szCs w:val="24"/>
            <w:u w:val="single"/>
            <w:lang w:eastAsia="ru-RU"/>
          </w:rPr>
          <w:t>пунктом 5 статьи 84</w:t>
        </w:r>
      </w:hyperlink>
      <w:r w:rsidRPr="00A27D30">
        <w:rPr>
          <w:rFonts w:ascii="Times New Roman" w:eastAsia="Times New Roman" w:hAnsi="Times New Roman" w:cs="Times New Roman"/>
          <w:color w:val="000000"/>
          <w:sz w:val="24"/>
          <w:szCs w:val="24"/>
          <w:lang w:eastAsia="ru-RU"/>
        </w:rPr>
        <w:t> настоящего Кодекса, письменное согласие работников и издание акта работодателя не требуются.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Работа в выходные и праздничные дни допускается с письменного согласия работника или по его просьбе на основании акта работодателя, за исключением случаев, предусмотренных </w:t>
      </w:r>
      <w:hyperlink r:id="rId918" w:anchor="sub_id=860000" w:history="1">
        <w:r w:rsidRPr="00A27D30">
          <w:rPr>
            <w:rFonts w:ascii="Times New Roman" w:eastAsia="Times New Roman" w:hAnsi="Times New Roman" w:cs="Times New Roman"/>
            <w:color w:val="333399"/>
            <w:sz w:val="24"/>
            <w:szCs w:val="24"/>
            <w:u w:val="single"/>
            <w:lang w:eastAsia="ru-RU"/>
          </w:rPr>
          <w:t>статьей 86</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1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января 2020 года на вопрос от 30 декабря 2019 года № 587768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xml:space="preserve">) «Трудовым законодательством не регламентировано подписание документов правового характера в </w:t>
      </w:r>
      <w:r w:rsidRPr="00A27D30">
        <w:rPr>
          <w:rFonts w:ascii="Times New Roman" w:eastAsia="Times New Roman" w:hAnsi="Times New Roman" w:cs="Times New Roman"/>
          <w:i/>
          <w:iCs/>
          <w:color w:val="FF0000"/>
          <w:sz w:val="24"/>
          <w:szCs w:val="24"/>
          <w:lang w:eastAsia="ru-RU"/>
        </w:rPr>
        <w:lastRenderedPageBreak/>
        <w:t>выходные и праздничные дни», </w:t>
      </w:r>
      <w:hyperlink r:id="rId92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ноября 2020 года на вопрос от 29 октября 2020 года № 649654 (</w:t>
      </w:r>
      <w:proofErr w:type="spellStart"/>
      <w:r w:rsidRPr="00A27D30">
        <w:rPr>
          <w:rFonts w:ascii="Times New Roman" w:eastAsia="Times New Roman" w:hAnsi="Times New Roman" w:cs="Times New Roman"/>
          <w:i/>
          <w:iCs/>
          <w:color w:val="FF0000"/>
          <w:sz w:val="24"/>
          <w:szCs w:val="24"/>
          <w:lang w:eastAsia="ru-RU"/>
        </w:rPr>
        <w:t>dialog</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egov.kz</w:t>
      </w:r>
      <w:proofErr w:type="spellEnd"/>
      <w:r w:rsidRPr="00A27D30">
        <w:rPr>
          <w:rFonts w:ascii="Times New Roman" w:eastAsia="Times New Roman" w:hAnsi="Times New Roman" w:cs="Times New Roman"/>
          <w:i/>
          <w:iCs/>
          <w:color w:val="FF0000"/>
          <w:sz w:val="24"/>
          <w:szCs w:val="24"/>
          <w:lang w:eastAsia="ru-RU"/>
        </w:rPr>
        <w:t>) «15-ти часовая ежедневная работа является нарушением ежедневного отдыха работника между окончанием работы и ее началом на следующий день», </w:t>
      </w:r>
      <w:hyperlink r:id="rId92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марта 2022 года на вопрос от 24 февраля 2022 года № 728618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«Издание работодателем акта о выходе работников на работу в выходные и праздничные дни без указания конкретных</w:t>
      </w:r>
      <w:proofErr w:type="gramEnd"/>
      <w:r w:rsidRPr="00A27D30">
        <w:rPr>
          <w:rFonts w:ascii="Times New Roman" w:eastAsia="Times New Roman" w:hAnsi="Times New Roman" w:cs="Times New Roman"/>
          <w:i/>
          <w:iCs/>
          <w:color w:val="FF0000"/>
          <w:sz w:val="24"/>
          <w:szCs w:val="24"/>
          <w:lang w:eastAsia="ru-RU"/>
        </w:rPr>
        <w:t xml:space="preserve"> дат, неправомерно»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 работу в выходные и праздничные дни работнику по его желанию предоставляется другой день отдыха или производится оплата в размере, указанном в </w:t>
      </w:r>
      <w:hyperlink r:id="rId922" w:anchor="sub_id=1090000" w:history="1">
        <w:r w:rsidRPr="00A27D30">
          <w:rPr>
            <w:rFonts w:ascii="Times New Roman" w:eastAsia="Times New Roman" w:hAnsi="Times New Roman" w:cs="Times New Roman"/>
            <w:color w:val="333399"/>
            <w:sz w:val="24"/>
            <w:szCs w:val="24"/>
            <w:u w:val="single"/>
            <w:lang w:eastAsia="ru-RU"/>
          </w:rPr>
          <w:t>статье 109</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2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декабря 2019 года № 365443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«Как оплачивается работа в выходной день с предоставлением отгула», </w:t>
      </w:r>
      <w:hyperlink r:id="rId92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 декабря 2020 года на вопрос от 23 декабря 2020 года № 658661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количестве часов, которые предоставляется работнику за работу в</w:t>
      </w:r>
      <w:proofErr w:type="gramEnd"/>
      <w:r w:rsidRPr="00A27D30">
        <w:rPr>
          <w:rFonts w:ascii="Times New Roman" w:eastAsia="Times New Roman" w:hAnsi="Times New Roman" w:cs="Times New Roman"/>
          <w:i/>
          <w:iCs/>
          <w:color w:val="FF0000"/>
          <w:sz w:val="24"/>
          <w:szCs w:val="24"/>
          <w:lang w:eastAsia="ru-RU"/>
        </w:rPr>
        <w:t xml:space="preserve"> выходной день», </w:t>
      </w:r>
      <w:hyperlink r:id="rId92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14 апреля 2022 года на вопрос от 4 апреля 2022 года № 733656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сроках предоставления других дней отдыха взамен работы в выходной день»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целях рационального использования рабочего времени в период праздничных дней, а также в выходные дни, предусмотренные </w:t>
      </w:r>
      <w:hyperlink r:id="rId926" w:anchor="sub_id=840500" w:history="1">
        <w:r w:rsidRPr="00A27D30">
          <w:rPr>
            <w:rFonts w:ascii="Times New Roman" w:eastAsia="Times New Roman" w:hAnsi="Times New Roman" w:cs="Times New Roman"/>
            <w:color w:val="333399"/>
            <w:sz w:val="24"/>
            <w:szCs w:val="24"/>
            <w:u w:val="single"/>
            <w:lang w:eastAsia="ru-RU"/>
          </w:rPr>
          <w:t>пунктом 5 статьи 84</w:t>
        </w:r>
      </w:hyperlink>
      <w:r w:rsidRPr="00A27D30">
        <w:rPr>
          <w:rFonts w:ascii="Times New Roman" w:eastAsia="Times New Roman" w:hAnsi="Times New Roman" w:cs="Times New Roman"/>
          <w:color w:val="000000"/>
          <w:sz w:val="24"/>
          <w:szCs w:val="24"/>
          <w:lang w:eastAsia="ru-RU"/>
        </w:rPr>
        <w:t> настоящего Кодекса, Правительство Республики Казахстан вправе </w:t>
      </w:r>
      <w:hyperlink r:id="rId927" w:history="1">
        <w:r w:rsidRPr="00A27D30">
          <w:rPr>
            <w:rFonts w:ascii="Times New Roman" w:eastAsia="Times New Roman" w:hAnsi="Times New Roman" w:cs="Times New Roman"/>
            <w:color w:val="000080"/>
            <w:sz w:val="24"/>
            <w:szCs w:val="24"/>
            <w:u w:val="single"/>
            <w:lang w:eastAsia="ru-RU"/>
          </w:rPr>
          <w:t>переносить</w:t>
        </w:r>
      </w:hyperlink>
      <w:r w:rsidRPr="00A27D30">
        <w:rPr>
          <w:rFonts w:ascii="Times New Roman" w:eastAsia="Times New Roman" w:hAnsi="Times New Roman" w:cs="Times New Roman"/>
          <w:color w:val="000000"/>
          <w:sz w:val="24"/>
          <w:szCs w:val="24"/>
          <w:lang w:eastAsia="ru-RU"/>
        </w:rPr>
        <w:t> выходные дни на другие рабочие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Запрещается привлечение беременных женщин, предоставивших работодателю справку о беременности, к работе в выходные и праздничные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86. Исключительные случаи привлечения к работе в выходные и праздничные дни без согласия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Привлечение к работе в выходные и праздничные дни без согласия работника допускается в следующих случаях </w:t>
      </w:r>
      <w:proofErr w:type="gramStart"/>
      <w:r w:rsidRPr="00A27D30">
        <w:rPr>
          <w:rFonts w:ascii="Times New Roman" w:eastAsia="Times New Roman" w:hAnsi="Times New Roman" w:cs="Times New Roman"/>
          <w:color w:val="000000"/>
          <w:sz w:val="24"/>
          <w:szCs w:val="24"/>
          <w:lang w:eastAsia="ru-RU"/>
        </w:rPr>
        <w:t>для</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предотвращения </w:t>
      </w:r>
      <w:hyperlink r:id="rId928" w:anchor="sub_id=10066" w:history="1">
        <w:r w:rsidRPr="00A27D30">
          <w:rPr>
            <w:rFonts w:ascii="Times New Roman" w:eastAsia="Times New Roman" w:hAnsi="Times New Roman" w:cs="Times New Roman"/>
            <w:color w:val="333399"/>
            <w:sz w:val="24"/>
            <w:szCs w:val="24"/>
            <w:u w:val="single"/>
            <w:lang w:eastAsia="ru-RU"/>
          </w:rPr>
          <w:t>чрезвычайных ситуаций</w:t>
        </w:r>
      </w:hyperlink>
      <w:r w:rsidRPr="00A27D30">
        <w:rPr>
          <w:rFonts w:ascii="Times New Roman" w:eastAsia="Times New Roman" w:hAnsi="Times New Roman" w:cs="Times New Roman"/>
          <w:color w:val="000000"/>
          <w:sz w:val="24"/>
          <w:szCs w:val="24"/>
          <w:lang w:eastAsia="ru-RU"/>
        </w:rPr>
        <w:t>, стихийного бедствия или производственной аварии либо немедленного устранения их последствий;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предотвращения и расследования несчастных случаев, связанных с трудовой деятельностью, гибели или порчи имущества;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выполнения неотложных,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87. Виды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Работникам предоставляются следующие виды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оплачиваемые ежегодные трудовые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социальные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Оплачиваемый ежегодный трудовой отпуск предназначен для отдыха работника, восстановления работоспособности, укрепления здоровья и иных личных потребностей работника и предоставляется на определенное количество календарных дней с сохранением места работы (должности) и средней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Работникам предоставляются следующие виды оплачиваемых ежегодных трудовых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основной оплачиваемый ежегодный трудовой отпуск;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дополнительный оплачиваемый ежегодный трудовой отпуск.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929" w:anchor="sub_id=8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07.07.20 г. № 361-VI (</w:t>
      </w:r>
      <w:hyperlink r:id="rId930" w:anchor="sub_id=87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4. Под социальным отпуском понимается освобождение работника от работы на определенный период в целях создания благоприятных условий для материнства, прохождения </w:t>
      </w:r>
      <w:proofErr w:type="spellStart"/>
      <w:r w:rsidRPr="00A27D30">
        <w:rPr>
          <w:rFonts w:ascii="Times New Roman" w:eastAsia="Times New Roman" w:hAnsi="Times New Roman" w:cs="Times New Roman"/>
          <w:color w:val="333399"/>
          <w:sz w:val="24"/>
          <w:szCs w:val="24"/>
          <w:u w:val="single"/>
          <w:lang w:eastAsia="ru-RU"/>
        </w:rPr>
        <w:fldChar w:fldCharType="begin"/>
      </w:r>
      <w:r w:rsidRPr="00A27D30">
        <w:rPr>
          <w:rFonts w:ascii="Times New Roman" w:eastAsia="Times New Roman" w:hAnsi="Times New Roman" w:cs="Times New Roman"/>
          <w:color w:val="333399"/>
          <w:sz w:val="24"/>
          <w:szCs w:val="24"/>
          <w:u w:val="single"/>
          <w:lang w:eastAsia="ru-RU"/>
        </w:rPr>
        <w:instrText xml:space="preserve"> HYPERLINK "https://online.zakon.kz/Document/?doc_id=34464437" \l "sub_id=870000" </w:instrText>
      </w:r>
      <w:r w:rsidRPr="00A27D30">
        <w:rPr>
          <w:rFonts w:ascii="Times New Roman" w:eastAsia="Times New Roman" w:hAnsi="Times New Roman" w:cs="Times New Roman"/>
          <w:color w:val="333399"/>
          <w:sz w:val="24"/>
          <w:szCs w:val="24"/>
          <w:u w:val="single"/>
          <w:lang w:eastAsia="ru-RU"/>
        </w:rPr>
        <w:fldChar w:fldCharType="separate"/>
      </w:r>
      <w:r w:rsidRPr="00A27D30">
        <w:rPr>
          <w:rFonts w:ascii="Times New Roman" w:eastAsia="Times New Roman" w:hAnsi="Times New Roman" w:cs="Times New Roman"/>
          <w:color w:val="000080"/>
          <w:sz w:val="24"/>
          <w:szCs w:val="24"/>
          <w:u w:val="single"/>
          <w:lang w:eastAsia="ru-RU"/>
        </w:rPr>
        <w:t>скрининговых</w:t>
      </w:r>
      <w:proofErr w:type="spellEnd"/>
      <w:r w:rsidRPr="00A27D30">
        <w:rPr>
          <w:rFonts w:ascii="Times New Roman" w:eastAsia="Times New Roman" w:hAnsi="Times New Roman" w:cs="Times New Roman"/>
          <w:color w:val="000080"/>
          <w:sz w:val="24"/>
          <w:szCs w:val="24"/>
          <w:u w:val="single"/>
          <w:lang w:eastAsia="ru-RU"/>
        </w:rPr>
        <w:t xml:space="preserve"> исследований</w:t>
      </w:r>
      <w:r w:rsidRPr="00A27D30">
        <w:rPr>
          <w:rFonts w:ascii="Times New Roman" w:eastAsia="Times New Roman" w:hAnsi="Times New Roman" w:cs="Times New Roman"/>
          <w:color w:val="333399"/>
          <w:sz w:val="24"/>
          <w:szCs w:val="24"/>
          <w:u w:val="single"/>
          <w:lang w:eastAsia="ru-RU"/>
        </w:rPr>
        <w:fldChar w:fldCharType="end"/>
      </w:r>
      <w:r w:rsidRPr="00A27D30">
        <w:rPr>
          <w:rFonts w:ascii="Times New Roman" w:eastAsia="Times New Roman" w:hAnsi="Times New Roman" w:cs="Times New Roman"/>
          <w:color w:val="000000"/>
          <w:sz w:val="24"/>
          <w:szCs w:val="24"/>
          <w:lang w:eastAsia="ru-RU"/>
        </w:rPr>
        <w:t>, ухода за детьми, получения образования без отрыва от производства и для иных социальных целей.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Работникам предоставляются следующие виды социальных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отпуск без сохранения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учебный отпуск;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отпу</w:t>
      </w:r>
      <w:proofErr w:type="gramStart"/>
      <w:r w:rsidRPr="00A27D30">
        <w:rPr>
          <w:rFonts w:ascii="Times New Roman" w:eastAsia="Times New Roman" w:hAnsi="Times New Roman" w:cs="Times New Roman"/>
          <w:color w:val="000000"/>
          <w:sz w:val="24"/>
          <w:szCs w:val="24"/>
          <w:lang w:eastAsia="ru-RU"/>
        </w:rPr>
        <w:t>ск в св</w:t>
      </w:r>
      <w:proofErr w:type="gramEnd"/>
      <w:r w:rsidRPr="00A27D30">
        <w:rPr>
          <w:rFonts w:ascii="Times New Roman" w:eastAsia="Times New Roman" w:hAnsi="Times New Roman" w:cs="Times New Roman"/>
          <w:color w:val="000000"/>
          <w:sz w:val="24"/>
          <w:szCs w:val="24"/>
          <w:lang w:eastAsia="ru-RU"/>
        </w:rPr>
        <w:t>язи с беременностью и рождением ребенка (детей), усыновлением (удочерением) новорожденного ребенка (детей);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отпуск без сохранения заработной платы по уходу за ребенком до достижения им возраста трех лет;</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дополнен подпунктом 5 в соответствии с </w:t>
      </w:r>
      <w:hyperlink r:id="rId931" w:anchor="sub_id=8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07.07.20 г. № 361-VI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отпуск для прохождения </w:t>
      </w:r>
      <w:proofErr w:type="spellStart"/>
      <w:r w:rsidRPr="00A27D30">
        <w:rPr>
          <w:rFonts w:ascii="Times New Roman" w:eastAsia="Times New Roman" w:hAnsi="Times New Roman" w:cs="Times New Roman"/>
          <w:color w:val="000000"/>
          <w:sz w:val="24"/>
          <w:szCs w:val="24"/>
          <w:lang w:eastAsia="ru-RU"/>
        </w:rPr>
        <w:t>скрининговых</w:t>
      </w:r>
      <w:proofErr w:type="spellEnd"/>
      <w:r w:rsidRPr="00A27D30">
        <w:rPr>
          <w:rFonts w:ascii="Times New Roman" w:eastAsia="Times New Roman" w:hAnsi="Times New Roman" w:cs="Times New Roman"/>
          <w:color w:val="000000"/>
          <w:sz w:val="24"/>
          <w:szCs w:val="24"/>
          <w:lang w:eastAsia="ru-RU"/>
        </w:rPr>
        <w:t xml:space="preserve"> исследований в количестве не более трех рабочих дней в течение года;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дополнен подпунктом 6 в соответствии с </w:t>
      </w:r>
      <w:hyperlink r:id="rId932" w:anchor="sub_id=8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07.07.20 г. № 361-VI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отпуск на постановку на медицинский учет по беременности до двенадцати недель в количестве не менее трех рабочих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Период нахождения в социальном отпуске засчитывается в трудовой стаж, если иное не предусмотрено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Предоставление отпуска оформляется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3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марта 2021 года на вопрос от 27 января 2021 года № 664358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«На основании графика отпусков работодатель вправе издать приказ о предоставлении ежегодного трудового отпуска без заявления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88. Продолжительность основного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Основной оплачиваемый ежегодный трудовой отпуск работникам предоставляется продолжительностью двадцать четыре календарных дня, если большее количество дней не предусмотрено настоящим Кодексом, </w:t>
      </w:r>
      <w:hyperlink r:id="rId934" w:history="1">
        <w:r w:rsidRPr="00A27D30">
          <w:rPr>
            <w:rFonts w:ascii="Times New Roman" w:eastAsia="Times New Roman" w:hAnsi="Times New Roman" w:cs="Times New Roman"/>
            <w:color w:val="333399"/>
            <w:sz w:val="24"/>
            <w:szCs w:val="24"/>
            <w:u w:val="single"/>
            <w:lang w:eastAsia="ru-RU"/>
          </w:rPr>
          <w:t>иными нормативными правовыми актами</w:t>
        </w:r>
      </w:hyperlink>
      <w:r w:rsidRPr="00A27D30">
        <w:rPr>
          <w:rFonts w:ascii="Times New Roman" w:eastAsia="Times New Roman" w:hAnsi="Times New Roman" w:cs="Times New Roman"/>
          <w:color w:val="000000"/>
          <w:sz w:val="24"/>
          <w:szCs w:val="24"/>
          <w:lang w:eastAsia="ru-RU"/>
        </w:rPr>
        <w:t> Республики Казахстан, трудовым, коллективным договорами и актами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89. Дополнительные оплачиваемые ежегодные трудовые отпуска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935" w:anchor="sub_id=8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936" w:anchor="sub_id=8901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Дополнительные оплачиваемые ежегодные трудовые отпуска предоставляются: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работникам, занятым на тяжелых работах, работах с вредными и (или) опасными условиями труда, продолжительностью не менее шести календарных дней согласно </w:t>
      </w:r>
      <w:hyperlink r:id="rId937" w:history="1">
        <w:r w:rsidRPr="00A27D30">
          <w:rPr>
            <w:rFonts w:ascii="Times New Roman" w:eastAsia="Times New Roman" w:hAnsi="Times New Roman" w:cs="Times New Roman"/>
            <w:color w:val="333399"/>
            <w:sz w:val="24"/>
            <w:szCs w:val="24"/>
            <w:u w:val="single"/>
            <w:lang w:eastAsia="ru-RU"/>
          </w:rPr>
          <w:t>Списку</w:t>
        </w:r>
      </w:hyperlink>
      <w:r w:rsidRPr="00A27D30">
        <w:rPr>
          <w:rFonts w:ascii="Times New Roman" w:eastAsia="Times New Roman" w:hAnsi="Times New Roman" w:cs="Times New Roman"/>
          <w:color w:val="000000"/>
          <w:sz w:val="24"/>
          <w:szCs w:val="24"/>
          <w:lang w:eastAsia="ru-RU"/>
        </w:rPr>
        <w:t> производств, цехов, профессий и должностей, перечню тяжелых работ, работ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Дополнительные оплачиваемые ежегодные трудовые отпуска предоставляются работникам, труд которых в тяжелых, вредных и (или) опасных условиях подтвержден результатами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w:t>
      </w:r>
      <w:proofErr w:type="spellStart"/>
      <w:r w:rsidRPr="00A27D30">
        <w:rPr>
          <w:rFonts w:ascii="Times New Roman" w:eastAsia="Times New Roman" w:hAnsi="Times New Roman" w:cs="Times New Roman"/>
          <w:color w:val="000000"/>
          <w:sz w:val="24"/>
          <w:szCs w:val="24"/>
          <w:lang w:eastAsia="ru-RU"/>
        </w:rPr>
        <w:t>непроведения</w:t>
      </w:r>
      <w:proofErr w:type="spellEnd"/>
      <w:r w:rsidRPr="00A27D30">
        <w:rPr>
          <w:rFonts w:ascii="Times New Roman" w:eastAsia="Times New Roman" w:hAnsi="Times New Roman" w:cs="Times New Roman"/>
          <w:color w:val="000000"/>
          <w:sz w:val="24"/>
          <w:szCs w:val="24"/>
          <w:lang w:eastAsia="ru-RU"/>
        </w:rPr>
        <w:t xml:space="preserve"> работодателем аттестации производственных объектов по условиям труда, а также по рабочим местам, которые не подлежат аттестации, дополнительные оплачиваемые ежегодные трудовые отпуска предоставляются в полном объеме согласно </w:t>
      </w:r>
      <w:hyperlink r:id="rId938" w:history="1">
        <w:r w:rsidRPr="00A27D30">
          <w:rPr>
            <w:rFonts w:ascii="Times New Roman" w:eastAsia="Times New Roman" w:hAnsi="Times New Roman" w:cs="Times New Roman"/>
            <w:color w:val="333399"/>
            <w:sz w:val="24"/>
            <w:szCs w:val="24"/>
            <w:u w:val="single"/>
            <w:lang w:eastAsia="ru-RU"/>
          </w:rPr>
          <w:t>Списку</w:t>
        </w:r>
      </w:hyperlink>
      <w:r w:rsidRPr="00A27D30">
        <w:rPr>
          <w:rFonts w:ascii="Times New Roman" w:eastAsia="Times New Roman" w:hAnsi="Times New Roman" w:cs="Times New Roman"/>
          <w:color w:val="000000"/>
          <w:sz w:val="24"/>
          <w:szCs w:val="24"/>
          <w:lang w:eastAsia="ru-RU"/>
        </w:rPr>
        <w:t> производств, цехов, профессий и должностей, перечню тяжелых работ, работ с вредными и (или) опасными условиями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39" w:anchor="sub_id=100"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предоставления дополнительного оплачиваемого ежегодного трудового отпуска, </w:t>
      </w:r>
      <w:hyperlink r:id="rId94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марта 2021 года на вопрос от 23 февраля 2021 года № 669865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«Как предоставляется </w:t>
      </w:r>
      <w:r w:rsidRPr="00A27D30">
        <w:rPr>
          <w:rFonts w:ascii="Times New Roman" w:eastAsia="Times New Roman" w:hAnsi="Times New Roman" w:cs="Times New Roman"/>
          <w:i/>
          <w:iCs/>
          <w:color w:val="FF0000"/>
          <w:sz w:val="24"/>
          <w:szCs w:val="24"/>
          <w:lang w:eastAsia="ru-RU"/>
        </w:rPr>
        <w:lastRenderedPageBreak/>
        <w:t>дополнительный отпуск за работу во вредных условиях труда при занятости менее половины рабочего дня»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941" w:anchor="sub_id=8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27.06.22 г. № 129-VII (</w:t>
      </w:r>
      <w:hyperlink r:id="rId942" w:anchor="sub_id=8901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лицам с инвалидностью первой и второй групп продолжительностью не менее шести календарных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Дополнительные оплачиваемые ежегодные трудовые отпуска предоставляются работникам направляющей стороны на основании результатов аттестации производственных объектов по условиям труда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Иным категориям работников предоставление дополнительного ежегодного отпуска и его продолжительность могут устанавливаться </w:t>
      </w:r>
      <w:hyperlink r:id="rId943" w:history="1">
        <w:r w:rsidRPr="00A27D30">
          <w:rPr>
            <w:rFonts w:ascii="Times New Roman" w:eastAsia="Times New Roman" w:hAnsi="Times New Roman" w:cs="Times New Roman"/>
            <w:color w:val="333399"/>
            <w:sz w:val="24"/>
            <w:szCs w:val="24"/>
            <w:u w:val="single"/>
            <w:lang w:eastAsia="ru-RU"/>
          </w:rPr>
          <w:t>законами Республики Казахстан</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Трудовым, коллективным договорами работникам могут устанавливаться дополнительные оплачиваемые ежегодные трудовые отпуска поощрительного характера за длительную непрерывную работу, выполнение важных, сложных, срочных работ, а также работ иного характера.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90. Исчисление продолжительности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Продолжительность оплачиваемых ежегодных трудовых отпусков исчисляется в календарных днях без учета </w:t>
      </w:r>
      <w:hyperlink r:id="rId944" w:history="1">
        <w:r w:rsidRPr="00A27D30">
          <w:rPr>
            <w:rFonts w:ascii="Times New Roman" w:eastAsia="Times New Roman" w:hAnsi="Times New Roman" w:cs="Times New Roman"/>
            <w:color w:val="333399"/>
            <w:sz w:val="24"/>
            <w:szCs w:val="24"/>
            <w:u w:val="single"/>
            <w:lang w:eastAsia="ru-RU"/>
          </w:rPr>
          <w:t>праздничных дней</w:t>
        </w:r>
      </w:hyperlink>
      <w:r w:rsidRPr="00A27D30">
        <w:rPr>
          <w:rFonts w:ascii="Times New Roman" w:eastAsia="Times New Roman" w:hAnsi="Times New Roman" w:cs="Times New Roman"/>
          <w:color w:val="000000"/>
          <w:sz w:val="24"/>
          <w:szCs w:val="24"/>
          <w:lang w:eastAsia="ru-RU"/>
        </w:rPr>
        <w:t>, приходящихся на дни оплачиваемого ежегодного трудового отпуска, независимо от применяемых режимов работы и графиков сменности.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исчислении общей продолжительности оплачиваемого ежегодного трудового отпуска дополнительные оплачиваемые ежегодные трудовые отпуска суммируются с основным оплачиваемым ежегодным трудовым отпуском.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91. Исчисление трудового стажа при предоставлении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трудовой стаж при предоставлении оплачиваемого ежегодного трудового отпуска включаются: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фактически проработанное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время, когда работник фактически не работал, но за ним сохранялись место работы (должность) и заработная плата полностью или частично;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время, когда работник фактически не работал в связи с временной нетрудоспособностью, в том числе время нахождения в отпуске по беременности и родам;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время, когда работник фактически не работал перед восстановлением на работе.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4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сентября 2020 года на вопрос от 13 августа 2020 года № 635104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определении количества положенных календарных дней для расчета компенсации за неиспользованный трудовой отпуск при увольнении», </w:t>
      </w:r>
      <w:hyperlink r:id="rId94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марта 2021 года на вопрос от 2 марта 2021 года</w:t>
      </w:r>
      <w:proofErr w:type="gramEnd"/>
      <w:r w:rsidRPr="00A27D30">
        <w:rPr>
          <w:rFonts w:ascii="Times New Roman" w:eastAsia="Times New Roman" w:hAnsi="Times New Roman" w:cs="Times New Roman"/>
          <w:i/>
          <w:iCs/>
          <w:color w:val="FF0000"/>
          <w:sz w:val="24"/>
          <w:szCs w:val="24"/>
          <w:lang w:eastAsia="ru-RU"/>
        </w:rPr>
        <w:t xml:space="preserve"> № 671342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предоставлении трудового отпуска сотруднику, переведенного на полную ставку», </w:t>
      </w:r>
      <w:hyperlink r:id="rId94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23 июня 2022 года на вопрос от 10 июня 2022 года № 743318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стаже для предоставления госслужащему ежегодного трудового отпуска продолжительностью 30 календарных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92. Определение периода и порядок предоставления оплачиваемых ежегодных трудовых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Оплачиваемый ежегодный трудовой отпуск работнику за первый и последующие годы работы по соглашению сторон предоставляется в любое время рабочего года.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lastRenderedPageBreak/>
        <w:t>См.: </w:t>
      </w:r>
      <w:hyperlink r:id="rId94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октября 2019 года на вопрос от 21 октября 2019 года № 576614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предоставлении полного трудового отпуска и расчете отпускных работнику, у которого нет трудового стажа», </w:t>
      </w:r>
      <w:hyperlink r:id="rId94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11 декабря 2019 года № 365133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«Может ли отпуск начинаться</w:t>
      </w:r>
      <w:proofErr w:type="gramEnd"/>
      <w:r w:rsidRPr="00A27D30">
        <w:rPr>
          <w:rFonts w:ascii="Times New Roman" w:eastAsia="Times New Roman" w:hAnsi="Times New Roman" w:cs="Times New Roman"/>
          <w:i/>
          <w:iCs/>
          <w:color w:val="FF0000"/>
          <w:sz w:val="24"/>
          <w:szCs w:val="24"/>
          <w:lang w:eastAsia="ru-RU"/>
        </w:rPr>
        <w:t xml:space="preserve"> в праздничный или выходной день»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Рабочий год составляет двенадцать календарных месяцев, исчисленных с первого дня работы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950" w:anchor="sub_id=9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951" w:anchor="sub_id=92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По соглашению между работником и работодателем оплачиваемый ежегодный трудовой отпуск может быть разделен на части. При этом одна из частей оплачиваемого ежегодного трудового отпуска должна быть не менее четырнадцати календарных дней.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52" w:history="1">
        <w:r w:rsidRPr="00A27D30">
          <w:rPr>
            <w:rFonts w:ascii="Times New Roman" w:eastAsia="Times New Roman" w:hAnsi="Times New Roman" w:cs="Times New Roman"/>
            <w:i/>
            <w:iCs/>
            <w:color w:val="000080"/>
            <w:sz w:val="24"/>
            <w:szCs w:val="24"/>
            <w:u w:val="single"/>
            <w:lang w:eastAsia="ru-RU"/>
          </w:rPr>
          <w:t>Ответы</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Оплата ежегодного трудового отпуска производится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три рабочих дня до его начала, а в случае предоставления трудового отпуска вне графика отпусков - не позднее трех рабочих дней со дня его предоставления.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Работникам, работающим по трудовому договору о работе по совместительству, оплачиваемые ежегодные трудовые отпуска предоставляются одновременно с отпуском по основной работе.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Если продолжительность оплачиваемого ежегодного трудового отпуска по трудовому договору о работе по совместительству меньше продолжительности отпуска по основной работе, работодатель по просьбе работника - совместителя предоставляет ему отпуск без сохранения заработной платы на дни, составляющие разницу в продолжительности отпусков.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5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июня 2021 года на вопрос от 27 мая 2021 года № 687375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«Если продолжительность отпуска по совместительству больше продолжительности отпуска по основной работе, то процедура предоставления отпуска аналогичная, как и определенная частью второй пункта 5 статьи 92 Кодекса»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Предоставление отпуска, перенос либо отзыв из оплачиваемого ежегодного трудового отпуска оформляются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54"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Комитета труда, социальной защиты и миграции Министерства здравоохранения и социального развития Республики Казахстан от 31 августа 2016 года № 22-2-22/34664 «Удержание из заработной платы с учетом неотработанного в учётном периоде времени отпуска может производиться с согласия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93. Очередность предоставления оплачиваемых ежегодных трудовых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Очередность предоставления оплачиваемых ежегодных трудовых отпусков работникам определяется ежегодно в соответствии с графиком отпусков, утверждаемым работодателем с учетом мнения работников, либо устанавливается вне графика отпусков по соглашению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случае изменения графика отпусков в связи с производственной необходимостью работодатель обязан уведомить работника об этом не менее чем за две недели до начала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94. Случаи и порядок перенесения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Оплачиваемый ежегодный трудовой отпуск переносится полностью или в его части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временной нетрудоспособности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отпуске по беременности и родам.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95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августа 2020 года на вопрос от 19 августа 2020 года № 636387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переносе трудового отпуска во время наступившей нетрудоспособности»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Оплачиваемый ежегодный трудовой отпуск (его часть) в случаях, предусмотренных пунктом 1 настоящей статьи, переносится по просьбе работника в период нахождения в оплачиваемом ежегодном трудовом отпуске. Перенесенный трудовой отпуск по соглашению сторон может быть присоединен к трудовому отпуску за следующий рабочий год или предоставлен по просьбе работника отдельно в текущем рабочем году.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Запрещается </w:t>
      </w:r>
      <w:proofErr w:type="spellStart"/>
      <w:r w:rsidRPr="00A27D30">
        <w:rPr>
          <w:rFonts w:ascii="Times New Roman" w:eastAsia="Times New Roman" w:hAnsi="Times New Roman" w:cs="Times New Roman"/>
          <w:color w:val="000000"/>
          <w:sz w:val="24"/>
          <w:szCs w:val="24"/>
          <w:lang w:eastAsia="ru-RU"/>
        </w:rPr>
        <w:t>непредоставление</w:t>
      </w:r>
      <w:proofErr w:type="spellEnd"/>
      <w:r w:rsidRPr="00A27D30">
        <w:rPr>
          <w:rFonts w:ascii="Times New Roman" w:eastAsia="Times New Roman" w:hAnsi="Times New Roman" w:cs="Times New Roman"/>
          <w:color w:val="000000"/>
          <w:sz w:val="24"/>
          <w:szCs w:val="24"/>
          <w:lang w:eastAsia="ru-RU"/>
        </w:rPr>
        <w:t xml:space="preserve"> неиспользованного оплачиваемого ежегодного трудового отпуска либо его части в течение двух лет подряд.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95. Отзыв из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Оплачиваемый ежегодный трудовой отпуск может быть прерван работодателем в случае производственной необходимости только с письменного согласия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56" w:anchor="sub_id=33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Неиспользованная в связи с отзывом часть оплачиваемого ежегодного трудового отпуска по соглашению сторон трудового договора предоставляется в течение текущего рабочего года или в следующем рабочем году в любое время либо присоединяется к оплачиваемому ежегодному трудовому отпуску за следующий рабочий год.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w:t>
      </w:r>
      <w:proofErr w:type="gramStart"/>
      <w:r w:rsidRPr="00A27D30">
        <w:rPr>
          <w:rFonts w:ascii="Times New Roman" w:eastAsia="Times New Roman" w:hAnsi="Times New Roman" w:cs="Times New Roman"/>
          <w:color w:val="000000"/>
          <w:sz w:val="24"/>
          <w:szCs w:val="24"/>
          <w:lang w:eastAsia="ru-RU"/>
        </w:rPr>
        <w:t>При отзыве работника из оплачиваемого ежегодного трудового отпуска вместо предоставления неиспользованной части отпуска в другое время по соглашению</w:t>
      </w:r>
      <w:proofErr w:type="gramEnd"/>
      <w:r w:rsidRPr="00A27D30">
        <w:rPr>
          <w:rFonts w:ascii="Times New Roman" w:eastAsia="Times New Roman" w:hAnsi="Times New Roman" w:cs="Times New Roman"/>
          <w:color w:val="000000"/>
          <w:sz w:val="24"/>
          <w:szCs w:val="24"/>
          <w:lang w:eastAsia="ru-RU"/>
        </w:rPr>
        <w:t xml:space="preserve"> между работником и работодателем работнику производится компенсационная выплата за дни неиспользованной части оплачиваемого ежегодного трудового отпуска.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5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7 сентября 2020 года на вопрос от 26 августа 2020 года № 637917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выплате работнику компенсации за неиспользованную часть отпуска при отзыве работника из оплачиваемого ежегодного трудового отпуска», </w:t>
      </w:r>
      <w:hyperlink r:id="rId95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апреля 2021 года на вопрос от 2 апреля 2021</w:t>
      </w:r>
      <w:proofErr w:type="gramEnd"/>
      <w:r w:rsidRPr="00A27D30">
        <w:rPr>
          <w:rFonts w:ascii="Times New Roman" w:eastAsia="Times New Roman" w:hAnsi="Times New Roman" w:cs="Times New Roman"/>
          <w:i/>
          <w:iCs/>
          <w:color w:val="FF0000"/>
          <w:sz w:val="24"/>
          <w:szCs w:val="24"/>
          <w:lang w:eastAsia="ru-RU"/>
        </w:rPr>
        <w:t xml:space="preserve"> года № 676771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«Компенсационная выплата производится, если работник не получил среднюю заработную плату за дни неиспользованной части оплачиваемого ежегодного трудового отпуска в связи с отзывом»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959" w:anchor="sub_id=9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960" w:anchor="sub_id=95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Не допускается отзыв из оплачиваемого ежегодного трудового отпуска работника, не достигшего восемнадцатилетнего возраста, беременных женщин, предоставивших работодателю справку о беременности, и работников, занятых на тяжелых работах, работах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96. Реализация права на оплачиваемый ежегодный трудовой отпуск и выплата компенсации при прекращении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Оплачиваемый ежегодный трудовой отпуск с последующим прекращением трудового договора в связи с истечением его срока может предоставляться в случае, когда время отпуска полностью или частично выходит за пределы срока трудового договора. Днем прекращения трудового договора в связи с истечением его срока считается последний день оплачиваемого ежегодного трудового отпуска.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961" w:anchor="sub_id=9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962" w:anchor="sub_id=9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прекращении трудового договора работнику, который не использовал или использовал не полностью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Компенсационная выплата за неиспользованные им дни оплачиваемого ежегодного трудового отпуска (ежегодных трудовых отпусков) исчисляется из расчета средней заработной платы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6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19 сентября 2019 года № 363001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«Дни неиспользованного трудового отпуска отсчитываются с рабочего дня по графику работы, следующего за датой увольнения работника и оплачиваются рабочие дни (часы), приходящиеся на период неиспользованных дней трудового отпуска с учетом режима работы», </w:t>
      </w:r>
      <w:hyperlink r:id="rId96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декабря 2020 года на вопрос от 23 декабря 2020 года № 658545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выплате компенсации за неиспользованные дни трудового отпуска и отзыве сотрудника из ежегодного трудового отпуска», </w:t>
      </w:r>
      <w:hyperlink r:id="rId96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января 2021 года на вопрос от 8 декабря 2020 года № 656102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«Касаемо расчетного периода при исчислении компенсации за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неиспользованный трудовой отпуск», </w:t>
      </w:r>
      <w:hyperlink r:id="rId96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июня 2021 года на вопрос от 9 июня 2021 года № 689785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«Компенсация за неиспользованный отпуск относится к понятию заработная плата», </w:t>
      </w:r>
      <w:hyperlink r:id="rId96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июня 2021 года на вопрос от 24 мая 2021 года № 686676 (</w:t>
      </w:r>
      <w:proofErr w:type="spellStart"/>
      <w:r w:rsidRPr="00A27D30">
        <w:rPr>
          <w:rFonts w:ascii="Times New Roman" w:eastAsia="Times New Roman" w:hAnsi="Times New Roman" w:cs="Times New Roman"/>
          <w:i/>
          <w:iCs/>
          <w:color w:val="FF0000"/>
          <w:sz w:val="24"/>
          <w:szCs w:val="24"/>
          <w:lang w:eastAsia="ru-RU"/>
        </w:rPr>
        <w:t>dialog.egov.kz</w:t>
      </w:r>
      <w:proofErr w:type="spellEnd"/>
      <w:proofErr w:type="gramEnd"/>
      <w:r w:rsidRPr="00A27D30">
        <w:rPr>
          <w:rFonts w:ascii="Times New Roman" w:eastAsia="Times New Roman" w:hAnsi="Times New Roman" w:cs="Times New Roman"/>
          <w:i/>
          <w:iCs/>
          <w:color w:val="FF0000"/>
          <w:sz w:val="24"/>
          <w:szCs w:val="24"/>
          <w:lang w:eastAsia="ru-RU"/>
        </w:rPr>
        <w:t>) «</w:t>
      </w:r>
      <w:proofErr w:type="gramStart"/>
      <w:r w:rsidRPr="00A27D30">
        <w:rPr>
          <w:rFonts w:ascii="Times New Roman" w:eastAsia="Times New Roman" w:hAnsi="Times New Roman" w:cs="Times New Roman"/>
          <w:i/>
          <w:iCs/>
          <w:color w:val="FF0000"/>
          <w:sz w:val="24"/>
          <w:szCs w:val="24"/>
          <w:lang w:eastAsia="ru-RU"/>
        </w:rPr>
        <w:t>В случае, когда при прекращении трудового договора производится компенсация за неиспользованные дни ежегодного трудового отпуска, работник кадровой службы не обязан указывать в акте о прекращении трудового договора информацию о количестве неиспользованных дней трудового отпуска», </w:t>
      </w:r>
      <w:hyperlink r:id="rId96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апреля 2022 года на вопрос от 8 апреля 2022 года № 734313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начислении</w:t>
      </w:r>
      <w:proofErr w:type="gramEnd"/>
      <w:r w:rsidRPr="00A27D30">
        <w:rPr>
          <w:rFonts w:ascii="Times New Roman" w:eastAsia="Times New Roman" w:hAnsi="Times New Roman" w:cs="Times New Roman"/>
          <w:i/>
          <w:iCs/>
          <w:color w:val="FF0000"/>
          <w:sz w:val="24"/>
          <w:szCs w:val="24"/>
          <w:lang w:eastAsia="ru-RU"/>
        </w:rPr>
        <w:t xml:space="preserve"> компенсации за неиспользованный отпуск при увольнении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97. Отпуск без сохранения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 соглашению сторон трудового договора на основании заявления работника ему может быть предоставлен отпуск без сохранения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Продолжительность отпуска без сохранения заработной платы определяется по соглашению между работником и работодателем.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6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марта 2022 года на вопрос от 25 марта 2022 года № 731452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предоставлении отпуска без сохранения заработной платы, продолжительностью один год»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На основании уведомления работника работодатель обязан предоставить отпуск без сохранения заработной платы до пяти календарных дней </w:t>
      </w:r>
      <w:proofErr w:type="gramStart"/>
      <w:r w:rsidRPr="00A27D30">
        <w:rPr>
          <w:rFonts w:ascii="Times New Roman" w:eastAsia="Times New Roman" w:hAnsi="Times New Roman" w:cs="Times New Roman"/>
          <w:color w:val="000000"/>
          <w:sz w:val="24"/>
          <w:szCs w:val="24"/>
          <w:lang w:eastAsia="ru-RU"/>
        </w:rPr>
        <w:t>при</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регистрации брака;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рождении</w:t>
      </w:r>
      <w:proofErr w:type="gramEnd"/>
      <w:r w:rsidRPr="00A27D30">
        <w:rPr>
          <w:rFonts w:ascii="Times New Roman" w:eastAsia="Times New Roman" w:hAnsi="Times New Roman" w:cs="Times New Roman"/>
          <w:color w:val="000000"/>
          <w:sz w:val="24"/>
          <w:szCs w:val="24"/>
          <w:lang w:eastAsia="ru-RU"/>
        </w:rPr>
        <w:t xml:space="preserve"> ребенка;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3 внесены изменения в соответствии с </w:t>
      </w:r>
      <w:hyperlink r:id="rId970" w:anchor="sub_id=9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971" w:anchor="sub_id=9703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3) смерти близких родственников, а также супруга (супруги) и (или) их свойственников (полнородные и </w:t>
      </w:r>
      <w:proofErr w:type="spellStart"/>
      <w:r w:rsidRPr="00A27D30">
        <w:rPr>
          <w:rFonts w:ascii="Times New Roman" w:eastAsia="Times New Roman" w:hAnsi="Times New Roman" w:cs="Times New Roman"/>
          <w:color w:val="000000"/>
          <w:sz w:val="24"/>
          <w:szCs w:val="24"/>
          <w:lang w:eastAsia="ru-RU"/>
        </w:rPr>
        <w:t>неполнородные</w:t>
      </w:r>
      <w:proofErr w:type="spellEnd"/>
      <w:r w:rsidRPr="00A27D30">
        <w:rPr>
          <w:rFonts w:ascii="Times New Roman" w:eastAsia="Times New Roman" w:hAnsi="Times New Roman" w:cs="Times New Roman"/>
          <w:color w:val="000000"/>
          <w:sz w:val="24"/>
          <w:szCs w:val="24"/>
          <w:lang w:eastAsia="ru-RU"/>
        </w:rPr>
        <w:t xml:space="preserve"> братья и сестры, родители (родитель), дети, дедушка, бабушка, внуки);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иных случаях, предусмотренных трудовым, коллективным договорами.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97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27 июля 2020 года на вопрос от 24 июля 2020 года № 630901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«Допускается ли продолжительность отпуска без сохранения заработной платы до 6 месяцев или 1 года», </w:t>
      </w:r>
      <w:hyperlink r:id="rId97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февраля 2022 года на вопрос от 1 февраля 2022 года № 724638</w:t>
      </w:r>
      <w:proofErr w:type="gramEnd"/>
      <w:r w:rsidRPr="00A27D30">
        <w:rPr>
          <w:rFonts w:ascii="Times New Roman" w:eastAsia="Times New Roman" w:hAnsi="Times New Roman" w:cs="Times New Roman"/>
          <w:i/>
          <w:iCs/>
          <w:color w:val="FF0000"/>
          <w:sz w:val="24"/>
          <w:szCs w:val="24"/>
          <w:lang w:eastAsia="ru-RU"/>
        </w:rPr>
        <w:t xml:space="preserve"> (</w:t>
      </w:r>
      <w:proofErr w:type="spellStart"/>
      <w:proofErr w:type="gram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периоде времени, когда работник может обратиться с заявлением о предоставлении отпуска без сохранения заработной платы»</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98. Учебный отпуск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Работникам, обучающимся в организациях образования, предоставляются учебные отпуска для подготовки и сдачи зачетов и экзаменов, выполнения лабораторных работ, подготовки и защиты дипломной работы (проекта), для прохождения программ </w:t>
      </w:r>
      <w:hyperlink r:id="rId974" w:anchor="sub_id=120000" w:history="1">
        <w:r w:rsidRPr="00A27D30">
          <w:rPr>
            <w:rFonts w:ascii="Times New Roman" w:eastAsia="Times New Roman" w:hAnsi="Times New Roman" w:cs="Times New Roman"/>
            <w:color w:val="333399"/>
            <w:sz w:val="24"/>
            <w:szCs w:val="24"/>
            <w:u w:val="single"/>
            <w:lang w:eastAsia="ru-RU"/>
          </w:rPr>
          <w:t>подготовки военно-обученного резерва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Оплата учебного отпуска определяется соглашениями, коллективным, трудовым договорами, договором обучения.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Работодатель предоставляет работникам, направленным на обучение, стажировку за рубежом в рамках международной стипендии «</w:t>
      </w:r>
      <w:proofErr w:type="spellStart"/>
      <w:r w:rsidRPr="00A27D30">
        <w:rPr>
          <w:rFonts w:ascii="Times New Roman" w:eastAsia="Times New Roman" w:hAnsi="Times New Roman" w:cs="Times New Roman"/>
          <w:color w:val="000000"/>
          <w:sz w:val="24"/>
          <w:szCs w:val="24"/>
          <w:lang w:eastAsia="ru-RU"/>
        </w:rPr>
        <w:t>Болашак</w:t>
      </w:r>
      <w:proofErr w:type="spellEnd"/>
      <w:r w:rsidRPr="00A27D30">
        <w:rPr>
          <w:rFonts w:ascii="Times New Roman" w:eastAsia="Times New Roman" w:hAnsi="Times New Roman" w:cs="Times New Roman"/>
          <w:color w:val="000000"/>
          <w:sz w:val="24"/>
          <w:szCs w:val="24"/>
          <w:lang w:eastAsia="ru-RU"/>
        </w:rPr>
        <w:t>», учебные отпуска с сохранением места работы (должности).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7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августа 2021 года на вопрос от 19 августа 2021 года № 701481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предоставлении учебного отпуска учителю иностранного языка, поступившему на обучение в ВУЗ за пределами РК»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99. Отпуска в связи с беременностью и рождением ребенка (детей), усыновлением (удочерением) новорожденного ребенка (детей)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Беременным женщинам, женщинам, родившим ребенка (детей), женщинам (мужчинам), усыновившим (удочерившим) новорожденного ребенка (детей), предоставляются следующие отпуска в связи с рождением ребенка: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отпуск по беременности и родам;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отпуск работникам, усыновившим (удочерившим) новорожденного ребенка (детей);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отпуск без сохранения заработной платы по уходу за ребенком до достижения им возраста трех лет.</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976" w:anchor="sub_id=9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02.07.18 г. № 165-VI (</w:t>
      </w:r>
      <w:hyperlink r:id="rId977" w:anchor="sub_id=99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978" w:anchor="sub_id=9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979" w:anchor="sub_id=9902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Беременная женщина с даты, указанной в </w:t>
      </w:r>
      <w:hyperlink r:id="rId980" w:anchor="sub_id=2" w:history="1">
        <w:r w:rsidRPr="00A27D30">
          <w:rPr>
            <w:rFonts w:ascii="Times New Roman" w:eastAsia="Times New Roman" w:hAnsi="Times New Roman" w:cs="Times New Roman"/>
            <w:color w:val="000080"/>
            <w:sz w:val="24"/>
            <w:szCs w:val="24"/>
            <w:u w:val="single"/>
            <w:lang w:eastAsia="ru-RU"/>
          </w:rPr>
          <w:t>листе о временной нетрудоспособности</w:t>
        </w:r>
      </w:hyperlink>
      <w:r w:rsidRPr="00A27D30">
        <w:rPr>
          <w:rFonts w:ascii="Times New Roman" w:eastAsia="Times New Roman" w:hAnsi="Times New Roman" w:cs="Times New Roman"/>
          <w:color w:val="000000"/>
          <w:sz w:val="24"/>
          <w:szCs w:val="24"/>
          <w:lang w:eastAsia="ru-RU"/>
        </w:rPr>
        <w:t>, дающем право на отпуск по беременности и родам, оформляет его путем представления листа о временной нетрудоспособности, подтверждающего право на данный вид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Отпуск по беременности и родам предоставляется продолжительностью: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нормальных родах - семьдесят календарных дней до родов и пятьдесят шесть календарных дней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осложненных родах или рождении двух и более детей - семьдесят календарных дней до родов и семьдесят календарных дней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женщинам, проживающим на территориях, подвергшихся воздействию ядерных испытаний, при нормальных родах - девяносто один календарный день до родов и семьдесят девять календарных дней (в случае осложненных родов или рождения двух и более детей - девяносто три календарных дня)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 семьдесят календарных дней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 пятьдесят шесть календарных дней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 девяносто три календарных дня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 семьдесят девять календарных дней после родов.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При обращении женщины в период беременности за листом о временной нетрудоспособности отпуск исчисляется суммарно и предоставляется полностью независимо от числа дней, фактически использованных ею до родов, и продолжительности работы у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обращении женщины в период после родов за листом о временной нетрудоспособности предоставляется только отпуск после родов продолжительностью, предусмотренной частью второй настоящего пункта.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Работникам, усыновившим (удочерившим) новорожденного ребенка (детей), предоставляется (одному из родителей) отпуск за период со дня усыновления (удочерения) и до истечения пятидесяти шести дней со дня рождения ребенка.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w:t>
      </w:r>
      <w:proofErr w:type="gramStart"/>
      <w:r w:rsidRPr="00A27D30">
        <w:rPr>
          <w:rFonts w:ascii="Times New Roman" w:eastAsia="Times New Roman" w:hAnsi="Times New Roman" w:cs="Times New Roman"/>
          <w:color w:val="000000"/>
          <w:sz w:val="24"/>
          <w:szCs w:val="24"/>
          <w:lang w:eastAsia="ru-RU"/>
        </w:rPr>
        <w:t>Работодатель оплачивает отпуск по беременности и родам, отпуск работникам, усыновившим (удочерившим) новорожденного ребенка (детей), с сохранением средней заработной платы, если это предусмотрено условиями трудового и (или) коллективного договора, актом работодателя,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w:t>
      </w:r>
      <w:hyperlink r:id="rId981" w:anchor="sub_id=23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обязательном социальном</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страховании</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100. Отпуск без сохранения заработной платы по уходу за ребенком до достижения им возраста трех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обязан предоставить отпуск без сохранения заработной платы работнику по уходу за ребенком до достижения им возраста трех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 выбору родителей - матери либо отцу ребенка;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родителю, одному воспитывающему ребенка;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другому родственнику, фактически воспитывающему ребенка, оставшегося без попечения родителей, либо опекуну;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работнику, усыновившему (удочерившему) новорожденного ребенка (детей).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Отпуск без сохранения заработной платы по уходу за ребенком до достижения им возраста трех лет предоставляется на основании письменного заявления работника с указанием его продолжительности и предоставлением свидетельства о рождении или другого документа, подтверждающего факт рождения ребенка.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 может использовать отпуск по уходу за ребенком до достижения им возраста трех лет полностью или по частям.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82"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И.о. заместителя директора Департамента труда и социального партнерства Министерства труда и социальной защиты населения Республики Казахстан от 20 января 2020 года № ЖТ-М-56 «Для предоставления отпуска без сохранения заработной платы по уходу за ребенком до достижения им возраста трех лет не требуется свидетельство о заключении брака»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w:t>
      </w:r>
      <w:proofErr w:type="gramStart"/>
      <w:r w:rsidRPr="00A27D30">
        <w:rPr>
          <w:rFonts w:ascii="Times New Roman" w:eastAsia="Times New Roman" w:hAnsi="Times New Roman" w:cs="Times New Roman"/>
          <w:color w:val="000000"/>
          <w:sz w:val="24"/>
          <w:szCs w:val="24"/>
          <w:lang w:eastAsia="ru-RU"/>
        </w:rPr>
        <w:t>На время отпуска без сохранения заработной платы по уходу за ребенком до достижения</w:t>
      </w:r>
      <w:proofErr w:type="gramEnd"/>
      <w:r w:rsidRPr="00A27D30">
        <w:rPr>
          <w:rFonts w:ascii="Times New Roman" w:eastAsia="Times New Roman" w:hAnsi="Times New Roman" w:cs="Times New Roman"/>
          <w:color w:val="000000"/>
          <w:sz w:val="24"/>
          <w:szCs w:val="24"/>
          <w:lang w:eastAsia="ru-RU"/>
        </w:rPr>
        <w:t xml:space="preserve"> им возраста трех лет за работником сохраняется место работы (должность).</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8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12 февраля 2020 года на вопрос от 29 января 2020 года № 592149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праве работника в период отпуска без сохранения зарплаты осуществлять трудовую деятельность по совместительству»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984" w:anchor="sub_id=1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985" w:anchor="sub_id=100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w:t>
      </w:r>
      <w:proofErr w:type="gramStart"/>
      <w:r w:rsidRPr="00A27D30">
        <w:rPr>
          <w:rFonts w:ascii="Times New Roman" w:eastAsia="Times New Roman" w:hAnsi="Times New Roman" w:cs="Times New Roman"/>
          <w:color w:val="000000"/>
          <w:sz w:val="24"/>
          <w:szCs w:val="24"/>
          <w:lang w:eastAsia="ru-RU"/>
        </w:rPr>
        <w:t>В случае выхода на работу до истечения отпуска без сохранения заработной платы по уходу</w:t>
      </w:r>
      <w:proofErr w:type="gramEnd"/>
      <w:r w:rsidRPr="00A27D30">
        <w:rPr>
          <w:rFonts w:ascii="Times New Roman" w:eastAsia="Times New Roman" w:hAnsi="Times New Roman" w:cs="Times New Roman"/>
          <w:color w:val="000000"/>
          <w:sz w:val="24"/>
          <w:szCs w:val="24"/>
          <w:lang w:eastAsia="ru-RU"/>
        </w:rPr>
        <w:t xml:space="preserve"> за ребенком до достижения им возраста трех лет работник обязан уведомить работодателя о своем намерении за месяц до начала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8. НОРМИРОВАНИЕ И ОПЛАТА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101. Нормирование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Нормы труда (времени, выработки, трудоемкости, обслуживания, численности) являются мерой затрат труда и устанавливаются для работника соответствующей квалификации в соответствии с достигнутым уровнем техники, технологии, организации производства 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Разработка, введение, замена и пересмотр норм труда производятся работодателем в </w:t>
      </w:r>
      <w:hyperlink r:id="rId986"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установленном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Нормы труда подлежат обязательной замене по мере проведения аттестации и рационализации рабочих мест, внедрения новой техники, технологии и организационно-технических мероприятий, обеспечивающих рост производительности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Достижение высокого уровня выработки продукции (оказания услуг) отдельными работниками за счет применения по своей инициативе новых приемов труда и совершенствования рабочих мест не является основанием для пересмотра ранее установленных норм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О введении работодателем новых норм труда работники извещаются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один месяц.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 разработке норм труда должны обеспечиваться: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качество норм труда, их оптимальное приближение к необходимым затратам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установление одинаковых норм труда на одни и те же работы, выполняемые в аналогичных организационно-технических условиях;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прогрессивность норм труда на основе достижений науки и техники;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охват нормированием труда тех видов работ, для которых возможно и целесообразно установление норм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техническая (научная) обоснованность норм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Нормы труда в организации, на услуги (товары, работы) которой вводится государственное регулирование тарифов (цен, ставок сборов), утверждаются работодателем по согласованию с уполномоченными государственными органами соответствующих сфер деятельности и с уполномоченным государственным органом по труду в установленном им </w:t>
      </w:r>
      <w:hyperlink r:id="rId987"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98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января 2021 года на вопрос от 14 января 2021 года № 661841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направлении </w:t>
      </w:r>
      <w:proofErr w:type="gramStart"/>
      <w:r w:rsidRPr="00A27D30">
        <w:rPr>
          <w:rFonts w:ascii="Times New Roman" w:eastAsia="Times New Roman" w:hAnsi="Times New Roman" w:cs="Times New Roman"/>
          <w:i/>
          <w:iCs/>
          <w:color w:val="FF0000"/>
          <w:sz w:val="24"/>
          <w:szCs w:val="24"/>
          <w:lang w:eastAsia="ru-RU"/>
        </w:rPr>
        <w:t>проекта нормативов численности работников организации</w:t>
      </w:r>
      <w:proofErr w:type="gramEnd"/>
      <w:r w:rsidRPr="00A27D30">
        <w:rPr>
          <w:rFonts w:ascii="Times New Roman" w:eastAsia="Times New Roman" w:hAnsi="Times New Roman" w:cs="Times New Roman"/>
          <w:i/>
          <w:iCs/>
          <w:color w:val="FF0000"/>
          <w:sz w:val="24"/>
          <w:szCs w:val="24"/>
          <w:lang w:eastAsia="ru-RU"/>
        </w:rPr>
        <w:t xml:space="preserve"> для согласования»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Типовые нормы и </w:t>
      </w:r>
      <w:hyperlink r:id="rId989" w:history="1">
        <w:r w:rsidRPr="00A27D30">
          <w:rPr>
            <w:rFonts w:ascii="Times New Roman" w:eastAsia="Times New Roman" w:hAnsi="Times New Roman" w:cs="Times New Roman"/>
            <w:color w:val="000080"/>
            <w:sz w:val="24"/>
            <w:szCs w:val="24"/>
            <w:u w:val="single"/>
            <w:lang w:eastAsia="ru-RU"/>
          </w:rPr>
          <w:t>нормативы</w:t>
        </w:r>
      </w:hyperlink>
      <w:r w:rsidRPr="00A27D30">
        <w:rPr>
          <w:rFonts w:ascii="Times New Roman" w:eastAsia="Times New Roman" w:hAnsi="Times New Roman" w:cs="Times New Roman"/>
          <w:color w:val="000000"/>
          <w:sz w:val="24"/>
          <w:szCs w:val="24"/>
          <w:lang w:eastAsia="ru-RU"/>
        </w:rPr>
        <w:t> по труду разрабатываются и утверждаются отраслевыми ассоциациями работодателей, </w:t>
      </w:r>
      <w:hyperlink r:id="rId990" w:history="1">
        <w:r w:rsidRPr="00A27D30">
          <w:rPr>
            <w:rFonts w:ascii="Times New Roman" w:eastAsia="Times New Roman" w:hAnsi="Times New Roman" w:cs="Times New Roman"/>
            <w:color w:val="000080"/>
            <w:sz w:val="24"/>
            <w:szCs w:val="24"/>
            <w:u w:val="single"/>
            <w:lang w:eastAsia="ru-RU"/>
          </w:rPr>
          <w:t>единые и (или) межотраслевые типовые нормы и нормативы по труду</w:t>
        </w:r>
      </w:hyperlink>
      <w:r w:rsidRPr="00A27D30">
        <w:rPr>
          <w:rFonts w:ascii="Times New Roman" w:eastAsia="Times New Roman" w:hAnsi="Times New Roman" w:cs="Times New Roman"/>
          <w:color w:val="000000"/>
          <w:sz w:val="24"/>
          <w:szCs w:val="24"/>
          <w:lang w:eastAsia="ru-RU"/>
        </w:rPr>
        <w:t> для всех сфер деятельности утверждаются Национальной палатой предпринимателей Республики Казахстан по согласованию с представителями работников в установленном уполномоченным государственным органом по труду </w:t>
      </w:r>
      <w:hyperlink r:id="rId991"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Квалификационные требования к работникам и сложность определенных видов работ устанавливаются на основе </w:t>
      </w:r>
      <w:hyperlink r:id="rId992" w:history="1">
        <w:r w:rsidRPr="00A27D30">
          <w:rPr>
            <w:rFonts w:ascii="Times New Roman" w:eastAsia="Times New Roman" w:hAnsi="Times New Roman" w:cs="Times New Roman"/>
            <w:color w:val="000080"/>
            <w:sz w:val="24"/>
            <w:szCs w:val="24"/>
            <w:u w:val="single"/>
            <w:lang w:eastAsia="ru-RU"/>
          </w:rPr>
          <w:t>профессиональных стандартов</w:t>
        </w:r>
      </w:hyperlink>
      <w:r w:rsidRPr="00A27D30">
        <w:rPr>
          <w:rFonts w:ascii="Times New Roman" w:eastAsia="Times New Roman" w:hAnsi="Times New Roman" w:cs="Times New Roman"/>
          <w:color w:val="000000"/>
          <w:sz w:val="24"/>
          <w:szCs w:val="24"/>
          <w:lang w:eastAsia="ru-RU"/>
        </w:rPr>
        <w:t>, а при их отсутствии на основе Единого тарифно-квалификационного справочника работ и профессий рабочих, </w:t>
      </w:r>
      <w:hyperlink r:id="rId993" w:history="1">
        <w:r w:rsidRPr="00A27D30">
          <w:rPr>
            <w:rFonts w:ascii="Times New Roman" w:eastAsia="Times New Roman" w:hAnsi="Times New Roman" w:cs="Times New Roman"/>
            <w:color w:val="333399"/>
            <w:sz w:val="24"/>
            <w:szCs w:val="24"/>
            <w:u w:val="single"/>
            <w:lang w:eastAsia="ru-RU"/>
          </w:rPr>
          <w:t>Квалификационного справочника</w:t>
        </w:r>
      </w:hyperlink>
      <w:r w:rsidRPr="00A27D30">
        <w:rPr>
          <w:rFonts w:ascii="Times New Roman" w:eastAsia="Times New Roman" w:hAnsi="Times New Roman" w:cs="Times New Roman"/>
          <w:color w:val="000000"/>
          <w:sz w:val="24"/>
          <w:szCs w:val="24"/>
          <w:lang w:eastAsia="ru-RU"/>
        </w:rPr>
        <w:t> должностей руководителей, специалистов и других служащих, тарифно-квалификационных характеристик профессий рабочих и типовых квалификационных характеристик должностей руководителей, специалистов и других служащих организаций.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102. Государственные гарантии в области оплаты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Государственные гарантии в области оплаты труда работников включают: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минимальный размер месячной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минимальный размер часовой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оплату за работу в сверхурочное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оплату за работу в праздничные и выходные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оплату за работу в ночное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ограничение размера удержаний из заработной платы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порядок и сроки выплаты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103. Размер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Размер месячной заработной платы работника устанавливается дифференцированно в зависимости от квалификации работника, сложности, количества и качества выполняемой работы, а также условий труда. Размер месячной заработной платы максимальным размером не ограничивается.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Заработная плата выплачивается работнику за фактически отработанное им время, учтенное в документах работодателя по учету рабочего времени.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1-1 в соответствии с </w:t>
      </w:r>
      <w:hyperlink r:id="rId994" w:anchor="sub_id=10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Размер основной заработной платы работников направляющей стороны должен быть не ниже размера основной заработной платы работников принимающей стороны по аналогичной должности, соответствующей квалификации, специальности или профессии, сложности, количеству и качеству выполняемой работы, а также производственно-бытовым условиям в соответствии с договором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Заработная плата работникам направляющей стороны выплачивается за фактически отработанное ими время, учтенное в документах по учету рабочего времени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Размер месячной заработной платы работника, отработавшего полностью определенную на этот период норму рабочего времени и выполнившего нормы труда или трудовые обязанности, не может быть ниже </w:t>
      </w:r>
      <w:hyperlink r:id="rId995" w:history="1">
        <w:r w:rsidRPr="00A27D30">
          <w:rPr>
            <w:rFonts w:ascii="Times New Roman" w:eastAsia="Times New Roman" w:hAnsi="Times New Roman" w:cs="Times New Roman"/>
            <w:color w:val="333399"/>
            <w:sz w:val="24"/>
            <w:szCs w:val="24"/>
            <w:u w:val="single"/>
            <w:lang w:eastAsia="ru-RU"/>
          </w:rPr>
          <w:t>минимального размера</w:t>
        </w:r>
      </w:hyperlink>
      <w:r w:rsidRPr="00A27D30">
        <w:rPr>
          <w:rFonts w:ascii="Times New Roman" w:eastAsia="Times New Roman" w:hAnsi="Times New Roman" w:cs="Times New Roman"/>
          <w:color w:val="000000"/>
          <w:sz w:val="24"/>
          <w:szCs w:val="24"/>
          <w:lang w:eastAsia="ru-RU"/>
        </w:rPr>
        <w:t> месячной заработной платы, установленного на соответствующий финансовый год законом Республики Казахстан о республиканском бюджете.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104. Установление минимального размера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w:t>
      </w:r>
      <w:hyperlink r:id="rId996" w:history="1">
        <w:r w:rsidRPr="00A27D30">
          <w:rPr>
            <w:rFonts w:ascii="Times New Roman" w:eastAsia="Times New Roman" w:hAnsi="Times New Roman" w:cs="Times New Roman"/>
            <w:color w:val="333399"/>
            <w:sz w:val="24"/>
            <w:szCs w:val="24"/>
            <w:u w:val="single"/>
            <w:lang w:eastAsia="ru-RU"/>
          </w:rPr>
          <w:t>Минимальный размер</w:t>
        </w:r>
      </w:hyperlink>
      <w:r w:rsidRPr="00A27D30">
        <w:rPr>
          <w:rFonts w:ascii="Times New Roman" w:eastAsia="Times New Roman" w:hAnsi="Times New Roman" w:cs="Times New Roman"/>
          <w:color w:val="000000"/>
          <w:sz w:val="24"/>
          <w:szCs w:val="24"/>
          <w:lang w:eastAsia="ru-RU"/>
        </w:rPr>
        <w:t> месячной заработной платы, устанавливаемый ежегодно на соответствующий финансовый год законом Республики Казахстан о республиканском бюджете, не должен быть ниже </w:t>
      </w:r>
      <w:hyperlink r:id="rId997" w:history="1">
        <w:r w:rsidRPr="00A27D30">
          <w:rPr>
            <w:rFonts w:ascii="Times New Roman" w:eastAsia="Times New Roman" w:hAnsi="Times New Roman" w:cs="Times New Roman"/>
            <w:color w:val="333399"/>
            <w:sz w:val="24"/>
            <w:szCs w:val="24"/>
            <w:u w:val="single"/>
            <w:lang w:eastAsia="ru-RU"/>
          </w:rPr>
          <w:t>прожиточного минимума</w:t>
        </w:r>
      </w:hyperlink>
      <w:r w:rsidRPr="00A27D30">
        <w:rPr>
          <w:rFonts w:ascii="Times New Roman" w:eastAsia="Times New Roman" w:hAnsi="Times New Roman" w:cs="Times New Roman"/>
          <w:color w:val="000000"/>
          <w:sz w:val="24"/>
          <w:szCs w:val="24"/>
          <w:lang w:eastAsia="ru-RU"/>
        </w:rPr>
        <w:t> и не включает в себя доплат и надбавок, компенсационных и социальных выплат, премий и других стимулирующих выплат и выплачивается пропорционально отработанному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Минимальный размер часовой заработной платы работника, выполнившего свои трудовые обязанности, не может быть ниже минимального размера месячной заработной платы, деленной на среднемесячное количество рабочих часов согласно </w:t>
      </w:r>
      <w:hyperlink r:id="rId998" w:history="1">
        <w:r w:rsidRPr="00A27D30">
          <w:rPr>
            <w:rFonts w:ascii="Times New Roman" w:eastAsia="Times New Roman" w:hAnsi="Times New Roman" w:cs="Times New Roman"/>
            <w:color w:val="000080"/>
            <w:sz w:val="24"/>
            <w:szCs w:val="24"/>
            <w:u w:val="single"/>
            <w:lang w:eastAsia="ru-RU"/>
          </w:rPr>
          <w:t>балансу рабочего времени</w:t>
        </w:r>
      </w:hyperlink>
      <w:r w:rsidRPr="00A27D30">
        <w:rPr>
          <w:rFonts w:ascii="Times New Roman" w:eastAsia="Times New Roman" w:hAnsi="Times New Roman" w:cs="Times New Roman"/>
          <w:color w:val="000000"/>
          <w:sz w:val="24"/>
          <w:szCs w:val="24"/>
          <w:lang w:eastAsia="ru-RU"/>
        </w:rPr>
        <w:t> на соответствующий календарный год.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Минимальный размер месячной заработной платы или размер месячной </w:t>
      </w:r>
      <w:hyperlink r:id="rId999" w:anchor="sub_id=10173" w:history="1">
        <w:r w:rsidRPr="00A27D30">
          <w:rPr>
            <w:rFonts w:ascii="Times New Roman" w:eastAsia="Times New Roman" w:hAnsi="Times New Roman" w:cs="Times New Roman"/>
            <w:color w:val="333399"/>
            <w:sz w:val="24"/>
            <w:szCs w:val="24"/>
            <w:u w:val="single"/>
            <w:lang w:eastAsia="ru-RU"/>
          </w:rPr>
          <w:t>тарифной ставки</w:t>
        </w:r>
      </w:hyperlink>
      <w:r w:rsidRPr="00A27D30">
        <w:rPr>
          <w:rFonts w:ascii="Times New Roman" w:eastAsia="Times New Roman" w:hAnsi="Times New Roman" w:cs="Times New Roman"/>
          <w:color w:val="000000"/>
          <w:sz w:val="24"/>
          <w:szCs w:val="24"/>
          <w:lang w:eastAsia="ru-RU"/>
        </w:rPr>
        <w:t> работника первого разряда, предусмотренный условиями трудового, коллективного договоров и (или) актами работодателя, не может быть ниже минимального размера месячной заработной платы, установленного на соответствующий финансовый год законом Республики Казахстан о республиканском бюджете.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заголовок статьи 105 внесены изменения в соответствии с </w:t>
      </w:r>
      <w:hyperlink r:id="rId1000" w:anchor="sub_id=10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001" w:anchor="sub_id=10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105. Оплата труда работников, работников направляющей стороны, занятых на тяжелых работах, работах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 xml:space="preserve">Оплата труда работников, занятых на тяжелых работах, работах с вредными и (или) опасными условиями труда, устанавливается в повышенном размере по сравнению с оплатой труда работников, занятых на работах с нормальными условиями труда, путем установления повышенных должностных окладов (ставок) или доплат, размер которых </w:t>
      </w:r>
      <w:r w:rsidRPr="00A27D30">
        <w:rPr>
          <w:rFonts w:ascii="Times New Roman" w:eastAsia="Times New Roman" w:hAnsi="Times New Roman" w:cs="Times New Roman"/>
          <w:color w:val="000000"/>
          <w:sz w:val="24"/>
          <w:szCs w:val="24"/>
          <w:lang w:eastAsia="ru-RU"/>
        </w:rPr>
        <w:lastRenderedPageBreak/>
        <w:t>определяется коллективным договором или актом работодателя с учетом отраслевых коэффициентов, классифицирующих условия труда по степени вредности и опасности</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определяемых</w:t>
      </w:r>
      <w:proofErr w:type="gramEnd"/>
      <w:r w:rsidRPr="00A27D30">
        <w:rPr>
          <w:rFonts w:ascii="Times New Roman" w:eastAsia="Times New Roman" w:hAnsi="Times New Roman" w:cs="Times New Roman"/>
          <w:color w:val="000000"/>
          <w:sz w:val="24"/>
          <w:szCs w:val="24"/>
          <w:lang w:eastAsia="ru-RU"/>
        </w:rPr>
        <w:t xml:space="preserve"> отраслевым соглашением.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02" w:anchor="sub_id=1900"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системы оплаты труда работников организаций частной формы собственности (одобрены</w:t>
      </w:r>
      <w:proofErr w:type="gramStart"/>
      <w:r w:rsidRPr="00A27D30">
        <w:rPr>
          <w:rFonts w:ascii="Times New Roman" w:eastAsia="Times New Roman" w:hAnsi="Times New Roman" w:cs="Times New Roman"/>
          <w:i/>
          <w:iCs/>
          <w:color w:val="FF0000"/>
          <w:sz w:val="24"/>
          <w:szCs w:val="24"/>
          <w:lang w:eastAsia="ru-RU"/>
        </w:rPr>
        <w:t xml:space="preserve"> П</w:t>
      </w:r>
      <w:proofErr w:type="gramEnd"/>
      <w:r w:rsidRPr="00A27D30">
        <w:rPr>
          <w:rFonts w:ascii="Times New Roman" w:eastAsia="Times New Roman" w:hAnsi="Times New Roman" w:cs="Times New Roman"/>
          <w:i/>
          <w:iCs/>
          <w:color w:val="FF0000"/>
          <w:sz w:val="24"/>
          <w:szCs w:val="24"/>
          <w:lang w:eastAsia="ru-RU"/>
        </w:rPr>
        <w:t xml:space="preserve">ервым </w:t>
      </w:r>
      <w:proofErr w:type="spellStart"/>
      <w:r w:rsidRPr="00A27D30">
        <w:rPr>
          <w:rFonts w:ascii="Times New Roman" w:eastAsia="Times New Roman" w:hAnsi="Times New Roman" w:cs="Times New Roman"/>
          <w:i/>
          <w:iCs/>
          <w:color w:val="FF0000"/>
          <w:sz w:val="24"/>
          <w:szCs w:val="24"/>
          <w:lang w:eastAsia="ru-RU"/>
        </w:rPr>
        <w:t>вице-министром</w:t>
      </w:r>
      <w:proofErr w:type="spellEnd"/>
      <w:r w:rsidRPr="00A27D30">
        <w:rPr>
          <w:rFonts w:ascii="Times New Roman" w:eastAsia="Times New Roman" w:hAnsi="Times New Roman" w:cs="Times New Roman"/>
          <w:i/>
          <w:iCs/>
          <w:color w:val="FF0000"/>
          <w:sz w:val="24"/>
          <w:szCs w:val="24"/>
          <w:lang w:eastAsia="ru-RU"/>
        </w:rPr>
        <w:t xml:space="preserve"> труда и социальной защиты населения Республики Казахстан 21 февраля 2022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Оплата труда работников, занятых на тяжелых работах, работах с вредными и (или) опасными условиями труда, в повышенном размере осуществляется согласно </w:t>
      </w:r>
      <w:hyperlink r:id="rId1003" w:history="1">
        <w:r w:rsidRPr="00A27D30">
          <w:rPr>
            <w:rFonts w:ascii="Times New Roman" w:eastAsia="Times New Roman" w:hAnsi="Times New Roman" w:cs="Times New Roman"/>
            <w:color w:val="333399"/>
            <w:sz w:val="24"/>
            <w:szCs w:val="24"/>
            <w:u w:val="single"/>
            <w:lang w:eastAsia="ru-RU"/>
          </w:rPr>
          <w:t>Списку</w:t>
        </w:r>
      </w:hyperlink>
      <w:r w:rsidRPr="00A27D30">
        <w:rPr>
          <w:rFonts w:ascii="Times New Roman" w:eastAsia="Times New Roman" w:hAnsi="Times New Roman" w:cs="Times New Roman"/>
          <w:color w:val="000000"/>
          <w:sz w:val="24"/>
          <w:szCs w:val="24"/>
          <w:lang w:eastAsia="ru-RU"/>
        </w:rPr>
        <w:t> производств, цехов, профессий и должностей, перечню тяжелых работ, работ с вредными и (или) опасными условиями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004" w:anchor="sub_id=10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005" w:anchor="sub_id=105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Установленные настоящей статьей условия оплаты труда предоставляются работникам, труд которых на тяжелых работах, работах с вредными и (или) опасными условиями труда подтвержден результатами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основании результатов аттестации производственных объектов по условиям труда принимающей стороны устанавливаются повышенные должностные оклады (ставки) или доплаты работникам направляющей стороны при заключении договора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В случае </w:t>
      </w:r>
      <w:proofErr w:type="spellStart"/>
      <w:r w:rsidRPr="00A27D30">
        <w:rPr>
          <w:rFonts w:ascii="Times New Roman" w:eastAsia="Times New Roman" w:hAnsi="Times New Roman" w:cs="Times New Roman"/>
          <w:color w:val="000000"/>
          <w:sz w:val="24"/>
          <w:szCs w:val="24"/>
          <w:lang w:eastAsia="ru-RU"/>
        </w:rPr>
        <w:t>непроведения</w:t>
      </w:r>
      <w:proofErr w:type="spellEnd"/>
      <w:r w:rsidRPr="00A27D30">
        <w:rPr>
          <w:rFonts w:ascii="Times New Roman" w:eastAsia="Times New Roman" w:hAnsi="Times New Roman" w:cs="Times New Roman"/>
          <w:color w:val="000000"/>
          <w:sz w:val="24"/>
          <w:szCs w:val="24"/>
          <w:lang w:eastAsia="ru-RU"/>
        </w:rPr>
        <w:t xml:space="preserve"> работодателем аттестации производственных объектов по условиям труда, а также по рабочим местам, которые не подлежат аттестации, оплата труда работников, занятых на тяжелых работах, работах с вредными, опасными условиями труда, производится согласно Списку производств, цехов, профессий и должностей, перечню тяжелых работ, работ с вредными и (или) опасными условиями труда.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06" w:anchor="sub_id=100"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xml:space="preserve"> предоставления повышенного </w:t>
      </w:r>
      <w:proofErr w:type="gramStart"/>
      <w:r w:rsidRPr="00A27D30">
        <w:rPr>
          <w:rFonts w:ascii="Times New Roman" w:eastAsia="Times New Roman" w:hAnsi="Times New Roman" w:cs="Times New Roman"/>
          <w:i/>
          <w:iCs/>
          <w:color w:val="FF0000"/>
          <w:sz w:val="24"/>
          <w:szCs w:val="24"/>
          <w:lang w:eastAsia="ru-RU"/>
        </w:rPr>
        <w:t>размера оплаты труда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106. Почасовая оплата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Условиями трудового договора и (или) актом работодателя может устанавливаться почасовая оплата труда за фактически выполненные работы при неполном рабочем дне или его неполной загрузке, а также для оплаты работ временного или разового характера. При сокращенной продолжительности рабочего времени для отдельных категорий работников, предусмотренных настоящим Кодексом, устанавливается почасовая оплата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Оплата труда при суммированном учете рабочего времени производится за фактически отработанное количество рабочих часов по графику сменности (графику вахт). При этом начисление заработной платы производится по часовой </w:t>
      </w:r>
      <w:hyperlink r:id="rId1007" w:anchor="sub_id=10173" w:history="1">
        <w:r w:rsidRPr="00A27D30">
          <w:rPr>
            <w:rFonts w:ascii="Times New Roman" w:eastAsia="Times New Roman" w:hAnsi="Times New Roman" w:cs="Times New Roman"/>
            <w:color w:val="333399"/>
            <w:sz w:val="24"/>
            <w:szCs w:val="24"/>
            <w:u w:val="single"/>
            <w:lang w:eastAsia="ru-RU"/>
          </w:rPr>
          <w:t>тарифной ставке</w:t>
        </w:r>
      </w:hyperlink>
      <w:r w:rsidRPr="00A27D30">
        <w:rPr>
          <w:rFonts w:ascii="Times New Roman" w:eastAsia="Times New Roman" w:hAnsi="Times New Roman" w:cs="Times New Roman"/>
          <w:color w:val="000000"/>
          <w:sz w:val="24"/>
          <w:szCs w:val="24"/>
          <w:lang w:eastAsia="ru-RU"/>
        </w:rPr>
        <w:t>, рассчитанной исходя из тарифной ставки (должностного оклада) и месячной нормы рабочего времени в соответствии с балансом рабочего времени на соответствующий календарный год.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107. Система оплаты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Заработная плата работнику устанавливается трудовым договором в соответствии с действующими у работодателя системами оплаты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0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здравоохранения РК от 7 апреля 2020 года на вопрос от 26 марта 2020 года № 602175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«Вправе ли работодатель удерживать с работника взнос в ФСМС из выплачиваемого работнику дохода, размер которого трудовым договором определен за вычетом налогов и пенсионных отчислений»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Система оплаты труда определяется условиями трудового, коллективного договоров и (или) актами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Для усиления повышения заинтересованности работников в увеличении эффективности производства и качества выполняемых работ работодателем могут </w:t>
      </w:r>
      <w:r w:rsidRPr="00A27D30">
        <w:rPr>
          <w:rFonts w:ascii="Times New Roman" w:eastAsia="Times New Roman" w:hAnsi="Times New Roman" w:cs="Times New Roman"/>
          <w:color w:val="000000"/>
          <w:sz w:val="24"/>
          <w:szCs w:val="24"/>
          <w:lang w:eastAsia="ru-RU"/>
        </w:rPr>
        <w:lastRenderedPageBreak/>
        <w:t>вводиться системы премирования и другие формы стимулирования труда, определенные условиями коллективного договора и (или) актами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Система оплаты труда должна обеспечить долю основной заработной платы не менее 75 процентов в заработной плате работников без учета единовременных стимулирующих выплат.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Условия оплаты труда, определенные соглашениями, трудовым, коллективным договорами и актами работодателя, не могут быть ухудшены по сравнению с условиями, установленными настоящим Кодексом и иными нормативными правовыми актами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09"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системы оплаты труда работников организаций частной формы собственности (одобрены</w:t>
      </w:r>
      <w:proofErr w:type="gramStart"/>
      <w:r w:rsidRPr="00A27D30">
        <w:rPr>
          <w:rFonts w:ascii="Times New Roman" w:eastAsia="Times New Roman" w:hAnsi="Times New Roman" w:cs="Times New Roman"/>
          <w:i/>
          <w:iCs/>
          <w:color w:val="FF0000"/>
          <w:sz w:val="24"/>
          <w:szCs w:val="24"/>
          <w:lang w:eastAsia="ru-RU"/>
        </w:rPr>
        <w:t xml:space="preserve"> П</w:t>
      </w:r>
      <w:proofErr w:type="gramEnd"/>
      <w:r w:rsidRPr="00A27D30">
        <w:rPr>
          <w:rFonts w:ascii="Times New Roman" w:eastAsia="Times New Roman" w:hAnsi="Times New Roman" w:cs="Times New Roman"/>
          <w:i/>
          <w:iCs/>
          <w:color w:val="FF0000"/>
          <w:sz w:val="24"/>
          <w:szCs w:val="24"/>
          <w:lang w:eastAsia="ru-RU"/>
        </w:rPr>
        <w:t xml:space="preserve">ервым </w:t>
      </w:r>
      <w:proofErr w:type="spellStart"/>
      <w:r w:rsidRPr="00A27D30">
        <w:rPr>
          <w:rFonts w:ascii="Times New Roman" w:eastAsia="Times New Roman" w:hAnsi="Times New Roman" w:cs="Times New Roman"/>
          <w:i/>
          <w:iCs/>
          <w:color w:val="FF0000"/>
          <w:sz w:val="24"/>
          <w:szCs w:val="24"/>
          <w:lang w:eastAsia="ru-RU"/>
        </w:rPr>
        <w:t>вице-министром</w:t>
      </w:r>
      <w:proofErr w:type="spellEnd"/>
      <w:r w:rsidRPr="00A27D30">
        <w:rPr>
          <w:rFonts w:ascii="Times New Roman" w:eastAsia="Times New Roman" w:hAnsi="Times New Roman" w:cs="Times New Roman"/>
          <w:i/>
          <w:iCs/>
          <w:color w:val="FF0000"/>
          <w:sz w:val="24"/>
          <w:szCs w:val="24"/>
          <w:lang w:eastAsia="ru-RU"/>
        </w:rPr>
        <w:t xml:space="preserve"> труда и социальной защиты населения Республики Казахстан 21 февраля 2022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108. Оплата сверхурочной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повременной оплате труда работа в сверхурочное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 При сдельной оплате труда доплата за работу в сверхурочное время производится в размере не ниже пятидесяти процентов от установленной дневной (часовой) ставки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соглашению сторон за работу сверхурочно допускается предоставление часов отдыха из расчета не менее одного часа отдыха за один час сверхурочной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109. Оплата работы в праздничные и выходные дни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Оплата работы в праздничные и выходные дни производится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110 внесены изменения в соответствии с </w:t>
      </w:r>
      <w:hyperlink r:id="rId1010" w:anchor="sub_id=11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011" w:anchor="sub_id=11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110. Оплата труда в ночное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Каждый час работы в ночное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совпадении ночного времени работы с праздничным или выходным днем оплата труда производится отдельно за ночные часы в соответствии с частью первой настоящей статьи и за часы праздничных или выходных дней в соответствии со </w:t>
      </w:r>
      <w:hyperlink r:id="rId1012" w:anchor="sub_id=1090000" w:history="1">
        <w:r w:rsidRPr="00A27D30">
          <w:rPr>
            <w:rFonts w:ascii="Times New Roman" w:eastAsia="Times New Roman" w:hAnsi="Times New Roman" w:cs="Times New Roman"/>
            <w:color w:val="000080"/>
            <w:sz w:val="24"/>
            <w:szCs w:val="24"/>
            <w:u w:val="single"/>
            <w:lang w:eastAsia="ru-RU"/>
          </w:rPr>
          <w:t>статьей 109</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13" w:anchor="sub_id=2800"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системы оплаты труда работников организаций частной формы собственности (одобрены</w:t>
      </w:r>
      <w:proofErr w:type="gramStart"/>
      <w:r w:rsidRPr="00A27D30">
        <w:rPr>
          <w:rFonts w:ascii="Times New Roman" w:eastAsia="Times New Roman" w:hAnsi="Times New Roman" w:cs="Times New Roman"/>
          <w:i/>
          <w:iCs/>
          <w:color w:val="FF0000"/>
          <w:sz w:val="24"/>
          <w:szCs w:val="24"/>
          <w:lang w:eastAsia="ru-RU"/>
        </w:rPr>
        <w:t xml:space="preserve"> П</w:t>
      </w:r>
      <w:proofErr w:type="gramEnd"/>
      <w:r w:rsidRPr="00A27D30">
        <w:rPr>
          <w:rFonts w:ascii="Times New Roman" w:eastAsia="Times New Roman" w:hAnsi="Times New Roman" w:cs="Times New Roman"/>
          <w:i/>
          <w:iCs/>
          <w:color w:val="FF0000"/>
          <w:sz w:val="24"/>
          <w:szCs w:val="24"/>
          <w:lang w:eastAsia="ru-RU"/>
        </w:rPr>
        <w:t xml:space="preserve">ервым </w:t>
      </w:r>
      <w:proofErr w:type="spellStart"/>
      <w:r w:rsidRPr="00A27D30">
        <w:rPr>
          <w:rFonts w:ascii="Times New Roman" w:eastAsia="Times New Roman" w:hAnsi="Times New Roman" w:cs="Times New Roman"/>
          <w:i/>
          <w:iCs/>
          <w:color w:val="FF0000"/>
          <w:sz w:val="24"/>
          <w:szCs w:val="24"/>
          <w:lang w:eastAsia="ru-RU"/>
        </w:rPr>
        <w:t>вице-министром</w:t>
      </w:r>
      <w:proofErr w:type="spellEnd"/>
      <w:r w:rsidRPr="00A27D30">
        <w:rPr>
          <w:rFonts w:ascii="Times New Roman" w:eastAsia="Times New Roman" w:hAnsi="Times New Roman" w:cs="Times New Roman"/>
          <w:i/>
          <w:iCs/>
          <w:color w:val="FF0000"/>
          <w:sz w:val="24"/>
          <w:szCs w:val="24"/>
          <w:lang w:eastAsia="ru-RU"/>
        </w:rPr>
        <w:t xml:space="preserve"> труда и социальной защиты населения Республики Казахстан 21 февраля 2022 года), </w:t>
      </w:r>
      <w:hyperlink r:id="rId101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29 декабря 2020 года на вопрос от 21 декабря 2020 года № 658277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«При совпадении ночного времени работы с праздничным и выходным днем работодатель должен осуществить оплату еще и за праздничные и выходные часы», </w:t>
      </w:r>
      <w:hyperlink r:id="rId101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31 августа 2021 года на вопрос от 3 августа 2021 года № 698664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оплате труда в ночное время, совпадающее с праздничными и выходными днями»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111. Оплата труда при совмещении должностей, расширении зоны обслуживания и исполнении (замещении) обязанностей временно отсутствующего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Работникам, выполняющим в одной и той же организации наряду со своей основной работой, обусловленной трудовым договором, дополнительную работу по другой или такой же должности либо обязанности временно отсутствующего работника без освобождения от своей основной работы, производится доплата.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Поручаемые работникам дополнительные работы могут осуществляться путем: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совмещения должностей - выполнения работником наряду со своей основной работой, предусмотренной трудовым договором (должностной инструкцией), дополнительной работы по другой вакантной должности;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1016" w:anchor="sub_id=311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 (</w:t>
      </w:r>
      <w:hyperlink r:id="rId1017" w:anchor="sub_id=11102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расширения зон обслуживания - выполнения работником наряду со своей основной работой, предусмотренной трудовым договором (должностной инструкцией), дополнительной работы в течение установленной продолжительности рабочего дня (смены);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исполнения (замещения) обязанностей временно отсутствующего работника - выполнения работником наряду со своей основной работой, предусмотренной трудовым договором (должностной инструкцией), дополнительной работы как по другой, так и по такой же должности.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Доплата работникам за исполнение (замещение) обязанностей временно отсутствующего работника не производится в случае, если замещение временно отсутствующего работника входит в должностные обязанности замещающего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01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6 февраля 2020 года на вопрос от 29 января 2020 года № 592288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доплате сотруднику, в случае если замещение временно отсутствующего работника входит в должностные обязанности», </w:t>
      </w:r>
      <w:hyperlink r:id="rId101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июля 2021 года на вопрос от 12 июля 2021 года № 695206</w:t>
      </w:r>
      <w:proofErr w:type="gramEnd"/>
      <w:r w:rsidRPr="00A27D30">
        <w:rPr>
          <w:rFonts w:ascii="Times New Roman" w:eastAsia="Times New Roman" w:hAnsi="Times New Roman" w:cs="Times New Roman"/>
          <w:i/>
          <w:iCs/>
          <w:color w:val="FF0000"/>
          <w:sz w:val="24"/>
          <w:szCs w:val="24"/>
          <w:lang w:eastAsia="ru-RU"/>
        </w:rPr>
        <w:t xml:space="preserve"> (</w:t>
      </w:r>
      <w:proofErr w:type="spellStart"/>
      <w:proofErr w:type="gram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«Трудовое законодательство не запрещает совмещать вакантную должность одновременно нескольким работникам организации», </w:t>
      </w:r>
      <w:hyperlink r:id="rId102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февраля 2022 года на вопрос от 14 февраля 2022 года № 726865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доплате за совмещение должностных обязанностей, которые аналогичны»</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Размеры доплат за совмещение должностей, расширение зоны обслуживания или исполнение (замещение) обязанностей временно отсутствующего работника устанавливаются работодателем по соглашению с работником исходя из объема выполняемой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21" w:anchor="sub_id=1800"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системы оплаты труда работников организаций частной формы собственности (одобрены</w:t>
      </w:r>
      <w:proofErr w:type="gramStart"/>
      <w:r w:rsidRPr="00A27D30">
        <w:rPr>
          <w:rFonts w:ascii="Times New Roman" w:eastAsia="Times New Roman" w:hAnsi="Times New Roman" w:cs="Times New Roman"/>
          <w:i/>
          <w:iCs/>
          <w:color w:val="FF0000"/>
          <w:sz w:val="24"/>
          <w:szCs w:val="24"/>
          <w:lang w:eastAsia="ru-RU"/>
        </w:rPr>
        <w:t xml:space="preserve"> П</w:t>
      </w:r>
      <w:proofErr w:type="gramEnd"/>
      <w:r w:rsidRPr="00A27D30">
        <w:rPr>
          <w:rFonts w:ascii="Times New Roman" w:eastAsia="Times New Roman" w:hAnsi="Times New Roman" w:cs="Times New Roman"/>
          <w:i/>
          <w:iCs/>
          <w:color w:val="FF0000"/>
          <w:sz w:val="24"/>
          <w:szCs w:val="24"/>
          <w:lang w:eastAsia="ru-RU"/>
        </w:rPr>
        <w:t xml:space="preserve">ервым </w:t>
      </w:r>
      <w:proofErr w:type="spellStart"/>
      <w:r w:rsidRPr="00A27D30">
        <w:rPr>
          <w:rFonts w:ascii="Times New Roman" w:eastAsia="Times New Roman" w:hAnsi="Times New Roman" w:cs="Times New Roman"/>
          <w:i/>
          <w:iCs/>
          <w:color w:val="FF0000"/>
          <w:sz w:val="24"/>
          <w:szCs w:val="24"/>
          <w:lang w:eastAsia="ru-RU"/>
        </w:rPr>
        <w:t>вице-министром</w:t>
      </w:r>
      <w:proofErr w:type="spellEnd"/>
      <w:r w:rsidRPr="00A27D30">
        <w:rPr>
          <w:rFonts w:ascii="Times New Roman" w:eastAsia="Times New Roman" w:hAnsi="Times New Roman" w:cs="Times New Roman"/>
          <w:i/>
          <w:iCs/>
          <w:color w:val="FF0000"/>
          <w:sz w:val="24"/>
          <w:szCs w:val="24"/>
          <w:lang w:eastAsia="ru-RU"/>
        </w:rPr>
        <w:t xml:space="preserve"> труда и социальной защиты населения Республики Казахстан 21 февраля 2022 года), </w:t>
      </w:r>
      <w:hyperlink r:id="rId102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февраля 2022 года на вопрос от 3 февраля 2022 года № 725187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«Увеличивается ли размер доплат за совмещение должностей при работе в праздничные и выходные дни»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4 в соответствии с </w:t>
      </w:r>
      <w:hyperlink r:id="rId1023" w:anchor="sub_id=11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внесены изменения в соответствии с </w:t>
      </w:r>
      <w:hyperlink r:id="rId1024" w:anchor="sub_id=11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025" w:anchor="sub_id=111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Работник имеет право отказаться от выполнения дополнительной работы, а работодатель - отменить поручение о ее выполнении, уведомив об этом другую сторону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три рабочих дня до прекращения дополнительной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досрочной отмене поручения или отказе от выполнения дополнительной работы работником работодатель обязан выплатить работнику заработную плату за отработанный период.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112. Оплата времени простоя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Порядок оформления </w:t>
      </w:r>
      <w:hyperlink r:id="rId1026" w:anchor="sub_id=10110" w:history="1">
        <w:r w:rsidRPr="00A27D30">
          <w:rPr>
            <w:rFonts w:ascii="Times New Roman" w:eastAsia="Times New Roman" w:hAnsi="Times New Roman" w:cs="Times New Roman"/>
            <w:color w:val="000080"/>
            <w:sz w:val="24"/>
            <w:szCs w:val="24"/>
            <w:u w:val="single"/>
            <w:lang w:eastAsia="ru-RU"/>
          </w:rPr>
          <w:t>простоя</w:t>
        </w:r>
      </w:hyperlink>
      <w:r w:rsidRPr="00A27D30">
        <w:rPr>
          <w:rFonts w:ascii="Times New Roman" w:eastAsia="Times New Roman" w:hAnsi="Times New Roman" w:cs="Times New Roman"/>
          <w:color w:val="000000"/>
          <w:sz w:val="24"/>
          <w:szCs w:val="24"/>
          <w:lang w:eastAsia="ru-RU"/>
        </w:rPr>
        <w:t> и условия оплаты времени простоя по причинам, не зависящим от работодателя и работника, определяются трудовым, коллективным договорами и устанавливаются в размере не ниже </w:t>
      </w:r>
      <w:hyperlink r:id="rId1027" w:history="1">
        <w:r w:rsidRPr="00A27D30">
          <w:rPr>
            <w:rFonts w:ascii="Times New Roman" w:eastAsia="Times New Roman" w:hAnsi="Times New Roman" w:cs="Times New Roman"/>
            <w:color w:val="000080"/>
            <w:sz w:val="24"/>
            <w:szCs w:val="24"/>
            <w:u w:val="single"/>
            <w:lang w:eastAsia="ru-RU"/>
          </w:rPr>
          <w:t>минимального размера заработной платы</w:t>
        </w:r>
      </w:hyperlink>
      <w:r w:rsidRPr="00A27D30">
        <w:rPr>
          <w:rFonts w:ascii="Times New Roman" w:eastAsia="Times New Roman" w:hAnsi="Times New Roman" w:cs="Times New Roman"/>
          <w:color w:val="000000"/>
          <w:sz w:val="24"/>
          <w:szCs w:val="24"/>
          <w:lang w:eastAsia="ru-RU"/>
        </w:rPr>
        <w:t>, по вине работодателя - в размере не менее пятидесяти процентов от средней заработной платы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Время простоя, допущенного по вине работника, оплате не подлежит.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113. Порядок и сроки выплаты заработной платы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1028" w:anchor="sub_id=11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029" w:anchor="sub_id=11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Заработная плата устанавливается и выплачивается в денежной форме в национальной валюте Республики Казахстан не реже одного раза в месяц не позже первой декады следующего месяца. Дата выплаты заработной платы предусматривается трудовым, коллективным договорами. При совпадении дня выплаты заработной платы с выходными или праздничными днями выплата производится накануне их.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03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октября 2019 года № 363732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«Установление заработной платы иностранцам в иностранной валюте не допускается», </w:t>
      </w:r>
      <w:hyperlink r:id="rId103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ноября 2020 года на вопрос от 26 октября 2020 года № 649024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выплате работнику заработной платы электронными деньгами на личный</w:t>
      </w:r>
      <w:proofErr w:type="gramEnd"/>
      <w:r w:rsidRPr="00A27D30">
        <w:rPr>
          <w:rFonts w:ascii="Times New Roman" w:eastAsia="Times New Roman" w:hAnsi="Times New Roman" w:cs="Times New Roman"/>
          <w:i/>
          <w:iCs/>
          <w:color w:val="FF0000"/>
          <w:sz w:val="24"/>
          <w:szCs w:val="24"/>
          <w:lang w:eastAsia="ru-RU"/>
        </w:rPr>
        <w:t xml:space="preserve"> электронный кошелек»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выплате заработной платы работодатель обязан в письменной или электронной форме ежемесячно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032" w:anchor="sub_id=11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033" w:anchor="sub_id=113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1034" w:anchor="sub_id=11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02.01.21 г. № 399-VI (введены в действие с 1 января 2021 г.) (</w:t>
      </w:r>
      <w:hyperlink r:id="rId1035" w:anchor="sub_id=11303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При невыплате заработной платы работодателем в полном объеме и в сроки, которые установлены трудовым, коллективным договорами, работодатель несет ответственность в соответствии с законами Республики Казахстан. Работодатель выплачивает работнику задолженность и пеню за период задержки платежа. Размер пени рассчитывается исходя из 1,25-кратной базовой ставки Национального Банка Республики Казахстан на день исполнения обязательств по выплате заработной платы и начисляется за каждый просроченный календарный день, начиная со следующего дня, когда выплаты должны </w:t>
      </w:r>
      <w:proofErr w:type="gramStart"/>
      <w:r w:rsidRPr="00A27D30">
        <w:rPr>
          <w:rFonts w:ascii="Times New Roman" w:eastAsia="Times New Roman" w:hAnsi="Times New Roman" w:cs="Times New Roman"/>
          <w:color w:val="000000"/>
          <w:sz w:val="24"/>
          <w:szCs w:val="24"/>
          <w:lang w:eastAsia="ru-RU"/>
        </w:rPr>
        <w:t>быть</w:t>
      </w:r>
      <w:proofErr w:type="gramEnd"/>
      <w:r w:rsidRPr="00A27D30">
        <w:rPr>
          <w:rFonts w:ascii="Times New Roman" w:eastAsia="Times New Roman" w:hAnsi="Times New Roman" w:cs="Times New Roman"/>
          <w:color w:val="000000"/>
          <w:sz w:val="24"/>
          <w:szCs w:val="24"/>
          <w:lang w:eastAsia="ru-RU"/>
        </w:rPr>
        <w:t xml:space="preserve"> произведены, и заканчивая днем выплаты.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w:t>
      </w:r>
      <w:proofErr w:type="gramStart"/>
      <w:r w:rsidRPr="00A27D30">
        <w:rPr>
          <w:rFonts w:ascii="Times New Roman" w:eastAsia="Times New Roman" w:hAnsi="Times New Roman" w:cs="Times New Roman"/>
          <w:i/>
          <w:iCs/>
          <w:color w:val="FF0000"/>
          <w:sz w:val="24"/>
          <w:szCs w:val="24"/>
          <w:lang w:eastAsia="ru-RU"/>
        </w:rPr>
        <w:t>.т</w:t>
      </w:r>
      <w:proofErr w:type="gramEnd"/>
      <w:r w:rsidRPr="00A27D30">
        <w:rPr>
          <w:rFonts w:ascii="Times New Roman" w:eastAsia="Times New Roman" w:hAnsi="Times New Roman" w:cs="Times New Roman"/>
          <w:i/>
          <w:iCs/>
          <w:color w:val="FF0000"/>
          <w:sz w:val="24"/>
          <w:szCs w:val="24"/>
          <w:lang w:eastAsia="ru-RU"/>
        </w:rPr>
        <w:t>акже: </w:t>
      </w:r>
      <w:hyperlink r:id="rId1036" w:anchor="sub_id=14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27 ноября 2015 года № 7 «О применении судами законодательства о возмещении морального вреда»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 xml:space="preserve">Формула расчета пени за задержку заработной платы - </w:t>
      </w:r>
      <w:proofErr w:type="gramStart"/>
      <w:r w:rsidRPr="00A27D30">
        <w:rPr>
          <w:rFonts w:ascii="Times New Roman" w:eastAsia="Times New Roman" w:hAnsi="Times New Roman" w:cs="Times New Roman"/>
          <w:i/>
          <w:iCs/>
          <w:color w:val="FF0000"/>
          <w:sz w:val="24"/>
          <w:szCs w:val="24"/>
          <w:lang w:eastAsia="ru-RU"/>
        </w:rPr>
        <w:t>см</w:t>
      </w:r>
      <w:proofErr w:type="gramEnd"/>
      <w:r w:rsidRPr="00A27D30">
        <w:rPr>
          <w:rFonts w:ascii="Times New Roman" w:eastAsia="Times New Roman" w:hAnsi="Times New Roman" w:cs="Times New Roman"/>
          <w:i/>
          <w:iCs/>
          <w:color w:val="FF0000"/>
          <w:sz w:val="24"/>
          <w:szCs w:val="24"/>
          <w:lang w:eastAsia="ru-RU"/>
        </w:rPr>
        <w:t>. </w:t>
      </w:r>
      <w:hyperlink r:id="rId103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Министерства труда и социальной защиты населения РК от 17 августа 2010 года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038" w:anchor="sub_id=11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039" w:anchor="sub_id=113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1040" w:anchor="sub_id=11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02.01.21 г. № 399-VI (введены в действие с 1 января 2021 г.) (</w:t>
      </w:r>
      <w:hyperlink r:id="rId1041" w:anchor="sub_id=11304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 прекращении трудового договора выплата сумм, причитающихся работнику от работодателя, производится не позднее трех рабочих дней после его прекращения.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нарушения указанных в части первой настоящего пункта сроков работодатель выплачивает работнику задолженность и пеню за период задержки платежа. Размер пени рассчитывается исходя из 1,25-кратной базовой ставки Национального Банка Республики Казахстан на день исполнения обязательств по выплате сумм, причитающихся работнику, и начисляется за каждый просроченный календарный день, </w:t>
      </w:r>
      <w:r w:rsidRPr="00A27D30">
        <w:rPr>
          <w:rFonts w:ascii="Times New Roman" w:eastAsia="Times New Roman" w:hAnsi="Times New Roman" w:cs="Times New Roman"/>
          <w:color w:val="000000"/>
          <w:sz w:val="24"/>
          <w:szCs w:val="24"/>
          <w:lang w:eastAsia="ru-RU"/>
        </w:rPr>
        <w:lastRenderedPageBreak/>
        <w:t xml:space="preserve">начиная со следующего дня, когда выплаты должны </w:t>
      </w:r>
      <w:proofErr w:type="gramStart"/>
      <w:r w:rsidRPr="00A27D30">
        <w:rPr>
          <w:rFonts w:ascii="Times New Roman" w:eastAsia="Times New Roman" w:hAnsi="Times New Roman" w:cs="Times New Roman"/>
          <w:color w:val="000000"/>
          <w:sz w:val="24"/>
          <w:szCs w:val="24"/>
          <w:lang w:eastAsia="ru-RU"/>
        </w:rPr>
        <w:t>быть</w:t>
      </w:r>
      <w:proofErr w:type="gramEnd"/>
      <w:r w:rsidRPr="00A27D30">
        <w:rPr>
          <w:rFonts w:ascii="Times New Roman" w:eastAsia="Times New Roman" w:hAnsi="Times New Roman" w:cs="Times New Roman"/>
          <w:color w:val="000000"/>
          <w:sz w:val="24"/>
          <w:szCs w:val="24"/>
          <w:lang w:eastAsia="ru-RU"/>
        </w:rPr>
        <w:t xml:space="preserve"> произведены, и заканчивая днем выплаты.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114. Исчисление средней заработной платы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Исчисление средней заработной </w:t>
      </w:r>
      <w:proofErr w:type="gramStart"/>
      <w:r w:rsidRPr="00A27D30">
        <w:rPr>
          <w:rFonts w:ascii="Times New Roman" w:eastAsia="Times New Roman" w:hAnsi="Times New Roman" w:cs="Times New Roman"/>
          <w:color w:val="000000"/>
          <w:sz w:val="24"/>
          <w:szCs w:val="24"/>
          <w:lang w:eastAsia="ru-RU"/>
        </w:rPr>
        <w:t>платы</w:t>
      </w:r>
      <w:proofErr w:type="gramEnd"/>
      <w:r w:rsidRPr="00A27D30">
        <w:rPr>
          <w:rFonts w:ascii="Times New Roman" w:eastAsia="Times New Roman" w:hAnsi="Times New Roman" w:cs="Times New Roman"/>
          <w:color w:val="000000"/>
          <w:sz w:val="24"/>
          <w:szCs w:val="24"/>
          <w:lang w:eastAsia="ru-RU"/>
        </w:rPr>
        <w:t xml:space="preserve"> как при пятидневной, так и при шестидневной рабочей неделе производится за фактически отработанное время из расчета среднего дневного (часового) заработка за соответствующий период с учетом установленных доплат и надбавок, премий и других стимулирующих выплат, носящих постоянный характер, предусмотренных системой оплаты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Для исчисления средней заработной платы расчетным периодом являются двенадцать календарных месяцев, предшествующих событию, с которым связана соответствующая оплата (выплата), согласно настоящему Кодексу. Для работников, проработавших менее двенадцати календарных месяцев, средняя заработная плата определяется за фактически отработанное время.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коллективном договоре могут быть предусмотрены и иные периоды для расчета средней заработной платы, если это не ухудшает положения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Для всех случаев определения средней заработной платы, предусмотренных настоящим Кодексом, уполномоченным государственным органом по труду устанавливается </w:t>
      </w:r>
      <w:hyperlink r:id="rId1042" w:history="1">
        <w:r w:rsidRPr="00A27D30">
          <w:rPr>
            <w:rFonts w:ascii="Times New Roman" w:eastAsia="Times New Roman" w:hAnsi="Times New Roman" w:cs="Times New Roman"/>
            <w:color w:val="333399"/>
            <w:sz w:val="24"/>
            <w:szCs w:val="24"/>
            <w:u w:val="single"/>
            <w:lang w:eastAsia="ru-RU"/>
          </w:rPr>
          <w:t>единый порядок ее исчисления</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43" w:anchor="sub_id=34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115. Удержания из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Удержания из заработной платы работника производятся по </w:t>
      </w:r>
      <w:hyperlink r:id="rId1044" w:anchor="sub_id=930000" w:history="1">
        <w:r w:rsidRPr="00A27D30">
          <w:rPr>
            <w:rFonts w:ascii="Times New Roman" w:eastAsia="Times New Roman" w:hAnsi="Times New Roman" w:cs="Times New Roman"/>
            <w:color w:val="333399"/>
            <w:sz w:val="24"/>
            <w:szCs w:val="24"/>
            <w:u w:val="single"/>
            <w:lang w:eastAsia="ru-RU"/>
          </w:rPr>
          <w:t>решению суда</w:t>
        </w:r>
      </w:hyperlink>
      <w:r w:rsidRPr="00A27D30">
        <w:rPr>
          <w:rFonts w:ascii="Times New Roman" w:eastAsia="Times New Roman" w:hAnsi="Times New Roman" w:cs="Times New Roman"/>
          <w:color w:val="000000"/>
          <w:sz w:val="24"/>
          <w:szCs w:val="24"/>
          <w:lang w:eastAsia="ru-RU"/>
        </w:rPr>
        <w:t>, а также в случаях, предусмотренных </w:t>
      </w:r>
      <w:hyperlink r:id="rId1045" w:anchor="sub_id=122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 и настоящей статьей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046" w:anchor="sub_id=11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047" w:anchor="sub_id=11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Удержания из заработной платы работника для погашения его задолженности перед организацией, в которой он работает, могут производиться на основании акта работодателя с </w:t>
      </w:r>
      <w:hyperlink r:id="rId1048" w:anchor="sub_id=10181" w:history="1">
        <w:r w:rsidRPr="00A27D30">
          <w:rPr>
            <w:rFonts w:ascii="Times New Roman" w:eastAsia="Times New Roman" w:hAnsi="Times New Roman" w:cs="Times New Roman"/>
            <w:color w:val="333399"/>
            <w:sz w:val="24"/>
            <w:szCs w:val="24"/>
            <w:u w:val="single"/>
            <w:lang w:eastAsia="ru-RU"/>
          </w:rPr>
          <w:t>уведомлением</w:t>
        </w:r>
      </w:hyperlink>
      <w:r w:rsidRPr="00A27D30">
        <w:rPr>
          <w:rFonts w:ascii="Times New Roman" w:eastAsia="Times New Roman" w:hAnsi="Times New Roman" w:cs="Times New Roman"/>
          <w:color w:val="000000"/>
          <w:sz w:val="24"/>
          <w:szCs w:val="24"/>
          <w:lang w:eastAsia="ru-RU"/>
        </w:rPr>
        <w:t>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для погашения неизрасходованных и своевременно не возвращенных денежных сумм, выданных в связи с командировкой, а также в случае </w:t>
      </w:r>
      <w:proofErr w:type="spellStart"/>
      <w:r w:rsidRPr="00A27D30">
        <w:rPr>
          <w:rFonts w:ascii="Times New Roman" w:eastAsia="Times New Roman" w:hAnsi="Times New Roman" w:cs="Times New Roman"/>
          <w:color w:val="000000"/>
          <w:sz w:val="24"/>
          <w:szCs w:val="24"/>
          <w:lang w:eastAsia="ru-RU"/>
        </w:rPr>
        <w:t>непредоставления</w:t>
      </w:r>
      <w:proofErr w:type="spellEnd"/>
      <w:r w:rsidRPr="00A27D30">
        <w:rPr>
          <w:rFonts w:ascii="Times New Roman" w:eastAsia="Times New Roman" w:hAnsi="Times New Roman" w:cs="Times New Roman"/>
          <w:color w:val="000000"/>
          <w:sz w:val="24"/>
          <w:szCs w:val="24"/>
          <w:lang w:eastAsia="ru-RU"/>
        </w:rPr>
        <w:t xml:space="preserve"> подтверждающих расходы документов, связанных с командировкой;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случаях, предусматривающих возмещение работодателю затрат, связанных с обучением работника, при наличии договора обучения, пропорционально недоработанному сроку отработки при досрочном расторжении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для возмещения неотработанного аванса, выданного работнику в счет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случаях перенесения или отзыва работника из ежегодного оплачиваемого трудового отпуска, за исключением </w:t>
      </w:r>
      <w:hyperlink r:id="rId1049" w:anchor="sub_id=950300" w:history="1">
        <w:r w:rsidRPr="00A27D30">
          <w:rPr>
            <w:rFonts w:ascii="Times New Roman" w:eastAsia="Times New Roman" w:hAnsi="Times New Roman" w:cs="Times New Roman"/>
            <w:color w:val="333399"/>
            <w:sz w:val="24"/>
            <w:szCs w:val="24"/>
            <w:u w:val="single"/>
            <w:lang w:eastAsia="ru-RU"/>
          </w:rPr>
          <w:t>пункта 3 статьи 95</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иных случаях при наличии письменного согласия работника.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050"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Комитета труда, социальной защиты и миграции Министерства здравоохранения и социального развития Республики Казахстан от 31 августа 2016 года № 22-2-22/34664 «Удержание из заработной платы с учетом неотработанного в учётном периоде времени отпуска может производиться с согласия работника», </w:t>
      </w:r>
      <w:hyperlink r:id="rId105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февраля 2020 года на вопрос от 12 февраля 2020 года № 594806</w:t>
      </w:r>
      <w:proofErr w:type="gramEnd"/>
      <w:r w:rsidRPr="00A27D30">
        <w:rPr>
          <w:rFonts w:ascii="Times New Roman" w:eastAsia="Times New Roman" w:hAnsi="Times New Roman" w:cs="Times New Roman"/>
          <w:i/>
          <w:iCs/>
          <w:color w:val="FF0000"/>
          <w:sz w:val="24"/>
          <w:szCs w:val="24"/>
          <w:lang w:eastAsia="ru-RU"/>
        </w:rPr>
        <w:t xml:space="preserve"> (</w:t>
      </w:r>
      <w:proofErr w:type="spellStart"/>
      <w:proofErr w:type="gram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удержании из зарплаты работников остаточной стоимости ранее выданной спецодежды в случае их увольнения»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При удержании из заработной платы по нескольким исполнительным листам, а также в случаях, предусмотренных законами Республики Казахстан и настоящей статьей Кодекса, размер ежемесячного удержания не может превышать пятьдесят процентов причитающейся работнику заработной платы.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5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февраля 2020 года на вопрос от 12 февраля 2020 года № 594893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удержании работодателем более 50% суммы из заработной платы при наличии письменного согласия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9. ПРОФЕССИОНАЛЬНАЯ ПОДГОТОВКА, ПЕРЕПОДГОТОВКА И ПОВЫШЕНИЕ КВАЛИФИКАЦИИ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116. Понятия, используемые в настоящей главе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настоящей главе используются следующие понятия: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повышение квалификации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 изложен в редакции </w:t>
      </w:r>
      <w:hyperlink r:id="rId10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04.07.18 г. № 172-VI (</w:t>
      </w:r>
      <w:hyperlink r:id="rId1054" w:anchor="sub_id=11600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105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04.07.18 г. № 172-VI (</w:t>
      </w:r>
      <w:hyperlink r:id="rId1056" w:anchor="sub_id=11600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договор о дуальном обучении - письменное соглашение между обучающимся, предприятием (организацией), предоставляющим рабочее место для прохождения производственного обучения и профессиональной практики, и учебным заведением, регламентирующее условия и порядок прохождения производственного обучения и профессиональной практики;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переподготовка - форма профессионального обучения, позволяющего освоить другую профессию или специальность;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договор обучения - письменное соглашение между работодателем и обучаемым об условиях профессиональной подготовки, переподготовки и повышения квалификации;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5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сентября 2021 года на вопрос от 27 августа 2021 года № 702869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«Правомерно ли осуществление компенсационных выплат работнику, который самостоятельно заключает договор обучения с учебным заведением»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6-1 в соответствии с </w:t>
      </w:r>
      <w:hyperlink r:id="rId105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172-VI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6-1) производственное обучение - обучение, направленное на приобретение теоретических знаний, практических умений </w:t>
      </w:r>
      <w:proofErr w:type="gramStart"/>
      <w:r w:rsidRPr="00A27D30">
        <w:rPr>
          <w:rFonts w:ascii="Times New Roman" w:eastAsia="Times New Roman" w:hAnsi="Times New Roman" w:cs="Times New Roman"/>
          <w:color w:val="000000"/>
          <w:sz w:val="24"/>
          <w:szCs w:val="24"/>
          <w:lang w:eastAsia="ru-RU"/>
        </w:rPr>
        <w:t>обучающимися</w:t>
      </w:r>
      <w:proofErr w:type="gramEnd"/>
      <w:r w:rsidRPr="00A27D30">
        <w:rPr>
          <w:rFonts w:ascii="Times New Roman" w:eastAsia="Times New Roman" w:hAnsi="Times New Roman" w:cs="Times New Roman"/>
          <w:color w:val="000000"/>
          <w:sz w:val="24"/>
          <w:szCs w:val="24"/>
          <w:lang w:eastAsia="ru-RU"/>
        </w:rPr>
        <w:t>, на базе организаций образования и (или) предприятий (организаций);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7 в соответствии с </w:t>
      </w:r>
      <w:hyperlink r:id="rId1059" w:anchor="sub_id=4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171-VI (введены в действие с 1 января 2021 г.)</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регулируемые профессии - профессиональная деятельность, требующая подтверждения соответствия и присвоения квалификации.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подпунктом 8 в соответствии с </w:t>
      </w:r>
      <w:hyperlink r:id="rId106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172-VI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8)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117. Профессиональные стандарты и система квалификаций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w:t>
      </w:r>
      <w:hyperlink r:id="rId1061" w:history="1">
        <w:r w:rsidRPr="00A27D30">
          <w:rPr>
            <w:rFonts w:ascii="Times New Roman" w:eastAsia="Times New Roman" w:hAnsi="Times New Roman" w:cs="Times New Roman"/>
            <w:color w:val="333399"/>
            <w:sz w:val="24"/>
            <w:szCs w:val="24"/>
            <w:u w:val="single"/>
            <w:lang w:eastAsia="ru-RU"/>
          </w:rPr>
          <w:t>Национальная рамка квалификаций</w:t>
        </w:r>
      </w:hyperlink>
      <w:r w:rsidRPr="00A27D30">
        <w:rPr>
          <w:rFonts w:ascii="Times New Roman" w:eastAsia="Times New Roman" w:hAnsi="Times New Roman" w:cs="Times New Roman"/>
          <w:color w:val="000000"/>
          <w:sz w:val="24"/>
          <w:szCs w:val="24"/>
          <w:lang w:eastAsia="ru-RU"/>
        </w:rPr>
        <w:t> состоит из описания для каждого квалификационного уровня общих характеристик профессиональной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Отраслевая рамка квалификаций классифицирует </w:t>
      </w:r>
      <w:proofErr w:type="gramStart"/>
      <w:r w:rsidRPr="00A27D30">
        <w:rPr>
          <w:rFonts w:ascii="Times New Roman" w:eastAsia="Times New Roman" w:hAnsi="Times New Roman" w:cs="Times New Roman"/>
          <w:color w:val="000000"/>
          <w:sz w:val="24"/>
          <w:szCs w:val="24"/>
          <w:lang w:eastAsia="ru-RU"/>
        </w:rPr>
        <w:t>в отрасли требования к квалификации специалиста по уровням в зависимости от сложности</w:t>
      </w:r>
      <w:proofErr w:type="gramEnd"/>
      <w:r w:rsidRPr="00A27D30">
        <w:rPr>
          <w:rFonts w:ascii="Times New Roman" w:eastAsia="Times New Roman" w:hAnsi="Times New Roman" w:cs="Times New Roman"/>
          <w:color w:val="000000"/>
          <w:sz w:val="24"/>
          <w:szCs w:val="24"/>
          <w:lang w:eastAsia="ru-RU"/>
        </w:rPr>
        <w:t xml:space="preserve"> выполняемых работ и характера используемых знаний, умений и компетенции.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Профессиональный стандарт - стандарт, определяющий в конкретной области профессиональной деятельности требования к уровню квалификации и компетентности, к содержанию, качеству и условиям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062" w:anchor="sub_id=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063" w:anchor="sub_id=117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Разработка, введение, замена и пересмотр </w:t>
      </w:r>
      <w:hyperlink r:id="rId1064" w:history="1">
        <w:r w:rsidRPr="00A27D30">
          <w:rPr>
            <w:rFonts w:ascii="Times New Roman" w:eastAsia="Times New Roman" w:hAnsi="Times New Roman" w:cs="Times New Roman"/>
            <w:color w:val="000080"/>
            <w:sz w:val="24"/>
            <w:szCs w:val="24"/>
            <w:u w:val="single"/>
            <w:lang w:eastAsia="ru-RU"/>
          </w:rPr>
          <w:t>профессиональных стандартов</w:t>
        </w:r>
      </w:hyperlink>
      <w:r w:rsidRPr="00A27D30">
        <w:rPr>
          <w:rFonts w:ascii="Times New Roman" w:eastAsia="Times New Roman" w:hAnsi="Times New Roman" w:cs="Times New Roman"/>
          <w:color w:val="000000"/>
          <w:sz w:val="24"/>
          <w:szCs w:val="24"/>
          <w:lang w:eastAsia="ru-RU"/>
        </w:rPr>
        <w:t> производятся объединениями (ассоциациями, союзами) работодателей на основе отраслевых рамок квалификаций и </w:t>
      </w:r>
      <w:hyperlink r:id="rId1065" w:history="1">
        <w:r w:rsidRPr="00A27D30">
          <w:rPr>
            <w:rFonts w:ascii="Times New Roman" w:eastAsia="Times New Roman" w:hAnsi="Times New Roman" w:cs="Times New Roman"/>
            <w:color w:val="000080"/>
            <w:sz w:val="24"/>
            <w:szCs w:val="24"/>
            <w:u w:val="single"/>
            <w:lang w:eastAsia="ru-RU"/>
          </w:rPr>
          <w:t>утверждаются Национальной палатой предпринимателей</w:t>
        </w:r>
      </w:hyperlink>
      <w:r w:rsidRPr="00A27D30">
        <w:rPr>
          <w:rFonts w:ascii="Times New Roman" w:eastAsia="Times New Roman" w:hAnsi="Times New Roman" w:cs="Times New Roman"/>
          <w:color w:val="000000"/>
          <w:sz w:val="24"/>
          <w:szCs w:val="24"/>
          <w:lang w:eastAsia="ru-RU"/>
        </w:rPr>
        <w:t> Республики Казахстан в установленном уполномоченным государственным органом по труду </w:t>
      </w:r>
      <w:hyperlink r:id="rId1066"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2-1 в соответствии с </w:t>
      </w:r>
      <w:hyperlink r:id="rId1067" w:anchor="sub_id=3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Разработка, утверждение, замена и пересмотр </w:t>
      </w:r>
      <w:hyperlink r:id="rId1068" w:history="1">
        <w:r w:rsidRPr="00A27D30">
          <w:rPr>
            <w:rFonts w:ascii="Times New Roman" w:eastAsia="Times New Roman" w:hAnsi="Times New Roman" w:cs="Times New Roman"/>
            <w:color w:val="000080"/>
            <w:sz w:val="24"/>
            <w:szCs w:val="24"/>
            <w:u w:val="single"/>
            <w:lang w:eastAsia="ru-RU"/>
          </w:rPr>
          <w:t>профессиональных стандартов</w:t>
        </w:r>
      </w:hyperlink>
      <w:r w:rsidRPr="00A27D30">
        <w:rPr>
          <w:rFonts w:ascii="Times New Roman" w:eastAsia="Times New Roman" w:hAnsi="Times New Roman" w:cs="Times New Roman"/>
          <w:color w:val="000000"/>
          <w:sz w:val="24"/>
          <w:szCs w:val="24"/>
          <w:lang w:eastAsia="ru-RU"/>
        </w:rPr>
        <w:t> на услуги, оказываемые государственными юридическими лицами, осуществляются государственными органами соответствующих сфер деятельности по согласованию с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069" w:anchor="sub_id=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171-VI (</w:t>
      </w:r>
      <w:hyperlink r:id="rId1070" w:anchor="sub_id=117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Разработка и пересмотр </w:t>
      </w:r>
      <w:hyperlink r:id="rId1071" w:history="1">
        <w:r w:rsidRPr="00A27D30">
          <w:rPr>
            <w:rFonts w:ascii="Times New Roman" w:eastAsia="Times New Roman" w:hAnsi="Times New Roman" w:cs="Times New Roman"/>
            <w:color w:val="000080"/>
            <w:sz w:val="24"/>
            <w:szCs w:val="24"/>
            <w:u w:val="single"/>
            <w:lang w:eastAsia="ru-RU"/>
          </w:rPr>
          <w:t>национальной рамки квалификаций</w:t>
        </w:r>
      </w:hyperlink>
      <w:r w:rsidRPr="00A27D30">
        <w:rPr>
          <w:rFonts w:ascii="Times New Roman" w:eastAsia="Times New Roman" w:hAnsi="Times New Roman" w:cs="Times New Roman"/>
          <w:color w:val="000000"/>
          <w:sz w:val="24"/>
          <w:szCs w:val="24"/>
          <w:lang w:eastAsia="ru-RU"/>
        </w:rPr>
        <w:t> производятся уполномоченным государственным органом по труду совместно с уполномоченным органом в области образования и утверждаются республиканской трехсторонней комиссией по социальному партнерству и регулированию социальных и трудовых отношений.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072" w:anchor="sub_id=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073" w:anchor="sub_id=117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Разработка и пересмотр отраслевой рамки квалификаций производятся уполномоченными государственными органами и объединениями (ассоциациями, союзами) работодателей соответствующих сфер деятельности и утверждаются </w:t>
      </w:r>
      <w:hyperlink r:id="rId1074" w:history="1">
        <w:r w:rsidRPr="00A27D30">
          <w:rPr>
            <w:rFonts w:ascii="Times New Roman" w:eastAsia="Times New Roman" w:hAnsi="Times New Roman" w:cs="Times New Roman"/>
            <w:color w:val="000080"/>
            <w:sz w:val="24"/>
            <w:szCs w:val="24"/>
            <w:u w:val="single"/>
            <w:lang w:eastAsia="ru-RU"/>
          </w:rPr>
          <w:t>отраслевыми комиссиями</w:t>
        </w:r>
      </w:hyperlink>
      <w:r w:rsidRPr="00A27D30">
        <w:rPr>
          <w:rFonts w:ascii="Times New Roman" w:eastAsia="Times New Roman" w:hAnsi="Times New Roman" w:cs="Times New Roman"/>
          <w:color w:val="000000"/>
          <w:sz w:val="24"/>
          <w:szCs w:val="24"/>
          <w:lang w:eastAsia="ru-RU"/>
        </w:rPr>
        <w:t> по социальному партнерству и регулированию социальных и трудовых отношений.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также: </w:t>
      </w:r>
      <w:hyperlink r:id="rId1075" w:anchor="sub_id=100"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разработке и оформлению отраслевых рамок квалификаций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пунктами 5, 6 в соответствии с </w:t>
      </w:r>
      <w:hyperlink r:id="rId1076" w:anchor="sub_id=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171-VI (введены в действие с 1 января 2021 г.)</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Подтверждение соответствия и присвоение квалификации по </w:t>
      </w:r>
      <w:hyperlink r:id="rId1077" w:anchor="sub_id=1160007" w:history="1">
        <w:r w:rsidRPr="00A27D30">
          <w:rPr>
            <w:rFonts w:ascii="Times New Roman" w:eastAsia="Times New Roman" w:hAnsi="Times New Roman" w:cs="Times New Roman"/>
            <w:color w:val="000080"/>
            <w:sz w:val="24"/>
            <w:szCs w:val="24"/>
            <w:u w:val="single"/>
            <w:lang w:eastAsia="ru-RU"/>
          </w:rPr>
          <w:t>регулируемым профессиям</w:t>
        </w:r>
      </w:hyperlink>
      <w:r w:rsidRPr="00A27D30">
        <w:rPr>
          <w:rFonts w:ascii="Times New Roman" w:eastAsia="Times New Roman" w:hAnsi="Times New Roman" w:cs="Times New Roman"/>
          <w:color w:val="000000"/>
          <w:sz w:val="24"/>
          <w:szCs w:val="24"/>
          <w:lang w:eastAsia="ru-RU"/>
        </w:rPr>
        <w:t> осуществляются организациями, аккредитованными в соответствии с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078" w:history="1">
        <w:r w:rsidRPr="00A27D30">
          <w:rPr>
            <w:rFonts w:ascii="Times New Roman" w:eastAsia="Times New Roman" w:hAnsi="Times New Roman" w:cs="Times New Roman"/>
            <w:color w:val="000080"/>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подтверждения соответствия и присвоения квалификации по регулируемым профессиям определяется уполномоченными государственными органами соответствующих сфер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Разработка и пересмотр </w:t>
      </w:r>
      <w:hyperlink r:id="rId1079" w:history="1">
        <w:r w:rsidRPr="00A27D30">
          <w:rPr>
            <w:rFonts w:ascii="Times New Roman" w:eastAsia="Times New Roman" w:hAnsi="Times New Roman" w:cs="Times New Roman"/>
            <w:color w:val="000080"/>
            <w:sz w:val="24"/>
            <w:szCs w:val="24"/>
            <w:u w:val="single"/>
            <w:lang w:eastAsia="ru-RU"/>
          </w:rPr>
          <w:t>перечня регулируемых профессий</w:t>
        </w:r>
      </w:hyperlink>
      <w:r w:rsidRPr="00A27D30">
        <w:rPr>
          <w:rFonts w:ascii="Times New Roman" w:eastAsia="Times New Roman" w:hAnsi="Times New Roman" w:cs="Times New Roman"/>
          <w:color w:val="000000"/>
          <w:sz w:val="24"/>
          <w:szCs w:val="24"/>
          <w:lang w:eastAsia="ru-RU"/>
        </w:rPr>
        <w:t xml:space="preserve"> производятся уполномоченным государственным органом по труду совместно с уполномоченными государственными органами соответствующих сфер </w:t>
      </w:r>
      <w:proofErr w:type="gramStart"/>
      <w:r w:rsidRPr="00A27D30">
        <w:rPr>
          <w:rFonts w:ascii="Times New Roman" w:eastAsia="Times New Roman" w:hAnsi="Times New Roman" w:cs="Times New Roman"/>
          <w:color w:val="000000"/>
          <w:sz w:val="24"/>
          <w:szCs w:val="24"/>
          <w:lang w:eastAsia="ru-RU"/>
        </w:rPr>
        <w:t>деятельности</w:t>
      </w:r>
      <w:proofErr w:type="gramEnd"/>
      <w:r w:rsidRPr="00A27D30">
        <w:rPr>
          <w:rFonts w:ascii="Times New Roman" w:eastAsia="Times New Roman" w:hAnsi="Times New Roman" w:cs="Times New Roman"/>
          <w:color w:val="000000"/>
          <w:sz w:val="24"/>
          <w:szCs w:val="24"/>
          <w:lang w:eastAsia="ru-RU"/>
        </w:rPr>
        <w:t xml:space="preserve"> и утверждается </w:t>
      </w:r>
      <w:r w:rsidRPr="00A27D30">
        <w:rPr>
          <w:rFonts w:ascii="Times New Roman" w:eastAsia="Times New Roman" w:hAnsi="Times New Roman" w:cs="Times New Roman"/>
          <w:color w:val="000000"/>
          <w:sz w:val="24"/>
          <w:szCs w:val="24"/>
          <w:lang w:eastAsia="ru-RU"/>
        </w:rPr>
        <w:lastRenderedPageBreak/>
        <w:t>республиканской трехсторонней комиссией по социальному партнерству и регулированию социальных и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118. Профессиональная подготовка, переподготовка и повышение квалификации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Необходимость и объем профессиональной подготовки, переподготовки и повышения квалификации для функционирования и развития организации определяются работодателем.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80" w:history="1">
        <w:r w:rsidRPr="00A27D30">
          <w:rPr>
            <w:rFonts w:ascii="Times New Roman" w:eastAsia="Times New Roman" w:hAnsi="Times New Roman" w:cs="Times New Roman"/>
            <w:i/>
            <w:iCs/>
            <w:color w:val="000080"/>
            <w:sz w:val="24"/>
            <w:szCs w:val="24"/>
            <w:u w:val="single"/>
            <w:lang w:eastAsia="ru-RU"/>
          </w:rPr>
          <w:t>Приказ</w:t>
        </w:r>
      </w:hyperlink>
      <w:r w:rsidRPr="00A27D30">
        <w:rPr>
          <w:rFonts w:ascii="Times New Roman" w:eastAsia="Times New Roman" w:hAnsi="Times New Roman" w:cs="Times New Roman"/>
          <w:i/>
          <w:iCs/>
          <w:color w:val="FF0000"/>
          <w:sz w:val="24"/>
          <w:szCs w:val="24"/>
          <w:lang w:eastAsia="ru-RU"/>
        </w:rPr>
        <w:t> Министра здравоохранения и социального развития Республики Казахстан от 28 декабря 2015 года № 1045 «Об утверждении общих требований к профессиональной подготовке, переподготовке и повышению квалификации кадров в организации»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1-1 в соответствии с </w:t>
      </w:r>
      <w:hyperlink r:id="rId1081" w:anchor="sub_id=11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1-1. Образовательные программы технического и профессионального, </w:t>
      </w:r>
      <w:proofErr w:type="spellStart"/>
      <w:r w:rsidRPr="00A27D30">
        <w:rPr>
          <w:rFonts w:ascii="Times New Roman" w:eastAsia="Times New Roman" w:hAnsi="Times New Roman" w:cs="Times New Roman"/>
          <w:color w:val="000000"/>
          <w:sz w:val="24"/>
          <w:szCs w:val="24"/>
          <w:lang w:eastAsia="ru-RU"/>
        </w:rPr>
        <w:t>послесреднего</w:t>
      </w:r>
      <w:proofErr w:type="spellEnd"/>
      <w:r w:rsidRPr="00A27D30">
        <w:rPr>
          <w:rFonts w:ascii="Times New Roman" w:eastAsia="Times New Roman" w:hAnsi="Times New Roman" w:cs="Times New Roman"/>
          <w:color w:val="000000"/>
          <w:sz w:val="24"/>
          <w:szCs w:val="24"/>
          <w:lang w:eastAsia="ru-RU"/>
        </w:rPr>
        <w:t>, высшего и послевузовского образования, переподготовки и повышения квалификации должны быть ориентированы на результаты обучения и учитывать требования при наличии соответствующих </w:t>
      </w:r>
      <w:hyperlink r:id="rId1082" w:history="1">
        <w:r w:rsidRPr="00A27D30">
          <w:rPr>
            <w:rFonts w:ascii="Times New Roman" w:eastAsia="Times New Roman" w:hAnsi="Times New Roman" w:cs="Times New Roman"/>
            <w:color w:val="000080"/>
            <w:sz w:val="24"/>
            <w:szCs w:val="24"/>
            <w:u w:val="single"/>
            <w:lang w:eastAsia="ru-RU"/>
          </w:rPr>
          <w:t>профессиональных стандартов</w:t>
        </w:r>
      </w:hyperlink>
      <w:r w:rsidRPr="00A27D30">
        <w:rPr>
          <w:rFonts w:ascii="Times New Roman" w:eastAsia="Times New Roman" w:hAnsi="Times New Roman" w:cs="Times New Roman"/>
          <w:color w:val="000000"/>
          <w:sz w:val="24"/>
          <w:szCs w:val="24"/>
          <w:lang w:eastAsia="ru-RU"/>
        </w:rPr>
        <w:t> для реализации комплексной системы подтверждения соответствия и присвоения квалификаций.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проводит профессиональную подготовку, переподготовку и повышение квалификации работников или иных лиц, не состоящих с ним в трудовых отношениях (обучаемый):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непосредственно в организации (у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в организациях образования, реализующих образовательные программы технического и профессионального, </w:t>
      </w:r>
      <w:proofErr w:type="spellStart"/>
      <w:r w:rsidRPr="00A27D30">
        <w:rPr>
          <w:rFonts w:ascii="Times New Roman" w:eastAsia="Times New Roman" w:hAnsi="Times New Roman" w:cs="Times New Roman"/>
          <w:color w:val="000000"/>
          <w:sz w:val="24"/>
          <w:szCs w:val="24"/>
          <w:lang w:eastAsia="ru-RU"/>
        </w:rPr>
        <w:t>послесреднего</w:t>
      </w:r>
      <w:proofErr w:type="spellEnd"/>
      <w:r w:rsidRPr="00A27D30">
        <w:rPr>
          <w:rFonts w:ascii="Times New Roman" w:eastAsia="Times New Roman" w:hAnsi="Times New Roman" w:cs="Times New Roman"/>
          <w:color w:val="000000"/>
          <w:sz w:val="24"/>
          <w:szCs w:val="24"/>
          <w:lang w:eastAsia="ru-RU"/>
        </w:rPr>
        <w:t>, высшего и послевузовского образования;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иных организациях, осуществляющих профессиональную подготовку, переподготовку и повышение квалификации кадров.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Профессиональная подготовка, переподготовка и повышение квалификации обучаемых по направлению работодателя осуществляются за счет средств работодателя или иных средств, не запрещенных законодательством Республики Казахстан, в соответствии с договором обучения.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08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сентября 2021 года на вопрос от 1 сентября 2021 года № 703394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«Если иные средства на обучение работников отсутствуют, а работники отказываются оплачивать обучение, то обучение должно производиться за счет средств самого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Договор обучения должен содержать:</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1084" w:anchor="sub_id=11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172-VI (</w:t>
      </w:r>
      <w:hyperlink r:id="rId1085" w:anchor="sub_id=118040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указание на конкретную специальность, квалификацию, приобретаемую </w:t>
      </w:r>
      <w:proofErr w:type="gramStart"/>
      <w:r w:rsidRPr="00A27D30">
        <w:rPr>
          <w:rFonts w:ascii="Times New Roman" w:eastAsia="Times New Roman" w:hAnsi="Times New Roman" w:cs="Times New Roman"/>
          <w:color w:val="000000"/>
          <w:sz w:val="24"/>
          <w:szCs w:val="24"/>
          <w:lang w:eastAsia="ru-RU"/>
        </w:rPr>
        <w:t>обучаемым</w:t>
      </w:r>
      <w:proofErr w:type="gramEnd"/>
      <w:r w:rsidRPr="00A27D30">
        <w:rPr>
          <w:rFonts w:ascii="Times New Roman" w:eastAsia="Times New Roman" w:hAnsi="Times New Roman" w:cs="Times New Roman"/>
          <w:color w:val="000000"/>
          <w:sz w:val="24"/>
          <w:szCs w:val="24"/>
          <w:lang w:eastAsia="ru-RU"/>
        </w:rPr>
        <w:t>, и (или) наименование курса квалификации;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права и обязанности работодателя и обучаемого;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срок обучения и срок отработки у работодателя после завершения обучения;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порядок и случаи возмещения работодателю затрат, связанных с обучением, пропорционально недоработанному сроку отработки;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гарантии и компенсационные выплаты, связанные с обучением;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ответственность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Договор обучения может содержать иные условия, определенные соглашением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Работники, проходящие профессиональную подготовку, переподготовку и повышение квалификации, по соглашению с работодателем могут освобождаться от работы либо выполнять работу на условиях неполного рабочего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6. В соглашении, коллективном и (или) трудовом договорах могут предусматриваться льготы и компенсационные выплаты, связанные с обучением.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Работодатель содействует организациям образования, реализующим образовательные программы технического и профессионального образования, в подготовке, переподготовке и повышении квалификации кадров.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8 изложен в редакции </w:t>
      </w:r>
      <w:hyperlink r:id="rId1086" w:anchor="sub_id=11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04.07.18 г. № 172-VI (</w:t>
      </w:r>
      <w:hyperlink r:id="rId1087" w:anchor="sub_id=11808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Работодатели в соответствии с </w:t>
      </w:r>
      <w:hyperlink r:id="rId1088" w:anchor="sub_id=38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образовании предоставляют места для прохождения профессиональной практики, а также производственного обучения, создают безопасные условия и исполняют обязанности, предусмотренные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119 внесены изменения в соответствии с </w:t>
      </w:r>
      <w:hyperlink r:id="rId1089" w:anchor="sub_id=11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171-VI (</w:t>
      </w:r>
      <w:hyperlink r:id="rId1090" w:anchor="sub_id=119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1091" w:anchor="sub_id=11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04.07.18 г. № 172-VI (</w:t>
      </w:r>
      <w:hyperlink r:id="rId1092" w:anchor="sub_id=119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119. Дуальное обучение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Дуальное обучение осуществляется в соответствии с договором о дуальном обучении, заключаемым на основе </w:t>
      </w:r>
      <w:hyperlink r:id="rId1093" w:anchor="sub_id=5" w:history="1">
        <w:r w:rsidRPr="00A27D30">
          <w:rPr>
            <w:rFonts w:ascii="Times New Roman" w:eastAsia="Times New Roman" w:hAnsi="Times New Roman" w:cs="Times New Roman"/>
            <w:color w:val="000080"/>
            <w:sz w:val="24"/>
            <w:szCs w:val="24"/>
            <w:u w:val="single"/>
            <w:lang w:eastAsia="ru-RU"/>
          </w:rPr>
          <w:t>формы типового договора</w:t>
        </w:r>
      </w:hyperlink>
      <w:r w:rsidRPr="00A27D30">
        <w:rPr>
          <w:rFonts w:ascii="Times New Roman" w:eastAsia="Times New Roman" w:hAnsi="Times New Roman" w:cs="Times New Roman"/>
          <w:color w:val="000000"/>
          <w:sz w:val="24"/>
          <w:szCs w:val="24"/>
          <w:lang w:eastAsia="ru-RU"/>
        </w:rPr>
        <w:t> о дуальном обучении, утверждаемой уполномоченным органом в области образования.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В период прохождения производственного обучения и профессиональной практики на обучаемого распространяются правила трудового распорядка.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За время прохождения производственного обучения и профессиональной практики обучаемый выполняет определенные функциональные обязанности, которые засчитываются в трудовой стаж обучаемого, и за это время может производиться компенсационная выплата.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лиц, проходящих производственное обучение и профессиональную практику, распространяются требования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основе договора о дуальном обучении предприятие (организация) закрепляет за обучающимся </w:t>
      </w:r>
      <w:hyperlink r:id="rId1094" w:anchor="sub_id=110008" w:history="1">
        <w:r w:rsidRPr="00A27D30">
          <w:rPr>
            <w:rFonts w:ascii="Times New Roman" w:eastAsia="Times New Roman" w:hAnsi="Times New Roman" w:cs="Times New Roman"/>
            <w:color w:val="000080"/>
            <w:sz w:val="24"/>
            <w:szCs w:val="24"/>
            <w:u w:val="single"/>
            <w:lang w:eastAsia="ru-RU"/>
          </w:rPr>
          <w:t>наставника</w:t>
        </w:r>
      </w:hyperlink>
      <w:r w:rsidRPr="00A27D30">
        <w:rPr>
          <w:rFonts w:ascii="Times New Roman" w:eastAsia="Times New Roman" w:hAnsi="Times New Roman" w:cs="Times New Roman"/>
          <w:color w:val="000000"/>
          <w:sz w:val="24"/>
          <w:szCs w:val="24"/>
          <w:lang w:eastAsia="ru-RU"/>
        </w:rPr>
        <w:t> для осуществления руководства производственным обучением и профессиональной практикой.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заголовок главы 10 внесены изменения в соответствии с </w:t>
      </w:r>
      <w:hyperlink r:id="rId1095" w:anchor="sub_id=12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096" w:anchor="sub_id=12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10. МАТЕРИАЛЬНАЯ ОТВЕТСТВЕННОСТЬ СТОРОН ТРУДОВОГО ДОГОВОРА, РАБОТНИКА НАПРАВЛЯЮЩЕЙ СТОРОНЫ</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120. Обязанность стороны трудового договора по возмещению причиненного ущерба (вреда)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Материальная ответственность стороны трудового договора за ущерб (вред), причиненный ею другой стороне трудового договора, наступает за ущерб (вред), причиненный в результате виновного противоправного поведения (действия или бездействия) и причинной связи между виновным противоправным поведением и причиненным ущербом (вредом), если иное не предусмотрено настоящим Кодексом и иными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Сторона трудового договора, причинившая ущерб (вред) другой стороне, возмещает его в соответствии с настоящим Кодексом и </w:t>
      </w:r>
      <w:hyperlink r:id="rId1097" w:history="1">
        <w:r w:rsidRPr="00A27D30">
          <w:rPr>
            <w:rFonts w:ascii="Times New Roman" w:eastAsia="Times New Roman" w:hAnsi="Times New Roman" w:cs="Times New Roman"/>
            <w:color w:val="333399"/>
            <w:sz w:val="24"/>
            <w:szCs w:val="24"/>
            <w:u w:val="single"/>
            <w:lang w:eastAsia="ru-RU"/>
          </w:rPr>
          <w:t>иными 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трудовом, коллективном договорах может конкретизироваться материальная ответственность работника 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Прекращение трудового договора после причинения ущерба (вреда) не влечет за собой освобождения стороны трудового договора от материальной ответственности по возмещению причиненного ущерба (вреда) другой стороне.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121. Материальная ответственность работодателя за ущерб, причиненный работнику незаконным лишением его возможности трудиться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обязан возместить работнику не полученную им заработную плату и иные причитающиеся ему выплаты в случае незаконных перевода на другую работу, недопущения работника к рабочему месту, одностороннего изменения условий трудового договора, отстранения от работы, расторжения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Трудовым, коллективным договорами могут быть установлены дополнительные случаи возмещения работодателем ущерба, причиненного незаконным лишением работника возможности трудиться.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122. Материальная ответственность работодателя за вред, причиненный жизни и (или) здоровью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причинении вреда жизни и (или) здоровью работника в связи с исполнением им трудовых обязанностей работодатель обязан возместить вред в объеме и порядке, которые предусмотрены </w:t>
      </w:r>
      <w:hyperlink r:id="rId1098" w:anchor="sub_id=937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Вред, предусмотренный пунктом 1 настоящей статьи, возмещается в полном объеме при отсутствии у работника </w:t>
      </w:r>
      <w:hyperlink r:id="rId1099" w:anchor="sub_id=200000" w:history="1">
        <w:r w:rsidRPr="00A27D30">
          <w:rPr>
            <w:rFonts w:ascii="Times New Roman" w:eastAsia="Times New Roman" w:hAnsi="Times New Roman" w:cs="Times New Roman"/>
            <w:color w:val="333399"/>
            <w:sz w:val="24"/>
            <w:szCs w:val="24"/>
            <w:u w:val="single"/>
            <w:lang w:eastAsia="ru-RU"/>
          </w:rPr>
          <w:t>страховых выплат</w:t>
        </w:r>
      </w:hyperlink>
      <w:r w:rsidRPr="00A27D30">
        <w:rPr>
          <w:rFonts w:ascii="Times New Roman" w:eastAsia="Times New Roman" w:hAnsi="Times New Roman" w:cs="Times New Roman"/>
          <w:color w:val="000000"/>
          <w:sz w:val="24"/>
          <w:szCs w:val="24"/>
          <w:lang w:eastAsia="ru-RU"/>
        </w:rPr>
        <w:t>, за исключением случая, предусмотренного в пункте 3 настоящей статьи. При наличии страховых выплат работодатель обязан возместить работнику разницу между страховой суммой и фактическим размером вреда.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0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декабря 2020 года на вопрос от 23 декабря 2020 года № 658680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«Касательно страховых выплат по возмещению вреда жизни и здоровью, причиненного работнику при исполнении им трудовых обязанностей»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101" w:anchor="sub_id=6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30.06.17 г. № 80-VI (введены в действие с 1 января 2020 г.) (</w:t>
      </w:r>
      <w:hyperlink r:id="rId1102" w:anchor="sub_id=122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причинении вреда работнику, связанного с установлением ему степени утраты профессиональной трудоспособности от пяти до двадцати девяти процентов включительно, работодатель обязан возместить работнику утраченный заработок и расходы, вызванные повреждением его здоровья.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Размер расходов, вызванных повреждением здоровья, возмещаемых работодателем в период установления степени утраты трудоспособности не может превышать двести пятьдесят </w:t>
      </w:r>
      <w:hyperlink r:id="rId1103" w:history="1">
        <w:r w:rsidRPr="00A27D30">
          <w:rPr>
            <w:rFonts w:ascii="Times New Roman" w:eastAsia="Times New Roman" w:hAnsi="Times New Roman" w:cs="Times New Roman"/>
            <w:color w:val="333399"/>
            <w:sz w:val="24"/>
            <w:szCs w:val="24"/>
            <w:u w:val="single"/>
            <w:lang w:eastAsia="ru-RU"/>
          </w:rPr>
          <w:t>месячных расчетных показателей</w:t>
        </w:r>
      </w:hyperlink>
      <w:r w:rsidRPr="00A27D30">
        <w:rPr>
          <w:rFonts w:ascii="Times New Roman" w:eastAsia="Times New Roman" w:hAnsi="Times New Roman" w:cs="Times New Roman"/>
          <w:color w:val="000000"/>
          <w:sz w:val="24"/>
          <w:szCs w:val="24"/>
          <w:lang w:eastAsia="ru-RU"/>
        </w:rPr>
        <w:t>, установленных на соответствующий финансовый год законом о республиканском бюджете, на момент выплаты.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Выплата по возмещению расходов, вызванных повреждением здоровья, осуществляется на основании документов, подтверждающих эти расходы, представленных работником либо лицом, понесшим эти расходы. При этом возмещению не подлежат расходы на медицинскую помощь, предоставляемую в рамках гарантированного объема бесплатной медицинской помощи и в системе обязательного социального медицинского страхования в соответствии с </w:t>
      </w:r>
      <w:hyperlink r:id="rId1104" w:anchor="sub_id=196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также: </w:t>
      </w:r>
      <w:hyperlink r:id="rId1105"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9 июля 1999 года № 9 «О некоторых вопросах применения судами Республики законодательства по возмещению вреда, причиненного здоровью»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Заголовок статьи 123 изложен в редакции </w:t>
      </w:r>
      <w:hyperlink r:id="rId1106" w:anchor="sub_id=12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19.12.20 г. № 386-VI (</w:t>
      </w:r>
      <w:hyperlink r:id="rId1107" w:anchor="sub_id=12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123. Материальная ответственность работника, работника направляющей стороны за причинение ущерба работодателю или принимающей стороне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108"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09" w:anchor="sub_id=12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Материальная ответственность работника, работника направляющей стороны за ущерб, причиненный работодателю или принимающей стороне, наступает в случаях, предусмотренных настоящим Кодексом, иными нормативными правовыми актами Республики Казахстан и актами работодателя или актами принимающей стороны.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110" w:anchor="sub_id=12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11" w:anchor="sub_id=12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1112"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13" w:anchor="sub_id=12302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Ответственность работника, работника направляющей стороны за ущерб, причиненный работодателю или принимающей стороне, исключается, если ущерб возник в связи с обстоятельствами непреодолимой силы, в результате которых надлежащее исполнение обязанностей оказалось невозможным, либо крайней необходимостью, необходимой обороной, а также неисполнением работодателем или принимающей стороной обязанности по обеспечению надлежащих условий для сохранности имущества, переданного работнику, работнику направляющей стороны.</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114"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15" w:anchor="sub_id=12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Работник, работник направляющей стороны обязаны возместить прямой действительный ущерб, причиненный работодателю или принимающей стороне.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116"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17" w:anchor="sub_id=12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w:t>
      </w:r>
      <w:proofErr w:type="gramStart"/>
      <w:r w:rsidRPr="00A27D30">
        <w:rPr>
          <w:rFonts w:ascii="Times New Roman" w:eastAsia="Times New Roman" w:hAnsi="Times New Roman" w:cs="Times New Roman"/>
          <w:color w:val="000000"/>
          <w:sz w:val="24"/>
          <w:szCs w:val="24"/>
          <w:lang w:eastAsia="ru-RU"/>
        </w:rPr>
        <w:t>Под прямым действительным ущербом понимается реальное уменьшение наличного имущества работодателя или принимающей стороны или ухудшение состояния указанного имущества (в том числе имущества третьих лиц, находящегося у работодателя или принимающей стороны, если работодатель или принимающая сторона несет ответственность за сохранность этого имущества), а также необходимость для работодателя или принимающей стороны произвести затраты либо излишние выплаты на приобретение или восстановление имущества.</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1118"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19" w:anchor="sub_id=12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Недопустимо возложение на работника, работника направляющей стороны ответственности за такой ущерб, который может быть отнесен к категории нормального производственно-хозяйственного риска.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6 внесены изменения в соответствии с </w:t>
      </w:r>
      <w:hyperlink r:id="rId1120"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21" w:anchor="sub_id=123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1122" w:anchor="sub_id=12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1123" w:anchor="sub_id=12306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Работодатель или принимающая сторона обязаны создать работникам, работникам направляющей стороны условия, необходимые для нормальной работы и обеспечения полной сохранности вверенного им имущества.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Положение настоящего пункта не распространяется на дистанционную работу, за исключением </w:t>
      </w:r>
      <w:hyperlink r:id="rId1124" w:anchor="sub_id=1015501" w:history="1">
        <w:r w:rsidRPr="00A27D30">
          <w:rPr>
            <w:rFonts w:ascii="Times New Roman" w:eastAsia="Times New Roman" w:hAnsi="Times New Roman" w:cs="Times New Roman"/>
            <w:color w:val="000080"/>
            <w:sz w:val="24"/>
            <w:szCs w:val="24"/>
            <w:u w:val="single"/>
            <w:lang w:eastAsia="ru-RU"/>
          </w:rPr>
          <w:t>комбинированной дистанционной работы</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7 внесены изменения в соответствии с </w:t>
      </w:r>
      <w:hyperlink r:id="rId1125"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26" w:anchor="sub_id=1207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w:t>
      </w:r>
      <w:proofErr w:type="gramStart"/>
      <w:r w:rsidRPr="00A27D30">
        <w:rPr>
          <w:rFonts w:ascii="Times New Roman" w:eastAsia="Times New Roman" w:hAnsi="Times New Roman" w:cs="Times New Roman"/>
          <w:color w:val="000000"/>
          <w:sz w:val="24"/>
          <w:szCs w:val="24"/>
          <w:lang w:eastAsia="ru-RU"/>
        </w:rPr>
        <w:t xml:space="preserve">Перечень должностей и работ, занимаемых или выполняемых работниками, работниками направляющей стороны, с которыми могут заключаться договор о полной индивидуальной или коллективной (солидарной) материальной ответственности за </w:t>
      </w:r>
      <w:proofErr w:type="spellStart"/>
      <w:r w:rsidRPr="00A27D30">
        <w:rPr>
          <w:rFonts w:ascii="Times New Roman" w:eastAsia="Times New Roman" w:hAnsi="Times New Roman" w:cs="Times New Roman"/>
          <w:color w:val="000000"/>
          <w:sz w:val="24"/>
          <w:szCs w:val="24"/>
          <w:lang w:eastAsia="ru-RU"/>
        </w:rPr>
        <w:t>необеспечение</w:t>
      </w:r>
      <w:proofErr w:type="spellEnd"/>
      <w:r w:rsidRPr="00A27D30">
        <w:rPr>
          <w:rFonts w:ascii="Times New Roman" w:eastAsia="Times New Roman" w:hAnsi="Times New Roman" w:cs="Times New Roman"/>
          <w:color w:val="000000"/>
          <w:sz w:val="24"/>
          <w:szCs w:val="24"/>
          <w:lang w:eastAsia="ru-RU"/>
        </w:rPr>
        <w:t xml:space="preserve"> сохранности имущества и других ценностей, переданных работникам, работникам направляющей стороны, а также типовой договор о полной материальной ответственности утверждаются актом работодателя или актом принимающей стороны.</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12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10 февраля 2021 года на вопрос от 23 декабря 2020 года № 658662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«При заключении договора о полной коллективной (солидарной) материальной ответственности работников невозможно разграничить материальную ответственность каждого работника за причиненный ущерб», </w:t>
      </w:r>
      <w:hyperlink r:id="rId112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7 апреля 2021 года на вопрос от</w:t>
      </w:r>
      <w:proofErr w:type="gramEnd"/>
      <w:r w:rsidRPr="00A27D30">
        <w:rPr>
          <w:rFonts w:ascii="Times New Roman" w:eastAsia="Times New Roman" w:hAnsi="Times New Roman" w:cs="Times New Roman"/>
          <w:i/>
          <w:iCs/>
          <w:color w:val="FF0000"/>
          <w:sz w:val="24"/>
          <w:szCs w:val="24"/>
          <w:lang w:eastAsia="ru-RU"/>
        </w:rPr>
        <w:t xml:space="preserve"> 16 марта 2021 года № 673895 </w:t>
      </w:r>
      <w:r w:rsidRPr="00A27D30">
        <w:rPr>
          <w:rFonts w:ascii="Times New Roman" w:eastAsia="Times New Roman" w:hAnsi="Times New Roman" w:cs="Times New Roman"/>
          <w:i/>
          <w:iCs/>
          <w:color w:val="FF0000"/>
          <w:sz w:val="24"/>
          <w:szCs w:val="24"/>
          <w:lang w:eastAsia="ru-RU"/>
        </w:rPr>
        <w:lastRenderedPageBreak/>
        <w:t>(</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«Законом не предусмотрена выплата работнику надбавок за возложение материальной ответственности»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8 внесены изменения в соответствии с </w:t>
      </w:r>
      <w:hyperlink r:id="rId1129"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130" w:anchor="sub_id=12308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Материальная ответственность в полном размере ущерба, причиненного работодателю или принимающей стороне, возлагается на работника, работника направляющей стороны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spellStart"/>
      <w:r w:rsidRPr="00A27D30">
        <w:rPr>
          <w:rFonts w:ascii="Times New Roman" w:eastAsia="Times New Roman" w:hAnsi="Times New Roman" w:cs="Times New Roman"/>
          <w:color w:val="000000"/>
          <w:sz w:val="24"/>
          <w:szCs w:val="24"/>
          <w:lang w:eastAsia="ru-RU"/>
        </w:rPr>
        <w:t>необеспечения</w:t>
      </w:r>
      <w:proofErr w:type="spellEnd"/>
      <w:r w:rsidRPr="00A27D30">
        <w:rPr>
          <w:rFonts w:ascii="Times New Roman" w:eastAsia="Times New Roman" w:hAnsi="Times New Roman" w:cs="Times New Roman"/>
          <w:color w:val="000000"/>
          <w:sz w:val="24"/>
          <w:szCs w:val="24"/>
          <w:lang w:eastAsia="ru-RU"/>
        </w:rPr>
        <w:t xml:space="preserve"> сохранности имущества и других ценностей, переданных работнику, работнику направляющей стороны на основании письменного договора о принятии на себя полной материальной ответственности;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spellStart"/>
      <w:r w:rsidRPr="00A27D30">
        <w:rPr>
          <w:rFonts w:ascii="Times New Roman" w:eastAsia="Times New Roman" w:hAnsi="Times New Roman" w:cs="Times New Roman"/>
          <w:color w:val="000000"/>
          <w:sz w:val="24"/>
          <w:szCs w:val="24"/>
          <w:lang w:eastAsia="ru-RU"/>
        </w:rPr>
        <w:t>необеспечения</w:t>
      </w:r>
      <w:proofErr w:type="spellEnd"/>
      <w:r w:rsidRPr="00A27D30">
        <w:rPr>
          <w:rFonts w:ascii="Times New Roman" w:eastAsia="Times New Roman" w:hAnsi="Times New Roman" w:cs="Times New Roman"/>
          <w:color w:val="000000"/>
          <w:sz w:val="24"/>
          <w:szCs w:val="24"/>
          <w:lang w:eastAsia="ru-RU"/>
        </w:rPr>
        <w:t xml:space="preserve"> сохранности имущества и других ценностей, полученных работником, работником направляющей стороны под отчет по разовому документу;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причинения ущерба в состоянии алкогольного, наркотического или </w:t>
      </w:r>
      <w:proofErr w:type="spellStart"/>
      <w:r w:rsidRPr="00A27D30">
        <w:rPr>
          <w:rFonts w:ascii="Times New Roman" w:eastAsia="Times New Roman" w:hAnsi="Times New Roman" w:cs="Times New Roman"/>
          <w:color w:val="000000"/>
          <w:sz w:val="24"/>
          <w:szCs w:val="24"/>
          <w:lang w:eastAsia="ru-RU"/>
        </w:rPr>
        <w:t>токсикоманического</w:t>
      </w:r>
      <w:proofErr w:type="spellEnd"/>
      <w:r w:rsidRPr="00A27D30">
        <w:rPr>
          <w:rFonts w:ascii="Times New Roman" w:eastAsia="Times New Roman" w:hAnsi="Times New Roman" w:cs="Times New Roman"/>
          <w:color w:val="000000"/>
          <w:sz w:val="24"/>
          <w:szCs w:val="24"/>
          <w:lang w:eastAsia="ru-RU"/>
        </w:rPr>
        <w:t xml:space="preserve"> опьянения (их аналогов);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недостачи, умышленного уничтожения или умышленной порчи материалов, полуфабрикатов, изделий (продукции), в том числе при их изготовлении, а также инструментов, измерительных приборов, специальной одежды и других предметов, выданных работодателем или принимающей стороной работнику, работнику направляющей стороны в пользование;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нарушения условия о </w:t>
      </w:r>
      <w:proofErr w:type="spellStart"/>
      <w:r w:rsidRPr="00A27D30">
        <w:rPr>
          <w:rFonts w:ascii="Times New Roman" w:eastAsia="Times New Roman" w:hAnsi="Times New Roman" w:cs="Times New Roman"/>
          <w:color w:val="000000"/>
          <w:sz w:val="24"/>
          <w:szCs w:val="24"/>
          <w:lang w:eastAsia="ru-RU"/>
        </w:rPr>
        <w:t>неконкуренции</w:t>
      </w:r>
      <w:proofErr w:type="spellEnd"/>
      <w:r w:rsidRPr="00A27D30">
        <w:rPr>
          <w:rFonts w:ascii="Times New Roman" w:eastAsia="Times New Roman" w:hAnsi="Times New Roman" w:cs="Times New Roman"/>
          <w:color w:val="000000"/>
          <w:sz w:val="24"/>
          <w:szCs w:val="24"/>
          <w:lang w:eastAsia="ru-RU"/>
        </w:rPr>
        <w:t>, которое повлекло причинение ущерба для работодателя или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 иных случаях, оговоренных в трудовом, коллективном договорах или актах принимающей стороны.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31" w:anchor="sub_id=35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11. ГАРАНТИИ И КОМПЕНСАЦИОННЫЕ ВЫПЛАТЫ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124. Гарантии при выполнении работниками государственных или общественных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освобождает работников от выполнения трудовых обязанностей на время привлечения их к государственным или общественным обязанностям в случаях, предусмотренных </w:t>
      </w:r>
      <w:hyperlink r:id="rId1132" w:history="1">
        <w:r w:rsidRPr="00A27D30">
          <w:rPr>
            <w:rFonts w:ascii="Times New Roman" w:eastAsia="Times New Roman" w:hAnsi="Times New Roman" w:cs="Times New Roman"/>
            <w:color w:val="333399"/>
            <w:sz w:val="24"/>
            <w:szCs w:val="24"/>
            <w:u w:val="single"/>
            <w:lang w:eastAsia="ru-RU"/>
          </w:rPr>
          <w:t>законами Республики Казахстан</w:t>
        </w:r>
      </w:hyperlink>
      <w:r w:rsidRPr="00A27D30">
        <w:rPr>
          <w:rFonts w:ascii="Times New Roman" w:eastAsia="Times New Roman" w:hAnsi="Times New Roman" w:cs="Times New Roman"/>
          <w:color w:val="000000"/>
          <w:sz w:val="24"/>
          <w:szCs w:val="24"/>
          <w:lang w:eastAsia="ru-RU"/>
        </w:rPr>
        <w:t>, с сохранением за ними места работы (должности).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133" w:anchor="sub_id=124"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34" w:anchor="sub_id=124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 работниками, подлежащими призыву на </w:t>
      </w:r>
      <w:hyperlink r:id="rId1135" w:anchor="sub_id=240000" w:history="1">
        <w:r w:rsidRPr="00A27D30">
          <w:rPr>
            <w:rFonts w:ascii="Times New Roman" w:eastAsia="Times New Roman" w:hAnsi="Times New Roman" w:cs="Times New Roman"/>
            <w:color w:val="000080"/>
            <w:sz w:val="24"/>
            <w:szCs w:val="24"/>
            <w:u w:val="single"/>
            <w:lang w:eastAsia="ru-RU"/>
          </w:rPr>
          <w:t>срочную воинскую службу</w:t>
        </w:r>
      </w:hyperlink>
      <w:r w:rsidRPr="00A27D30">
        <w:rPr>
          <w:rFonts w:ascii="Times New Roman" w:eastAsia="Times New Roman" w:hAnsi="Times New Roman" w:cs="Times New Roman"/>
          <w:color w:val="000000"/>
          <w:sz w:val="24"/>
          <w:szCs w:val="24"/>
          <w:lang w:eastAsia="ru-RU"/>
        </w:rPr>
        <w:t> или воинские сборы, в период прохождения медицинской комиссии сохраняются место работы (должность), заработная плата по месту работы при наличии повестки о вызове в местные органы военного управления, а на период прохождения срочной воинской службы или воинских сборов сохраняется место работы (должность).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 за которым на период прохождения срочной воинской службы или воинских сборов сохранялось место работы (должность), не позднее одного месяца со дня исключения из списков воинской части в связи с увольнением с воинской службы или окончанием воинских сборов обязан приступить к своим трудовым обязанностям.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3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9 июня 2021 года на вопрос от 25 мая 2021 года № 686986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 порядке ведения табеля учета </w:t>
      </w:r>
      <w:r w:rsidRPr="00A27D30">
        <w:rPr>
          <w:rFonts w:ascii="Times New Roman" w:eastAsia="Times New Roman" w:hAnsi="Times New Roman" w:cs="Times New Roman"/>
          <w:i/>
          <w:iCs/>
          <w:color w:val="FF0000"/>
          <w:sz w:val="24"/>
          <w:szCs w:val="24"/>
          <w:lang w:eastAsia="ru-RU"/>
        </w:rPr>
        <w:lastRenderedPageBreak/>
        <w:t>рабочего времени и издании приказов при призыве работника на срочную воинскую службу»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125. Гарантии для работников, направляемых на медицинский осмотр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время прохождения за счет средств работодателя </w:t>
      </w:r>
      <w:hyperlink r:id="rId1137" w:anchor="sub_id=860000" w:history="1">
        <w:r w:rsidRPr="00A27D30">
          <w:rPr>
            <w:rFonts w:ascii="Times New Roman" w:eastAsia="Times New Roman" w:hAnsi="Times New Roman" w:cs="Times New Roman"/>
            <w:color w:val="333399"/>
            <w:sz w:val="24"/>
            <w:szCs w:val="24"/>
            <w:u w:val="single"/>
            <w:lang w:eastAsia="ru-RU"/>
          </w:rPr>
          <w:t>периодических медицинских осмотров</w:t>
        </w:r>
      </w:hyperlink>
      <w:r w:rsidRPr="00A27D30">
        <w:rPr>
          <w:rFonts w:ascii="Times New Roman" w:eastAsia="Times New Roman" w:hAnsi="Times New Roman" w:cs="Times New Roman"/>
          <w:color w:val="000000"/>
          <w:sz w:val="24"/>
          <w:szCs w:val="24"/>
          <w:lang w:eastAsia="ru-RU"/>
        </w:rPr>
        <w:t> за работниками, обязанными проходить их в соответствии с настоящим Кодексом либо коллективным договором, сохраняются место работы (должность) и средняя заработная плата.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126. Гарантии для работников, являющихся донорами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За работником, являющимся донором, на время обследования и </w:t>
      </w:r>
      <w:proofErr w:type="spellStart"/>
      <w:r w:rsidRPr="00A27D30">
        <w:rPr>
          <w:rFonts w:ascii="Times New Roman" w:eastAsia="Times New Roman" w:hAnsi="Times New Roman" w:cs="Times New Roman"/>
          <w:color w:val="000000"/>
          <w:sz w:val="24"/>
          <w:szCs w:val="24"/>
          <w:lang w:eastAsia="ru-RU"/>
        </w:rPr>
        <w:t>донации</w:t>
      </w:r>
      <w:proofErr w:type="spellEnd"/>
      <w:r w:rsidRPr="00A27D30">
        <w:rPr>
          <w:rFonts w:ascii="Times New Roman" w:eastAsia="Times New Roman" w:hAnsi="Times New Roman" w:cs="Times New Roman"/>
          <w:color w:val="000000"/>
          <w:sz w:val="24"/>
          <w:szCs w:val="24"/>
          <w:lang w:eastAsia="ru-RU"/>
        </w:rPr>
        <w:t xml:space="preserve"> крови и ее компонентов сохраняются место работы (должность) и средняя заработная плата, а также предоставляются иные гарантии в соответствии с </w:t>
      </w:r>
      <w:hyperlink r:id="rId1138" w:anchor="sub_id=208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13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19 сентября 2019 года на вопрос от 16 сентября 2019 года № 569044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количестве дней отдыха, которые предоставляются донору», </w:t>
      </w:r>
      <w:hyperlink r:id="rId1140"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xml:space="preserve"> Министерства труда и социальной защиты населения РК от 14 декабря 2021 года № 04-1-04/ЖТ-М-5041 «О предоставлении работнику трёх дней отдыха за безвозмездную </w:t>
      </w:r>
      <w:proofErr w:type="spellStart"/>
      <w:r w:rsidRPr="00A27D30">
        <w:rPr>
          <w:rFonts w:ascii="Times New Roman" w:eastAsia="Times New Roman" w:hAnsi="Times New Roman" w:cs="Times New Roman"/>
          <w:i/>
          <w:iCs/>
          <w:color w:val="FF0000"/>
          <w:sz w:val="24"/>
          <w:szCs w:val="24"/>
          <w:lang w:eastAsia="ru-RU"/>
        </w:rPr>
        <w:t>донацию</w:t>
      </w:r>
      <w:proofErr w:type="spellEnd"/>
      <w:r w:rsidRPr="00A27D30">
        <w:rPr>
          <w:rFonts w:ascii="Times New Roman" w:eastAsia="Times New Roman" w:hAnsi="Times New Roman" w:cs="Times New Roman"/>
          <w:i/>
          <w:iCs/>
          <w:color w:val="FF0000"/>
          <w:sz w:val="24"/>
          <w:szCs w:val="24"/>
          <w:lang w:eastAsia="ru-RU"/>
        </w:rPr>
        <w:t xml:space="preserve"> крови»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Глава 11 дополнена статьей 126-1 в соответствии с </w:t>
      </w:r>
      <w:hyperlink r:id="rId1141" w:anchor="sub_id=126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07.07.20 г. № 361-VI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126-1. Гарантии для женщин со сроком беременности до двенадцати недель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 беременными женщинами на время обследования и постановки на медицинский учет по беременности до двенадцати недель сохраняются место работы (должность) и средняя заработная плата, а также предоставляются иные гарантии в соответствии с </w:t>
      </w:r>
      <w:hyperlink r:id="rId1142" w:anchor="sub_id=81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Глава 11 дополнена статьей 126-2 в соответствии с </w:t>
      </w:r>
      <w:hyperlink r:id="rId1143" w:anchor="sub_id=126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07.07.20 г. № 361-VI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126-2. </w:t>
      </w:r>
      <w:proofErr w:type="gramStart"/>
      <w:r w:rsidRPr="00A27D30">
        <w:rPr>
          <w:rFonts w:ascii="Times New Roman" w:eastAsia="Times New Roman" w:hAnsi="Times New Roman" w:cs="Times New Roman"/>
          <w:b/>
          <w:bCs/>
          <w:color w:val="000000"/>
          <w:sz w:val="24"/>
          <w:szCs w:val="24"/>
          <w:lang w:eastAsia="ru-RU"/>
        </w:rPr>
        <w:t>Гарантии для работников, являющихся донорами органов (частей органов) и (или) тканей (частей ткани) для трансплантации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За работником, являющимся донором органов (частей органов) и (или) тканей (частей ткани) для трансплантации, на время обследования и изъятия органов (частей органов) и (или) тканей (частей ткани) сохраняются место работы (должность) и средняя заработная плата, а также предоставляются иные гарантии в соответствии с </w:t>
      </w:r>
      <w:hyperlink r:id="rId1144" w:anchor="sub_id=208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127. Гарантии и компенсационные выплаты для работников, направляемых в командировки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время командировки за работником сохраняются место работы (должность) и заработная плата за рабочие дни, приходящиеся на дни командировки.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Работникам, направляемым в командировки, оплачиваются: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суточные за календарные дни нахождения в командировке, в том числе за время в пути;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расходы по проезду к месту назначения и обратно;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расходы по найму жилого помещения.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14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октября 2019 года № 364412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«Можно ли не выплачивать суточные, если работник обеспечен питанием при направлении в командировку», </w:t>
      </w:r>
      <w:hyperlink r:id="rId114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4 февраля 2021 года на вопрос от 26 января 2021 года № 664015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«Обеспечение работника питанием на месте</w:t>
      </w:r>
      <w:proofErr w:type="gramEnd"/>
      <w:r w:rsidRPr="00A27D30">
        <w:rPr>
          <w:rFonts w:ascii="Times New Roman" w:eastAsia="Times New Roman" w:hAnsi="Times New Roman" w:cs="Times New Roman"/>
          <w:i/>
          <w:iCs/>
          <w:color w:val="FF0000"/>
          <w:sz w:val="24"/>
          <w:szCs w:val="24"/>
          <w:lang w:eastAsia="ru-RU"/>
        </w:rPr>
        <w:t xml:space="preserve"> командирования, не является основанием для невыплаты суточных», </w:t>
      </w:r>
      <w:hyperlink r:id="rId114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xml:space="preserve"> Министра </w:t>
      </w:r>
      <w:r w:rsidRPr="00A27D30">
        <w:rPr>
          <w:rFonts w:ascii="Times New Roman" w:eastAsia="Times New Roman" w:hAnsi="Times New Roman" w:cs="Times New Roman"/>
          <w:i/>
          <w:iCs/>
          <w:color w:val="FF0000"/>
          <w:sz w:val="24"/>
          <w:szCs w:val="24"/>
          <w:lang w:eastAsia="ru-RU"/>
        </w:rPr>
        <w:lastRenderedPageBreak/>
        <w:t>труда и социальной защиты населения РК от 25 марта 2021 года на вопрос от 4 марта 2021 года № 671886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«Об определении даты нахождения сотрудника в командировке для возмещения командировочных расходов»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148" w:anchor="sub_id=12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149" w:anchor="sub_id=127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Условия и сроки направления в командировки работников определяются трудовым, коллективным договорами или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дистанционной работе направление работника в командировку осуществляется с места фактического выполнения трудовых обязанностей, если иное не предусмотрено трудовым, коллективным договорами или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1150" w:anchor="sub_id=12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1151" w:anchor="sub_id=127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Направление в командировку работников, не достигших восемнадцатилетнего возраста, беременных женщин, а также работников с инвалидностью допускается, если такая работа не запрещена им по медицинским показаниям. При этом указанные работники вправе отказаться от направления в командировку.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изложен в редакции </w:t>
      </w:r>
      <w:hyperlink r:id="rId1152" w:anchor="sub_id=127"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1153" w:anchor="sub_id=127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От направления в командировку вправе отказаться работники, имеющие детей в возрасте до трех лет, работники, осуществляющие уход за больными членами семьи либо воспитывающие детей с инвалидностью, если на основании медицинского заключения дети с инвалидностью либо больные члены семьи нуждаются в осуществлении постоянного ухода.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6 в соответствии с </w:t>
      </w:r>
      <w:hyperlink r:id="rId1154" w:anchor="sub_id=2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30.11.17 г. № 112-VI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Возмещение расходов на служебные командировки за счет бюджетных средств, в том числе в иностранные государства, осуществляется в </w:t>
      </w:r>
      <w:hyperlink r:id="rId1155" w:history="1">
        <w:r w:rsidRPr="00A27D30">
          <w:rPr>
            <w:rFonts w:ascii="Times New Roman" w:eastAsia="Times New Roman" w:hAnsi="Times New Roman" w:cs="Times New Roman"/>
            <w:color w:val="000080"/>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определяемом Правительством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Порядок возмещения расходов на служебные командировки за счет бюджетных средств, в том числе в иностранные государства, разрабатывается центральным уполномоченным органом по бюджетному планированию.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Закон дополнен статьями 127-1 и 127-2 в соответствии с </w:t>
      </w:r>
      <w:hyperlink r:id="rId1156" w:anchor="sub_id=3127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127-1. Гарантии для работников, осуществляющих трудовую деятельность в зонах экологического бедствия и радиационного риска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Гарантии для работников, осуществляющих трудовую деятельность в зонах экологического бедствия и радиационного риска, устанавливаются </w:t>
      </w:r>
      <w:hyperlink r:id="rId1157"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5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18 августа 2022 года на вопрос от 12 августа 2022 года № 750673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«У иностранцев, временно пребывающих на территории Казахстана, отсутствуют основания для получения мер социальной поддержки по экологическим выплатам»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127-2. Гарантии для работников, сотрудников, принимавших участие в миротворческой операции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Гарантии для работников, сотрудников, принимавших участие в миротворческой операции, устанавливаются </w:t>
      </w:r>
      <w:hyperlink r:id="rId1159" w:anchor="sub_id=16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128. Компенсационные выплаты при переводе работника в другую местность вместе с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При переводе работника на работу в другую местность вместе с работодателем работодатель обязан возместить работнику расходы </w:t>
      </w:r>
      <w:proofErr w:type="gramStart"/>
      <w:r w:rsidRPr="00A27D30">
        <w:rPr>
          <w:rFonts w:ascii="Times New Roman" w:eastAsia="Times New Roman" w:hAnsi="Times New Roman" w:cs="Times New Roman"/>
          <w:color w:val="000000"/>
          <w:sz w:val="24"/>
          <w:szCs w:val="24"/>
          <w:lang w:eastAsia="ru-RU"/>
        </w:rPr>
        <w:t>по</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переезду работника и членов его семьи;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провозу имущества работника и членов его семьи.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Порядок и размеры компенсационных выплат, предусмотренных пунктом 1 настоящей статьи, определяются трудовым, коллективным договорами или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129. Компенсационные выплаты в связи с использованием работником личного имущества в интересах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соглашению сторон при использовании работником личного имущества в интересах работодателя и с его согласия работодателем производится компенсационная выплата за использование, износ (амортизацию) инструмента, личного транспорта, других технических средств и расходы на их эксплуатацию.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Заголовок изложен в редакции </w:t>
      </w:r>
      <w:hyperlink r:id="rId1160" w:anchor="sub_id=13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61" w:anchor="sub_id=13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130. Компенсационные выплаты работникам в 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1162" w:anchor="sub_id=13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63" w:anchor="sub_id=13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Работникам,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 производятся компенсационные выплаты за каждый день нахождения вне постоянного места жительства в порядке, установленном соглашением, коллективным, трудовым договорами и (или)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164" w:anchor="sub_id=13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65" w:anchor="sub_id=130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К работникам, постоянная работа которых протекает в пути или имеет разъездной характер либо связана со служебными поездками в пределах обслуживаемых участков, населенных пунктов, относятся работники железнодорожного, речного, морского, автомобильного транспорта, гражданской авиации, автомобильных дорог, газораспределительных систем (в том числе при поездках в пределах населенных пунктов), магистральных трубопроводов, магистральных линий связи и сооружений на них, радиорелейных линий и сооружений на них</w:t>
      </w:r>
      <w:proofErr w:type="gramEnd"/>
      <w:r w:rsidRPr="00A27D30">
        <w:rPr>
          <w:rFonts w:ascii="Times New Roman" w:eastAsia="Times New Roman" w:hAnsi="Times New Roman" w:cs="Times New Roman"/>
          <w:color w:val="000000"/>
          <w:sz w:val="24"/>
          <w:szCs w:val="24"/>
          <w:lang w:eastAsia="ru-RU"/>
        </w:rPr>
        <w:t>, воздушных линий электропередачи и сооружений на них, объектов связи, а также работники, обслуживающие участки Государственной границы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работники находятся в разъездах не все рабочие дни месяца, выплата производится пропорционально фактическому количеству дней поездок к месту работы (производства работ) и обратно.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131. Компенсационные выплаты в связи с потерей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Работодатель производит компенсационные выплаты </w:t>
      </w:r>
      <w:proofErr w:type="gramStart"/>
      <w:r w:rsidRPr="00A27D30">
        <w:rPr>
          <w:rFonts w:ascii="Times New Roman" w:eastAsia="Times New Roman" w:hAnsi="Times New Roman" w:cs="Times New Roman"/>
          <w:color w:val="000000"/>
          <w:sz w:val="24"/>
          <w:szCs w:val="24"/>
          <w:lang w:eastAsia="ru-RU"/>
        </w:rPr>
        <w:t>в связи с потерей работы в размере средней заработной платы за месяц в следующих случаях</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расторжении трудового договора по инициативе работодателя в случае ликвидации работодателя - юридического лица либо прекращения деятельности работодателя - физического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 расторжении трудового договора по инициативе работодателя в случае сокращения численности или штата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расторжении трудового договора по инициативе работника в случае неисполнения работодателем условий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Работодатель производит компенсационные выплаты </w:t>
      </w:r>
      <w:proofErr w:type="gramStart"/>
      <w:r w:rsidRPr="00A27D30">
        <w:rPr>
          <w:rFonts w:ascii="Times New Roman" w:eastAsia="Times New Roman" w:hAnsi="Times New Roman" w:cs="Times New Roman"/>
          <w:color w:val="000000"/>
          <w:sz w:val="24"/>
          <w:szCs w:val="24"/>
          <w:lang w:eastAsia="ru-RU"/>
        </w:rPr>
        <w:t>в связи с потерей работы при расторжении трудового договора по инициативе работодателя в случае</w:t>
      </w:r>
      <w:proofErr w:type="gramEnd"/>
      <w:r w:rsidRPr="00A27D30">
        <w:rPr>
          <w:rFonts w:ascii="Times New Roman" w:eastAsia="Times New Roman" w:hAnsi="Times New Roman" w:cs="Times New Roman"/>
          <w:color w:val="000000"/>
          <w:sz w:val="24"/>
          <w:szCs w:val="24"/>
          <w:lang w:eastAsia="ru-RU"/>
        </w:rPr>
        <w:t xml:space="preserve">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3. В трудовом, коллективном </w:t>
      </w:r>
      <w:proofErr w:type="gramStart"/>
      <w:r w:rsidRPr="00A27D30">
        <w:rPr>
          <w:rFonts w:ascii="Times New Roman" w:eastAsia="Times New Roman" w:hAnsi="Times New Roman" w:cs="Times New Roman"/>
          <w:color w:val="000000"/>
          <w:sz w:val="24"/>
          <w:szCs w:val="24"/>
          <w:lang w:eastAsia="ru-RU"/>
        </w:rPr>
        <w:t>договорах</w:t>
      </w:r>
      <w:proofErr w:type="gramEnd"/>
      <w:r w:rsidRPr="00A27D30">
        <w:rPr>
          <w:rFonts w:ascii="Times New Roman" w:eastAsia="Times New Roman" w:hAnsi="Times New Roman" w:cs="Times New Roman"/>
          <w:color w:val="000000"/>
          <w:sz w:val="24"/>
          <w:szCs w:val="24"/>
          <w:lang w:eastAsia="ru-RU"/>
        </w:rPr>
        <w:t xml:space="preserve"> или акте работодателя может предусматриваться более высокий размер компенсационной выплаты в связи с потерей работы.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6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октября 2019 года на вопрос от 15 октября 2019 года № 575417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расчете компенсационной выплаты в связи с потерей работы, в размере средней заработной платы за месяц»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132. Порядок и условия выплаты полевого довольствия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Полевое довольствие выплачивается работникам </w:t>
      </w:r>
      <w:proofErr w:type="spellStart"/>
      <w:proofErr w:type="gramStart"/>
      <w:r w:rsidRPr="00A27D30">
        <w:rPr>
          <w:rFonts w:ascii="Times New Roman" w:eastAsia="Times New Roman" w:hAnsi="Times New Roman" w:cs="Times New Roman"/>
          <w:color w:val="000000"/>
          <w:sz w:val="24"/>
          <w:szCs w:val="24"/>
          <w:lang w:eastAsia="ru-RU"/>
        </w:rPr>
        <w:t>геолого-разведочных</w:t>
      </w:r>
      <w:proofErr w:type="spellEnd"/>
      <w:proofErr w:type="gramEnd"/>
      <w:r w:rsidRPr="00A27D30">
        <w:rPr>
          <w:rFonts w:ascii="Times New Roman" w:eastAsia="Times New Roman" w:hAnsi="Times New Roman" w:cs="Times New Roman"/>
          <w:color w:val="000000"/>
          <w:sz w:val="24"/>
          <w:szCs w:val="24"/>
          <w:lang w:eastAsia="ru-RU"/>
        </w:rPr>
        <w:t>, топографо-геодезических, изыскательских организаций при выполнении работ в полевых условиях: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вне постоянного места жительства без ежедневного возвращения к постоянному месту жительства;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вне постоянного места жительства, но с ежедневным возвращением к месту базирования полевой организации, которая также не является постоянным местом жительства;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вне постоянного места жительства путем организации труда вахтовым методом.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Порядок, условия выплаты и размер полевого довольствия, учета времени работы в полевых условиях устанавливаются в соглашениях, коллективном, трудовом договорах и утверждаются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133. Выплата работникам социального пособия по временной нетрудоспособности за счет средств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обязан за счет своих средств выплачивать работникам социальное пособие по временной нетрудоспособности.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167" w:anchor="sub_id=13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02.07.18 г. № 165-VI (</w:t>
      </w:r>
      <w:hyperlink r:id="rId1168" w:anchor="sub_id=13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1169" w:anchor="sub_id=13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70" w:anchor="sub_id=13302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Основанием для выплаты социальных пособий по временной нетрудоспособности являются листы о временной нетрудоспособности, выданные в порядке, определенном уполномоченным органом в области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Социальные пособия по временной нетрудоспособности выплачиваются работникам с первого дня нетрудоспособности до дня восстановления трудоспособности или до установления инвалидности в соответствии с </w:t>
      </w:r>
      <w:hyperlink r:id="rId1171" w:anchor="sub_id=13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Социальное пособие по временной нетрудоспособности не выплачивается: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работнику, временная нетрудоспособность которого наступила вследствие производственных травм, полученных при совершении им </w:t>
      </w:r>
      <w:hyperlink r:id="rId1172" w:history="1">
        <w:r w:rsidRPr="00A27D30">
          <w:rPr>
            <w:rFonts w:ascii="Times New Roman" w:eastAsia="Times New Roman" w:hAnsi="Times New Roman" w:cs="Times New Roman"/>
            <w:color w:val="333399"/>
            <w:sz w:val="24"/>
            <w:szCs w:val="24"/>
            <w:u w:val="single"/>
            <w:lang w:eastAsia="ru-RU"/>
          </w:rPr>
          <w:t>уголовного правонарушения</w:t>
        </w:r>
      </w:hyperlink>
      <w:r w:rsidRPr="00A27D30">
        <w:rPr>
          <w:rFonts w:ascii="Times New Roman" w:eastAsia="Times New Roman" w:hAnsi="Times New Roman" w:cs="Times New Roman"/>
          <w:color w:val="000000"/>
          <w:sz w:val="24"/>
          <w:szCs w:val="24"/>
          <w:lang w:eastAsia="ru-RU"/>
        </w:rPr>
        <w:t>, в случае установления виновности вступившим в законную силу приговором суда;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 время принудительного лечения работника по определению суда (кроме психически больных);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 время нахождения работника под арестом и за время судебно-медицинской экспертизы в случае установления его виновности вступившим в законную силу приговором или постановлением суда;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4 изложен в редакции </w:t>
      </w:r>
      <w:hyperlink r:id="rId1173" w:anchor="sub_id=13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74" w:anchor="sub_id=133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при временной нетрудоспособности работника от заболеваний или производственных травм, наступивших вследствие употребления алкоголя, наркотических средств, психотропных веществ, их аналогов и </w:t>
      </w:r>
      <w:proofErr w:type="spellStart"/>
      <w:r w:rsidRPr="00A27D30">
        <w:rPr>
          <w:rFonts w:ascii="Times New Roman" w:eastAsia="Times New Roman" w:hAnsi="Times New Roman" w:cs="Times New Roman"/>
          <w:color w:val="000000"/>
          <w:sz w:val="24"/>
          <w:szCs w:val="24"/>
          <w:lang w:eastAsia="ru-RU"/>
        </w:rPr>
        <w:t>прекурсоров</w:t>
      </w:r>
      <w:proofErr w:type="spell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за дни временной нетрудоспособности, приходящиеся на оплачиваемый ежегодный трудовой отпуск;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подпунктами 6 и 7 в соответствии с </w:t>
      </w:r>
      <w:hyperlink r:id="rId1175" w:anchor="sub_id=13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за дни временной нетрудоспособности, приходящиеся на отпуск без сохранения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7) за дни временной нетрудоспособности, приходящиеся на отпуск без сохранения заработной платы по уходу за ребенком до достижения им возраста трех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w:t>
      </w:r>
      <w:hyperlink r:id="rId1176" w:history="1">
        <w:r w:rsidRPr="00A27D30">
          <w:rPr>
            <w:rFonts w:ascii="Times New Roman" w:eastAsia="Times New Roman" w:hAnsi="Times New Roman" w:cs="Times New Roman"/>
            <w:color w:val="333399"/>
            <w:sz w:val="24"/>
            <w:szCs w:val="24"/>
            <w:u w:val="single"/>
            <w:lang w:eastAsia="ru-RU"/>
          </w:rPr>
          <w:t>Размеры</w:t>
        </w:r>
      </w:hyperlink>
      <w:r w:rsidRPr="00A27D30">
        <w:rPr>
          <w:rFonts w:ascii="Times New Roman" w:eastAsia="Times New Roman" w:hAnsi="Times New Roman" w:cs="Times New Roman"/>
          <w:color w:val="000000"/>
          <w:sz w:val="24"/>
          <w:szCs w:val="24"/>
          <w:lang w:eastAsia="ru-RU"/>
        </w:rPr>
        <w:t> социального пособия по временной нетрудоспособности определяются Правительством Республики Казахстан, </w:t>
      </w:r>
      <w:hyperlink r:id="rId1177" w:history="1">
        <w:r w:rsidRPr="00A27D30">
          <w:rPr>
            <w:rFonts w:ascii="Times New Roman" w:eastAsia="Times New Roman" w:hAnsi="Times New Roman" w:cs="Times New Roman"/>
            <w:color w:val="333399"/>
            <w:sz w:val="24"/>
            <w:szCs w:val="24"/>
            <w:u w:val="single"/>
            <w:lang w:eastAsia="ru-RU"/>
          </w:rPr>
          <w:t>порядок назначения и выплаты</w:t>
        </w:r>
      </w:hyperlink>
      <w:r w:rsidRPr="00A27D30">
        <w:rPr>
          <w:rFonts w:ascii="Times New Roman" w:eastAsia="Times New Roman" w:hAnsi="Times New Roman" w:cs="Times New Roman"/>
          <w:color w:val="000000"/>
          <w:sz w:val="24"/>
          <w:szCs w:val="24"/>
          <w:lang w:eastAsia="ru-RU"/>
        </w:rPr>
        <w:t> -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Работодатели вправе устанавливать дополнительные выплаты работникам к размерам социального пособия по временной нетрудоспособности, установленного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12. ОСОБЕННОСТИ РЕГУЛИРОВАНИЯ ТРУДА ОТДЕЛЬНЫХ КАТЕГОРИЙ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134. Сезонные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Сезонными признаются работы, которые в силу климатических или иных природных условий выполняются в течение определенного периода (сезона), но не более одного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трудовом договоре должны быть указаны условие о заключении договора на выполнение сезонных работ и определенный период их выполнения.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заключении трудового договора на сезонные работы испытательный срок в целях проверки соответствия работника поручаемой ему работе не устанавливается.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Трудовой договор с работниками, занятыми на сезонных работах, помимо оснований, предусмотренных </w:t>
      </w:r>
      <w:hyperlink r:id="rId1178" w:anchor="sub_id=520000" w:history="1">
        <w:r w:rsidRPr="00A27D30">
          <w:rPr>
            <w:rFonts w:ascii="Times New Roman" w:eastAsia="Times New Roman" w:hAnsi="Times New Roman" w:cs="Times New Roman"/>
            <w:color w:val="333399"/>
            <w:sz w:val="24"/>
            <w:szCs w:val="24"/>
            <w:u w:val="single"/>
            <w:lang w:eastAsia="ru-RU"/>
          </w:rPr>
          <w:t>статьей 52</w:t>
        </w:r>
      </w:hyperlink>
      <w:r w:rsidRPr="00A27D30">
        <w:rPr>
          <w:rFonts w:ascii="Times New Roman" w:eastAsia="Times New Roman" w:hAnsi="Times New Roman" w:cs="Times New Roman"/>
          <w:color w:val="000000"/>
          <w:sz w:val="24"/>
          <w:szCs w:val="24"/>
          <w:lang w:eastAsia="ru-RU"/>
        </w:rPr>
        <w:t> настоящего Кодекса, может быть расторгнут по инициативе работодателя в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приостановки работ у работодателя на срок более двух недель по причинам производственного характера;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неявки работника на работу в течение одного месяца подряд вследствие временной нетрудоспособности.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изложен в редакции </w:t>
      </w:r>
      <w:hyperlink r:id="rId1179" w:anchor="sub_id=134"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80" w:anchor="sub_id=134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1181" w:anchor="sub_id=13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182" w:anchor="sub_id=13405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Работник, занятый на сезонных работах, имеет право расторгнуть трудовой договор по своей инициативе, уведомив об этом работодателя за семь календарных дней.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6 изложен в редакции </w:t>
      </w:r>
      <w:hyperlink r:id="rId1183" w:anchor="sub_id=134"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184" w:anchor="sub_id=134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1185" w:anchor="sub_id=13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186" w:anchor="sub_id=13406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Работодатель обязан уведомить работника, занятого на сезонных работах, о предстоящем расторжении трудового договора по основаниям, предусмотренным </w:t>
      </w:r>
      <w:hyperlink r:id="rId1187" w:anchor="sub_id=520000" w:history="1">
        <w:r w:rsidRPr="00A27D30">
          <w:rPr>
            <w:rFonts w:ascii="Times New Roman" w:eastAsia="Times New Roman" w:hAnsi="Times New Roman" w:cs="Times New Roman"/>
            <w:color w:val="000080"/>
            <w:sz w:val="24"/>
            <w:szCs w:val="24"/>
            <w:u w:val="single"/>
            <w:lang w:eastAsia="ru-RU"/>
          </w:rPr>
          <w:t>подпунктами 1) и 2) пункта 1 статьи 52</w:t>
        </w:r>
      </w:hyperlink>
      <w:r w:rsidRPr="00A27D30">
        <w:rPr>
          <w:rFonts w:ascii="Times New Roman" w:eastAsia="Times New Roman" w:hAnsi="Times New Roman" w:cs="Times New Roman"/>
          <w:color w:val="000000"/>
          <w:sz w:val="24"/>
          <w:szCs w:val="24"/>
          <w:lang w:eastAsia="ru-RU"/>
        </w:rPr>
        <w:t> настоящего Кодекса, за семь календарных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При расторжении трудового договора с работником, занятым на сезонных работах, работодателем производится компенсационная выплата за неиспользованный отпуск пропорционально отработанному времени.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При расторжении трудового договора с работником, занятым на сезонных работах, по основаниям, предусмотренным </w:t>
      </w:r>
      <w:hyperlink r:id="rId1188" w:anchor="sub_id=520000" w:history="1">
        <w:r w:rsidRPr="00A27D30">
          <w:rPr>
            <w:rFonts w:ascii="Times New Roman" w:eastAsia="Times New Roman" w:hAnsi="Times New Roman" w:cs="Times New Roman"/>
            <w:color w:val="333399"/>
            <w:sz w:val="24"/>
            <w:szCs w:val="24"/>
            <w:u w:val="single"/>
            <w:lang w:eastAsia="ru-RU"/>
          </w:rPr>
          <w:t>подпунктами 1) и 2) пункта 1 статьи 52</w:t>
        </w:r>
      </w:hyperlink>
      <w:r w:rsidRPr="00A27D30">
        <w:rPr>
          <w:rFonts w:ascii="Times New Roman" w:eastAsia="Times New Roman" w:hAnsi="Times New Roman" w:cs="Times New Roman"/>
          <w:color w:val="000000"/>
          <w:sz w:val="24"/>
          <w:szCs w:val="24"/>
          <w:lang w:eastAsia="ru-RU"/>
        </w:rPr>
        <w:t> настоящего Кодекса, выплачивается компенсация в размере двухнедельной средней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135. Вахтовый метод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Вахтовый метод является особой формой осуществления трудового процесса вне места постоянного проживания работников, когда не может быть обеспечено ежедневное их возвращение к постоянному месту жительства.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189" w:anchor="sub_id=13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190" w:anchor="sub_id=13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Работодатель обязан обеспечивать работников, работающих вахтовым методом, в период нахождения на объекте производства работ жильем и организовать их питание для обеспечения жизнедеятельности, доставку от пункта сбора до места работы и обратно, а также условиями для выполнения работ и междусменного отдыха.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определяет порядок применения вахтового метода работы, а также обеспечивает необходимыми условиями пребывания работника на объекте производства работ и в местах, специально оборудованных для проживания (вахтовых поселках), в соответствии с трудовым, коллективным договорами и (или) положением о вахтовом методе работы, утверждаемым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 обязан, находясь на вахте, соблюдать распорядок, установленный работодателем на объекте производства работ и в местах, специально оборудованных для проживания (вахтовых поселках).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19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13 июля 2022 года на вопрос от 12 июля 2022 года № 747275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«Возмещение материальных затрат вахтовым работникам, питающимся в местах общественного питания, не является организацией питания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192" w:anchor="sub_id=13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193" w:anchor="sub_id=135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1194" w:anchor="sub_id=135"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27.06.22 г. № 129-VII (</w:t>
      </w:r>
      <w:hyperlink r:id="rId1195" w:anchor="sub_id=13503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 работам, выполняемым вахтовым методом, не допускаются работники, не достигшие восемнадцатилетнего возраста, беременные женщины со сроком беременности двенадцать и более недель, предоставившие справку о беременности, лица с инвалидностью первой группы со дня предоставления медицинского заключения. Иные работники могут привлекаться к работам, выполняемым вахтовым методом, если такие работы им не противопоказаны на основании медицинских заключений.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Вахтой считается период, включающий время выполнения работ на объекте и время междусменного отдыха. Продолжительность вахты не может превышать пятнадцать календарных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С письменного согласия работника продолжительность вахты может быть увеличена до тридцати календарных дней в соответствии с коллективным, трудовым договорами.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Для членов экипажей морских судов с согласия работника продолжительность вахты может быть увеличена до ста двадцати календарных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19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апреля 2020 года на вопрос от 30 марта 2020 года № 603006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«Об увеличении продолжительности вахты в связи с продлением карантина», </w:t>
      </w:r>
      <w:hyperlink r:id="rId119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 декабря 2021 года на вопрос от 22 ноября 2021 года № 715834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«Привлечение работника</w:t>
      </w:r>
      <w:proofErr w:type="gramEnd"/>
      <w:r w:rsidRPr="00A27D30">
        <w:rPr>
          <w:rFonts w:ascii="Times New Roman" w:eastAsia="Times New Roman" w:hAnsi="Times New Roman" w:cs="Times New Roman"/>
          <w:i/>
          <w:iCs/>
          <w:color w:val="FF0000"/>
          <w:sz w:val="24"/>
          <w:szCs w:val="24"/>
          <w:lang w:eastAsia="ru-RU"/>
        </w:rPr>
        <w:t xml:space="preserve"> к работе в период </w:t>
      </w:r>
      <w:proofErr w:type="spellStart"/>
      <w:r w:rsidRPr="00A27D30">
        <w:rPr>
          <w:rFonts w:ascii="Times New Roman" w:eastAsia="Times New Roman" w:hAnsi="Times New Roman" w:cs="Times New Roman"/>
          <w:i/>
          <w:iCs/>
          <w:color w:val="FF0000"/>
          <w:sz w:val="24"/>
          <w:szCs w:val="24"/>
          <w:lang w:eastAsia="ru-RU"/>
        </w:rPr>
        <w:t>межвахтового</w:t>
      </w:r>
      <w:proofErr w:type="spellEnd"/>
      <w:r w:rsidRPr="00A27D30">
        <w:rPr>
          <w:rFonts w:ascii="Times New Roman" w:eastAsia="Times New Roman" w:hAnsi="Times New Roman" w:cs="Times New Roman"/>
          <w:i/>
          <w:iCs/>
          <w:color w:val="FF0000"/>
          <w:sz w:val="24"/>
          <w:szCs w:val="24"/>
          <w:lang w:eastAsia="ru-RU"/>
        </w:rPr>
        <w:t xml:space="preserve"> отдыха не считается продолжением вахты»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1198" w:anchor="sub_id=13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199" w:anchor="sub_id=135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 вахтовом методе работы устанавливается суммированный учет рабочего времени за квартал или иной более длительный период, но не более одного календарного года, или период выполнения определенной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время замещения временно отсутствующего работника, работающего вахтовым методом, допускается изменение режима рабочего времени (с пятидневной или шестидневной рабочей недели) по соглашению сторон трудового договора на работу вахтовым методом с последующим предоставлением работнику дней (часов) отдыха за переработанные часы.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Рабочее время и время отдыха в пределах учетного периода утверждаются графиком работы на вахте (графиком вахт). Учетный период охватывает рабочее время, время отдыха, время в пути от места нахождения работодателя или от пункта сбора до места работы и обратно, а также иные периоды, приходящиеся на данный календарный отрезок времени. При этом общая продолжительность рабочего времени за учетный </w:t>
      </w:r>
      <w:r w:rsidRPr="00A27D30">
        <w:rPr>
          <w:rFonts w:ascii="Times New Roman" w:eastAsia="Times New Roman" w:hAnsi="Times New Roman" w:cs="Times New Roman"/>
          <w:color w:val="000000"/>
          <w:sz w:val="24"/>
          <w:szCs w:val="24"/>
          <w:lang w:eastAsia="ru-RU"/>
        </w:rPr>
        <w:lastRenderedPageBreak/>
        <w:t>период не должна превышать норму, установленную настоящим Кодексом. Работодатель обязан вести учет рабочего времени и времени отдыха каждого работника, работающего вахтовым методом.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Время нахождения в пути от места нахождения работодателя или от пункта сбора до места работы и обратно в рабочее время не включается.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продолжительности рабочей смены более восьми часов перерыв для отдыха и приема пищи устанавливается не менее одного часа.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20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20 ноября 2019 года № 364916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«Об учёте сверхурочных часов при вахтовом методе работы», </w:t>
      </w:r>
      <w:hyperlink r:id="rId120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14 марта 2022 года на вопрос от 28 февраля 2022 года № 729008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продлении рабочей смены для вахтовых работников на два дополнительных</w:t>
      </w:r>
      <w:proofErr w:type="gramEnd"/>
      <w:r w:rsidRPr="00A27D30">
        <w:rPr>
          <w:rFonts w:ascii="Times New Roman" w:eastAsia="Times New Roman" w:hAnsi="Times New Roman" w:cs="Times New Roman"/>
          <w:i/>
          <w:iCs/>
          <w:color w:val="FF0000"/>
          <w:sz w:val="24"/>
          <w:szCs w:val="24"/>
          <w:lang w:eastAsia="ru-RU"/>
        </w:rPr>
        <w:t xml:space="preserve"> часа в сутки»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Оплата работы работников, работающих вахтовым методом в ночное время, выходные и праздничные дни, производится не позже даты выплаты заработной платы за отработанный месяц, предусмотренной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136. Домашние работники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Домашними работниками признаются работники, выполняющие работы (оказывающие услуги) у работодателей - физических лиц в домашнем хозяйстве, которое ведется одним или несколькими членами семьи, если работы (услуги) выполняются (оказываются) не в целях извлечения дохода работодателем и (или) для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Издание акта о приеме на работу либо прекращении трудовых отношений с домашним работником и внесение сведений о его работе в </w:t>
      </w:r>
      <w:hyperlink r:id="rId1202" w:history="1">
        <w:r w:rsidRPr="00A27D30">
          <w:rPr>
            <w:rFonts w:ascii="Times New Roman" w:eastAsia="Times New Roman" w:hAnsi="Times New Roman" w:cs="Times New Roman"/>
            <w:color w:val="333399"/>
            <w:sz w:val="24"/>
            <w:szCs w:val="24"/>
            <w:u w:val="single"/>
            <w:lang w:eastAsia="ru-RU"/>
          </w:rPr>
          <w:t>трудовую книжку</w:t>
        </w:r>
      </w:hyperlink>
      <w:r w:rsidRPr="00A27D30">
        <w:rPr>
          <w:rFonts w:ascii="Times New Roman" w:eastAsia="Times New Roman" w:hAnsi="Times New Roman" w:cs="Times New Roman"/>
          <w:color w:val="000000"/>
          <w:sz w:val="24"/>
          <w:szCs w:val="24"/>
          <w:lang w:eastAsia="ru-RU"/>
        </w:rPr>
        <w:t> работодателем не производятся.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203" w:anchor="sub_id=13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04" w:anchor="sub_id=13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внесены изменения в соответствии с </w:t>
      </w:r>
      <w:hyperlink r:id="rId1205" w:anchor="sub_id=13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206" w:anchor="sub_id=13603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Сроки уведомления о прекращении (расторжении) трудового договора с домашним работником, а также случаи и размеры компенсационной выплаты в связи с потерей работы устанавливаются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Индивидуальные трудовые споры между домашним работником и работодателем разрешаются по соглашению сторон и (или) в суде.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137. Надомные работники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Надомными работниками считаются лица, заключившие трудовой договор с работодателем о выполнении работы на дому личным трудом со своими материалами и с использованием своего оборудования, инструментов и приспособлений или выделяемых работодателем либо приобретаемых за счет средств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Выполнение работником работ на дому может устанавливаться как при заключении трудового договора, так и в течение срока действия трудового договора внесением соответствующих изменений в трудовой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трудовом договоре о выполнении работы на дому в обязательном порядке должны быть предусмотрены условия 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выполнении</w:t>
      </w:r>
      <w:proofErr w:type="gramEnd"/>
      <w:r w:rsidRPr="00A27D30">
        <w:rPr>
          <w:rFonts w:ascii="Times New Roman" w:eastAsia="Times New Roman" w:hAnsi="Times New Roman" w:cs="Times New Roman"/>
          <w:color w:val="000000"/>
          <w:sz w:val="24"/>
          <w:szCs w:val="24"/>
          <w:lang w:eastAsia="ru-RU"/>
        </w:rPr>
        <w:t xml:space="preserve"> работ с использованием оборудования, материалов, инструментов и приспособлений, принадлежащих на праве собственности работнику или выделяемых работодателем либо приобретаемых за счет средств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порядке</w:t>
      </w:r>
      <w:proofErr w:type="gramEnd"/>
      <w:r w:rsidRPr="00A27D30">
        <w:rPr>
          <w:rFonts w:ascii="Times New Roman" w:eastAsia="Times New Roman" w:hAnsi="Times New Roman" w:cs="Times New Roman"/>
          <w:color w:val="000000"/>
          <w:sz w:val="24"/>
          <w:szCs w:val="24"/>
          <w:lang w:eastAsia="ru-RU"/>
        </w:rPr>
        <w:t xml:space="preserve"> и сроках обеспечения работника сырьем, материалами, полуфабрикатами, необходимыми для выполнения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компенсационных и иных выплатах работнику.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137-1 в соответствии с </w:t>
      </w:r>
      <w:hyperlink r:id="rId1207" w:anchor="sub_id=137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137-1. Порядок осуществления деятельности по оказанию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Направляющая сторона заключает трудовой договор либо дополнительное соглашение к трудовому договору и направляет работников к принимающей стороне для выполнения работниками направляющей стороны трудовых функций, определенных их трудовыми договорами, в интересах, под управлением и контролем принимающей стороны. Направляющая сторона является работодателем для работников направляющей стороны и обладает правами и обязанностями, предусмотренными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Направление работника направляющей стороны к принимающей стороне допускается после подписания работником и направляющей стороной трудового договора либо дополнительного соглашения к трудовому договору с указанием места выполнения работы у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Направление работника направляющей стороны к принимающей стороне для выполнения тяжелых работ, работ с вредными и (или) опасными условиями труда допускается при условии наличия результатов аттестации производственных объектов по условиям труда принимающей стороны, а также ознакомления работника направляющей стороны с такими результатами по его рабочему месту.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когда направляющая сторона осуществляет деятельность в рамках договора на оказание услуг по предоставлению персонала, класс профессионального риска направляемого работника должен соответствовать требованиям </w:t>
      </w:r>
      <w:hyperlink r:id="rId1208" w:history="1">
        <w:r w:rsidRPr="00A27D30">
          <w:rPr>
            <w:rFonts w:ascii="Times New Roman" w:eastAsia="Times New Roman" w:hAnsi="Times New Roman" w:cs="Times New Roman"/>
            <w:color w:val="000080"/>
            <w:sz w:val="24"/>
            <w:szCs w:val="24"/>
            <w:u w:val="single"/>
            <w:lang w:eastAsia="ru-RU"/>
          </w:rPr>
          <w:t>Закона</w:t>
        </w:r>
      </w:hyperlink>
      <w:r w:rsidRPr="00A27D30">
        <w:rPr>
          <w:rFonts w:ascii="Times New Roman" w:eastAsia="Times New Roman" w:hAnsi="Times New Roman" w:cs="Times New Roman"/>
          <w:color w:val="000000"/>
          <w:sz w:val="24"/>
          <w:szCs w:val="24"/>
          <w:lang w:eastAsia="ru-RU"/>
        </w:rPr>
        <w:t> Республики Казахстан «Об обязательном страховании работника от несчастных случаев при исполнении им трудовых (служебных) обязанностей». Направляющая сторона не вправе направлять, а принимающая сторона не вправе допускать к рабочему месту работника направляющей стороны, незастрахованного по обязательному страхованию работника от несчастных случаев при исполнении им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Допускается направление работников направляющей стороны к принимающей стороне в следующих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для выполнения работы в домашнем хозяйстве у физических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время выполнения определенной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 время замещения временно отсутствующего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 время выполнения сезонной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Датой завершения работы работником направляющей стороны у принимающей стороны является день, указанный в уведомлении, направляемом принимающей стороной направляющей стороне, об истечении срока привлечения работников направляющей стороны принимающей стороной.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Не допускается направление работников направляющей стороны к принимающей стороне для выполнения работы в следующих случаях: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замены работников, участвующих в забастовке в соответствии с порядком, установленным </w:t>
      </w:r>
      <w:hyperlink r:id="rId1209" w:anchor="sub_id=1620002"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замены работников, отказавшихся от выполнения работы в случаях и порядке, которые установлены трудовым законодательством Республики Казахстан, за исключением ухудшения состояния здоровья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простоя, осуществления </w:t>
      </w:r>
      <w:hyperlink r:id="rId1210" w:anchor="sub_id=10007" w:history="1">
        <w:r w:rsidRPr="00A27D30">
          <w:rPr>
            <w:rFonts w:ascii="Times New Roman" w:eastAsia="Times New Roman" w:hAnsi="Times New Roman" w:cs="Times New Roman"/>
            <w:color w:val="000080"/>
            <w:sz w:val="24"/>
            <w:szCs w:val="24"/>
            <w:u w:val="single"/>
            <w:lang w:eastAsia="ru-RU"/>
          </w:rPr>
          <w:t>процедуры банкротства</w:t>
        </w:r>
      </w:hyperlink>
      <w:r w:rsidRPr="00A27D30">
        <w:rPr>
          <w:rFonts w:ascii="Times New Roman" w:eastAsia="Times New Roman" w:hAnsi="Times New Roman" w:cs="Times New Roman"/>
          <w:color w:val="000000"/>
          <w:sz w:val="24"/>
          <w:szCs w:val="24"/>
          <w:lang w:eastAsia="ru-RU"/>
        </w:rPr>
        <w:t>, введения режима неполного рабочего времени в целях сохранения рабочих мест при угрозе увольнения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Условия и порядок выполнения работы работниками направляющей стороны определяются договором на оказание услуг по предоставлению персонала, который заключается между направляющей и принимающей сторонами согласно </w:t>
      </w:r>
      <w:hyperlink r:id="rId1211" w:anchor="sub_id=687010000" w:history="1">
        <w:r w:rsidRPr="00A27D30">
          <w:rPr>
            <w:rFonts w:ascii="Times New Roman" w:eastAsia="Times New Roman" w:hAnsi="Times New Roman" w:cs="Times New Roman"/>
            <w:color w:val="000080"/>
            <w:sz w:val="24"/>
            <w:szCs w:val="24"/>
            <w:u w:val="single"/>
            <w:lang w:eastAsia="ru-RU"/>
          </w:rPr>
          <w:t>гражданскому законодательству</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Положения договора на оказание услуг по предоставлению персонала, ухудшающие положение работников направляющей стороны по сравнению с трудовым законодательством Республики Казахстан, признаются недействительными и не подлежат применению.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1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15 февраля 2021 года на вопрос от 26 января 2021 года № 664191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«Обеспечение </w:t>
      </w:r>
      <w:r w:rsidRPr="00A27D30">
        <w:rPr>
          <w:rFonts w:ascii="Times New Roman" w:eastAsia="Times New Roman" w:hAnsi="Times New Roman" w:cs="Times New Roman"/>
          <w:i/>
          <w:iCs/>
          <w:color w:val="FF0000"/>
          <w:sz w:val="24"/>
          <w:szCs w:val="24"/>
          <w:lang w:eastAsia="ru-RU"/>
        </w:rPr>
        <w:lastRenderedPageBreak/>
        <w:t>работников направляющей стороны социальным пакетом (питание, развозка) должно определяться в договоре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Принимающая сторона обязана соблюдать права работников направляющей стороны при регулировании режима труда и отдыха, предусмотренного трудовым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Запрещается допущение принимающей стороной дискриминации </w:t>
      </w:r>
      <w:proofErr w:type="gramStart"/>
      <w:r w:rsidRPr="00A27D30">
        <w:rPr>
          <w:rFonts w:ascii="Times New Roman" w:eastAsia="Times New Roman" w:hAnsi="Times New Roman" w:cs="Times New Roman"/>
          <w:color w:val="000000"/>
          <w:sz w:val="24"/>
          <w:szCs w:val="24"/>
          <w:lang w:eastAsia="ru-RU"/>
        </w:rPr>
        <w:t>в сфере оплаты труда в отношении работников направляющей стороны при заключении договора на оказание услуг по предоставлению</w:t>
      </w:r>
      <w:proofErr w:type="gramEnd"/>
      <w:r w:rsidRPr="00A27D30">
        <w:rPr>
          <w:rFonts w:ascii="Times New Roman" w:eastAsia="Times New Roman" w:hAnsi="Times New Roman" w:cs="Times New Roman"/>
          <w:color w:val="000000"/>
          <w:sz w:val="24"/>
          <w:szCs w:val="24"/>
          <w:lang w:eastAsia="ru-RU"/>
        </w:rPr>
        <w:t xml:space="preserve">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9. Работник направляющей стороны имеет право на отказ от выполнения работы при возникновении ситуации, создающей угрозу его здоровью или жизни, с извещением об этом представителя принимающей стороны и представителя работодателя, а также имеет иные права и </w:t>
      </w:r>
      <w:proofErr w:type="gramStart"/>
      <w:r w:rsidRPr="00A27D30">
        <w:rPr>
          <w:rFonts w:ascii="Times New Roman" w:eastAsia="Times New Roman" w:hAnsi="Times New Roman" w:cs="Times New Roman"/>
          <w:color w:val="000000"/>
          <w:sz w:val="24"/>
          <w:szCs w:val="24"/>
          <w:lang w:eastAsia="ru-RU"/>
        </w:rPr>
        <w:t>несет обязанности</w:t>
      </w:r>
      <w:proofErr w:type="gramEnd"/>
      <w:r w:rsidRPr="00A27D30">
        <w:rPr>
          <w:rFonts w:ascii="Times New Roman" w:eastAsia="Times New Roman" w:hAnsi="Times New Roman" w:cs="Times New Roman"/>
          <w:color w:val="000000"/>
          <w:sz w:val="24"/>
          <w:szCs w:val="24"/>
          <w:lang w:eastAsia="ru-RU"/>
        </w:rPr>
        <w:t>, предусмотренные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Принимающая сторона имеет право: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требовать от работников направляющей стороны выполнения условий трудового договора, правил трудового распорядка и других актов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поощрять работников направляющей стороны в порядке, предусмотренном актом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 возмещение ущерба, нанесенного работником направляющей стороны при исполнении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Принимающая сторона обязана: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знакомить работника направляющей стороны с правилами трудового распорядка, иными актами принимающей стороны, имеющими непосредственное отношение к работе (трудовой функции);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обеспечивать работникам направляющей стороны производственно-бытовые условия в соответствии с трудовым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обеспечивать работников направляющей стороны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приостанавливать работу, если ее продолжение создает угрозу жизни, здоровью работника направляющей стороны и иных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уведомлять работника направляющей стороны о вредных и (или) опасных условиях труда и возможности профессионального заболевания;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вести учет рабочего времени, в том числе сверхурочных работ, работы в выходные и праздничные дни, во вредных и (или) опасных условиях труда, на тяжелых работах, выполняемых каждым работником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12. В случае нарушения работником направляющей стороны трудовой дисциплины принимающая сторона в течение пяти рабочих дней со дня обнаружения данного факта уведомляет направляющую сторону </w:t>
      </w:r>
      <w:proofErr w:type="gramStart"/>
      <w:r w:rsidRPr="00A27D30">
        <w:rPr>
          <w:rFonts w:ascii="Times New Roman" w:eastAsia="Times New Roman" w:hAnsi="Times New Roman" w:cs="Times New Roman"/>
          <w:color w:val="000000"/>
          <w:sz w:val="24"/>
          <w:szCs w:val="24"/>
          <w:lang w:eastAsia="ru-RU"/>
        </w:rPr>
        <w:t>для принятия решения о привлечении его к дисциплинарной ответственности в соответствии с трудовым законодательством</w:t>
      </w:r>
      <w:proofErr w:type="gramEnd"/>
      <w:r w:rsidRPr="00A27D30">
        <w:rPr>
          <w:rFonts w:ascii="Times New Roman" w:eastAsia="Times New Roman" w:hAnsi="Times New Roman" w:cs="Times New Roman"/>
          <w:color w:val="000000"/>
          <w:sz w:val="24"/>
          <w:szCs w:val="24"/>
          <w:lang w:eastAsia="ru-RU"/>
        </w:rPr>
        <w:t xml:space="preserve">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Материальная ответственность работника направляющей стороны за ущерб, причиненный принимающей стороне, наступает в случаях, предусмотренных </w:t>
      </w:r>
      <w:hyperlink r:id="rId1213" w:anchor="sub_id=1230000" w:history="1">
        <w:r w:rsidRPr="00A27D30">
          <w:rPr>
            <w:rFonts w:ascii="Times New Roman" w:eastAsia="Times New Roman" w:hAnsi="Times New Roman" w:cs="Times New Roman"/>
            <w:color w:val="000080"/>
            <w:sz w:val="24"/>
            <w:szCs w:val="24"/>
            <w:u w:val="single"/>
            <w:lang w:eastAsia="ru-RU"/>
          </w:rPr>
          <w:t>статьей 123</w:t>
        </w:r>
      </w:hyperlink>
      <w:r w:rsidRPr="00A27D30">
        <w:rPr>
          <w:rFonts w:ascii="Times New Roman" w:eastAsia="Times New Roman" w:hAnsi="Times New Roman" w:cs="Times New Roman"/>
          <w:color w:val="000000"/>
          <w:sz w:val="24"/>
          <w:szCs w:val="24"/>
          <w:lang w:eastAsia="ru-RU"/>
        </w:rPr>
        <w:t> настоящего Кодекса, нормативными правовыми актами Республики Казахстан, а также трудовым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Трудовые отношения работников направляющей стороны осуществляются в соответствии с настоящим Кодексом, законами Республики Казахстан и трудовым договором.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14"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xml:space="preserve"> Заместителя </w:t>
      </w:r>
      <w:proofErr w:type="spellStart"/>
      <w:r w:rsidRPr="00A27D30">
        <w:rPr>
          <w:rFonts w:ascii="Times New Roman" w:eastAsia="Times New Roman" w:hAnsi="Times New Roman" w:cs="Times New Roman"/>
          <w:i/>
          <w:iCs/>
          <w:color w:val="FF0000"/>
          <w:sz w:val="24"/>
          <w:szCs w:val="24"/>
          <w:lang w:eastAsia="ru-RU"/>
        </w:rPr>
        <w:t>Премьер-Министра</w:t>
      </w:r>
      <w:proofErr w:type="spellEnd"/>
      <w:r w:rsidRPr="00A27D30">
        <w:rPr>
          <w:rFonts w:ascii="Times New Roman" w:eastAsia="Times New Roman" w:hAnsi="Times New Roman" w:cs="Times New Roman"/>
          <w:i/>
          <w:iCs/>
          <w:color w:val="FF0000"/>
          <w:sz w:val="24"/>
          <w:szCs w:val="24"/>
          <w:lang w:eastAsia="ru-RU"/>
        </w:rPr>
        <w:t xml:space="preserve"> Республики Казахстан от 12 июня 2021 года № 21-09/3052 </w:t>
      </w:r>
      <w:proofErr w:type="spellStart"/>
      <w:r w:rsidRPr="00A27D30">
        <w:rPr>
          <w:rFonts w:ascii="Times New Roman" w:eastAsia="Times New Roman" w:hAnsi="Times New Roman" w:cs="Times New Roman"/>
          <w:i/>
          <w:iCs/>
          <w:color w:val="FF0000"/>
          <w:sz w:val="24"/>
          <w:szCs w:val="24"/>
          <w:lang w:eastAsia="ru-RU"/>
        </w:rPr>
        <w:t>дз</w:t>
      </w:r>
      <w:proofErr w:type="spellEnd"/>
      <w:r w:rsidRPr="00A27D30">
        <w:rPr>
          <w:rFonts w:ascii="Times New Roman" w:eastAsia="Times New Roman" w:hAnsi="Times New Roman" w:cs="Times New Roman"/>
          <w:i/>
          <w:iCs/>
          <w:color w:val="FF0000"/>
          <w:sz w:val="24"/>
          <w:szCs w:val="24"/>
          <w:lang w:eastAsia="ru-RU"/>
        </w:rPr>
        <w:t xml:space="preserve"> «Касательно ограничения применения форм заемного труда в </w:t>
      </w:r>
      <w:proofErr w:type="spellStart"/>
      <w:r w:rsidRPr="00A27D30">
        <w:rPr>
          <w:rFonts w:ascii="Times New Roman" w:eastAsia="Times New Roman" w:hAnsi="Times New Roman" w:cs="Times New Roman"/>
          <w:i/>
          <w:iCs/>
          <w:color w:val="FF0000"/>
          <w:sz w:val="24"/>
          <w:szCs w:val="24"/>
          <w:lang w:eastAsia="ru-RU"/>
        </w:rPr>
        <w:lastRenderedPageBreak/>
        <w:t>квазигосударственном</w:t>
      </w:r>
      <w:proofErr w:type="spellEnd"/>
      <w:r w:rsidRPr="00A27D30">
        <w:rPr>
          <w:rFonts w:ascii="Times New Roman" w:eastAsia="Times New Roman" w:hAnsi="Times New Roman" w:cs="Times New Roman"/>
          <w:i/>
          <w:iCs/>
          <w:color w:val="FF0000"/>
          <w:sz w:val="24"/>
          <w:szCs w:val="24"/>
          <w:lang w:eastAsia="ru-RU"/>
        </w:rPr>
        <w:t xml:space="preserve"> секторе, перехода к политике полноценных трудовых отношений и создания политического института - уполномоченного по трудовым правам»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138 изложена в редакции </w:t>
      </w:r>
      <w:hyperlink r:id="rId1215" w:anchor="sub_id=13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01.07.21 г. № 61-VII (</w:t>
      </w:r>
      <w:hyperlink r:id="rId1216" w:anchor="sub_id=138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138. Дистанционная работа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Дистанционная работа устанавливается как при заключении трудового договора, так и в течение срока действия трудового договора с внесением соответствующих изменений и дополнений в трудовой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Для работников, осуществляющих служебные (должностные) обязанности без заключения трудового договора, труд которых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Республики Казахстан, в том числе состоящих на воинской службе, сотрудников специальных государственных и правоохранительных органов, государственных служащих, порядок и сроки дистанционной работы, обеспечение необходимыми для выполнения трудовых обязанностей оборудованием, объектами информатизации в соответствии</w:t>
      </w:r>
      <w:proofErr w:type="gramEnd"/>
      <w:r w:rsidRPr="00A27D30">
        <w:rPr>
          <w:rFonts w:ascii="Times New Roman" w:eastAsia="Times New Roman" w:hAnsi="Times New Roman" w:cs="Times New Roman"/>
          <w:color w:val="000000"/>
          <w:sz w:val="24"/>
          <w:szCs w:val="24"/>
          <w:lang w:eastAsia="ru-RU"/>
        </w:rPr>
        <w:t xml:space="preserve"> с </w:t>
      </w:r>
      <w:hyperlink r:id="rId1217"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услугами связи и иными средствами, возмещение расходов определяются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 инициативе работника или работодателя по соглашению сторон может устанавливаться </w:t>
      </w:r>
      <w:hyperlink r:id="rId1218" w:anchor="sub_id=1015501" w:history="1">
        <w:r w:rsidRPr="00A27D30">
          <w:rPr>
            <w:rFonts w:ascii="Times New Roman" w:eastAsia="Times New Roman" w:hAnsi="Times New Roman" w:cs="Times New Roman"/>
            <w:color w:val="000080"/>
            <w:sz w:val="24"/>
            <w:szCs w:val="24"/>
            <w:u w:val="single"/>
            <w:lang w:eastAsia="ru-RU"/>
          </w:rPr>
          <w:t>дистанционная работа или комбинированная дистанционная работа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w:t>
      </w:r>
      <w:proofErr w:type="gramStart"/>
      <w:r w:rsidRPr="00A27D30">
        <w:rPr>
          <w:rFonts w:ascii="Times New Roman" w:eastAsia="Times New Roman" w:hAnsi="Times New Roman" w:cs="Times New Roman"/>
          <w:color w:val="000000"/>
          <w:sz w:val="24"/>
          <w:szCs w:val="24"/>
          <w:lang w:eastAsia="ru-RU"/>
        </w:rPr>
        <w:t>В период введения </w:t>
      </w:r>
      <w:hyperlink r:id="rId1219" w:anchor="sub_id=10005" w:history="1">
        <w:r w:rsidRPr="00A27D30">
          <w:rPr>
            <w:rFonts w:ascii="Times New Roman" w:eastAsia="Times New Roman" w:hAnsi="Times New Roman" w:cs="Times New Roman"/>
            <w:color w:val="000080"/>
            <w:sz w:val="24"/>
            <w:szCs w:val="24"/>
            <w:u w:val="single"/>
            <w:lang w:eastAsia="ru-RU"/>
          </w:rPr>
          <w:t>чрезвычайного</w:t>
        </w:r>
      </w:hyperlink>
      <w:r w:rsidRPr="00A27D30">
        <w:rPr>
          <w:rFonts w:ascii="Times New Roman" w:eastAsia="Times New Roman" w:hAnsi="Times New Roman" w:cs="Times New Roman"/>
          <w:color w:val="000000"/>
          <w:sz w:val="24"/>
          <w:szCs w:val="24"/>
          <w:lang w:eastAsia="ru-RU"/>
        </w:rPr>
        <w:t> или </w:t>
      </w:r>
      <w:hyperlink r:id="rId1220" w:history="1">
        <w:r w:rsidRPr="00A27D30">
          <w:rPr>
            <w:rFonts w:ascii="Times New Roman" w:eastAsia="Times New Roman" w:hAnsi="Times New Roman" w:cs="Times New Roman"/>
            <w:color w:val="000080"/>
            <w:sz w:val="24"/>
            <w:szCs w:val="24"/>
            <w:u w:val="single"/>
            <w:lang w:eastAsia="ru-RU"/>
          </w:rPr>
          <w:t>военного</w:t>
        </w:r>
      </w:hyperlink>
      <w:r w:rsidRPr="00A27D30">
        <w:rPr>
          <w:rFonts w:ascii="Times New Roman" w:eastAsia="Times New Roman" w:hAnsi="Times New Roman" w:cs="Times New Roman"/>
          <w:color w:val="000000"/>
          <w:sz w:val="24"/>
          <w:szCs w:val="24"/>
          <w:lang w:eastAsia="ru-RU"/>
        </w:rPr>
        <w:t> положения, объявления </w:t>
      </w:r>
      <w:hyperlink r:id="rId1221" w:anchor="sub_id=10066" w:history="1">
        <w:r w:rsidRPr="00A27D30">
          <w:rPr>
            <w:rFonts w:ascii="Times New Roman" w:eastAsia="Times New Roman" w:hAnsi="Times New Roman" w:cs="Times New Roman"/>
            <w:color w:val="000080"/>
            <w:sz w:val="24"/>
            <w:szCs w:val="24"/>
            <w:u w:val="single"/>
            <w:lang w:eastAsia="ru-RU"/>
          </w:rPr>
          <w:t>чрезвычайной ситуации</w:t>
        </w:r>
      </w:hyperlink>
      <w:r w:rsidRPr="00A27D30">
        <w:rPr>
          <w:rFonts w:ascii="Times New Roman" w:eastAsia="Times New Roman" w:hAnsi="Times New Roman" w:cs="Times New Roman"/>
          <w:color w:val="000000"/>
          <w:sz w:val="24"/>
          <w:szCs w:val="24"/>
          <w:lang w:eastAsia="ru-RU"/>
        </w:rPr>
        <w:t> либо при введении иных ограничительных мероприятий, в том числе карантина, по решению государственных органов или их должностных лиц, а также в других исключительных случаях, ставящих под угрозу жизнь или здоровье работников, работодатель вправе актом работодателя временно устанавливать с указанием причин дистанционную работу или комбинированную дистанционную работу до устранения вышеуказанных случаев</w:t>
      </w:r>
      <w:proofErr w:type="gramEnd"/>
      <w:r w:rsidRPr="00A27D30">
        <w:rPr>
          <w:rFonts w:ascii="Times New Roman" w:eastAsia="Times New Roman" w:hAnsi="Times New Roman" w:cs="Times New Roman"/>
          <w:color w:val="000000"/>
          <w:sz w:val="24"/>
          <w:szCs w:val="24"/>
          <w:lang w:eastAsia="ru-RU"/>
        </w:rPr>
        <w:t>. При этом обеспечение работников необходимыми для выполнения трудовых обязанностей оборудованием, объектами информатизации в соответствии с </w:t>
      </w:r>
      <w:hyperlink r:id="rId1222"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услугами связи и иными средствами, а также возмещение расходов определяются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Акт работодателя в обязательном порядке должен содержать: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основание временного установления дистанционной работы и (или) комбинированной дистанционной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список работников, в отношении которых временно установлена дистанционная работа и (или) комбинированная дистанционная работа;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срок дистанционной работы и (или) комбинированной дистанционной работы, не превышающий даты устранения случая, послужившего основанием для временного установления дистанционной работы и (или) комбинированной дистанционной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Работодатель, принимающая сторона обеспечивают работника необходимыми для выполнения трудовых обязанностей оборудованием, объектами информатизации в соответствии с </w:t>
      </w:r>
      <w:hyperlink r:id="rId1223"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услугами связи и иными средствами. Работодатель несет расходы по их установке и обслуживанию.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 обязан использовать в процессе выполнения трудовых обязанностей оборудование, объекты информатизации в соответствии с </w:t>
      </w:r>
      <w:hyperlink r:id="rId1224"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услуги связи и иные средства, обеспеченные работодателем, принимающей стороной.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когда работник для выполнения трудовых обязанностей использует собственные оборудование, объекты информатизации в соответствии с </w:t>
      </w:r>
      <w:hyperlink r:id="rId1225"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и иные средства, а также несет расходы по оплате услуг связи, работодателем выплачивается компенсация, размер, порядок и срок выплаты которой устанавливаются по соглашению с работником.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По соглашению сторон работнику, занятому на дистанционной работе, могут возмещаться и иные обоснованные расходы, в том числе стоимость электроэнергии, связанные с выполнением работы для работодателя, принимающей стороны.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26"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Председателя Комитета государственных доходов МФ РК от 12 ноября 2021 года на вопрос от 5 ноября 2021 года № 713261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«Возмещение работодателем расходов по уплате коммунальных платежей дистанционному работнику признается доходом такого работника, подлежащим обложению ИПН, а также является объектом для исчисления социального налога»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Для работников, занятых на дистанционной работе, устанавливается фиксированный учет рабочего времени с соблюдением ограничений ежедневной продолжительности рабочего времени, особенности контроля за которым определяются в трудовом договоре или в акте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 в пределах рабочего времени должен находиться в режиме доступности для связи с работодателем, принимающей стороной.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принимающая сторона не вправе требовать нахождения работника в режиме доступности вне рабочего времени, за исключением случаев, предусмотренных </w:t>
      </w:r>
      <w:hyperlink r:id="rId1227" w:anchor="sub_id=770200" w:history="1">
        <w:r w:rsidRPr="00A27D30">
          <w:rPr>
            <w:rFonts w:ascii="Times New Roman" w:eastAsia="Times New Roman" w:hAnsi="Times New Roman" w:cs="Times New Roman"/>
            <w:color w:val="000080"/>
            <w:sz w:val="24"/>
            <w:szCs w:val="24"/>
            <w:u w:val="single"/>
            <w:lang w:eastAsia="ru-RU"/>
          </w:rPr>
          <w:t>пунктом 2 статьи 77</w:t>
        </w:r>
      </w:hyperlink>
      <w:r w:rsidRPr="00A27D30">
        <w:rPr>
          <w:rFonts w:ascii="Times New Roman" w:eastAsia="Times New Roman" w:hAnsi="Times New Roman" w:cs="Times New Roman"/>
          <w:color w:val="000000"/>
          <w:sz w:val="24"/>
          <w:szCs w:val="24"/>
          <w:lang w:eastAsia="ru-RU"/>
        </w:rPr>
        <w:t> и </w:t>
      </w:r>
      <w:hyperlink r:id="rId1228" w:anchor="sub_id=860000" w:history="1">
        <w:r w:rsidRPr="00A27D30">
          <w:rPr>
            <w:rFonts w:ascii="Times New Roman" w:eastAsia="Times New Roman" w:hAnsi="Times New Roman" w:cs="Times New Roman"/>
            <w:color w:val="000080"/>
            <w:sz w:val="24"/>
            <w:szCs w:val="24"/>
            <w:u w:val="single"/>
            <w:lang w:eastAsia="ru-RU"/>
          </w:rPr>
          <w:t>статьей 86</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В случае необходимости выполнения дистанционной работы вне установленной продолжительности рабочего времени привлечение работника к работе допускается только </w:t>
      </w:r>
      <w:proofErr w:type="gramStart"/>
      <w:r w:rsidRPr="00A27D30">
        <w:rPr>
          <w:rFonts w:ascii="Times New Roman" w:eastAsia="Times New Roman" w:hAnsi="Times New Roman" w:cs="Times New Roman"/>
          <w:color w:val="000000"/>
          <w:sz w:val="24"/>
          <w:szCs w:val="24"/>
          <w:lang w:eastAsia="ru-RU"/>
        </w:rPr>
        <w:t>с его письменного согласия с оплатой в повышенном размере в соответствии со </w:t>
      </w:r>
      <w:hyperlink r:id="rId1229" w:anchor="sub_id=1080000" w:history="1">
        <w:r w:rsidRPr="00A27D30">
          <w:rPr>
            <w:rFonts w:ascii="Times New Roman" w:eastAsia="Times New Roman" w:hAnsi="Times New Roman" w:cs="Times New Roman"/>
            <w:color w:val="000080"/>
            <w:sz w:val="24"/>
            <w:szCs w:val="24"/>
            <w:u w:val="single"/>
            <w:lang w:eastAsia="ru-RU"/>
          </w:rPr>
          <w:t>статьями</w:t>
        </w:r>
        <w:proofErr w:type="gramEnd"/>
        <w:r w:rsidRPr="00A27D30">
          <w:rPr>
            <w:rFonts w:ascii="Times New Roman" w:eastAsia="Times New Roman" w:hAnsi="Times New Roman" w:cs="Times New Roman"/>
            <w:color w:val="000080"/>
            <w:sz w:val="24"/>
            <w:szCs w:val="24"/>
            <w:u w:val="single"/>
            <w:lang w:eastAsia="ru-RU"/>
          </w:rPr>
          <w:t xml:space="preserve"> 108</w:t>
        </w:r>
      </w:hyperlink>
      <w:r w:rsidRPr="00A27D30">
        <w:rPr>
          <w:rFonts w:ascii="Times New Roman" w:eastAsia="Times New Roman" w:hAnsi="Times New Roman" w:cs="Times New Roman"/>
          <w:color w:val="000000"/>
          <w:sz w:val="24"/>
          <w:szCs w:val="24"/>
          <w:lang w:eastAsia="ru-RU"/>
        </w:rPr>
        <w:t>, </w:t>
      </w:r>
      <w:hyperlink r:id="rId1230" w:anchor="sub_id=1090000" w:history="1">
        <w:r w:rsidRPr="00A27D30">
          <w:rPr>
            <w:rFonts w:ascii="Times New Roman" w:eastAsia="Times New Roman" w:hAnsi="Times New Roman" w:cs="Times New Roman"/>
            <w:color w:val="000080"/>
            <w:sz w:val="24"/>
            <w:szCs w:val="24"/>
            <w:u w:val="single"/>
            <w:lang w:eastAsia="ru-RU"/>
          </w:rPr>
          <w:t>109</w:t>
        </w:r>
      </w:hyperlink>
      <w:r w:rsidRPr="00A27D30">
        <w:rPr>
          <w:rFonts w:ascii="Times New Roman" w:eastAsia="Times New Roman" w:hAnsi="Times New Roman" w:cs="Times New Roman"/>
          <w:color w:val="000000"/>
          <w:sz w:val="24"/>
          <w:szCs w:val="24"/>
          <w:lang w:eastAsia="ru-RU"/>
        </w:rPr>
        <w:t> и </w:t>
      </w:r>
      <w:hyperlink r:id="rId1231" w:anchor="sub_id=1100000" w:history="1">
        <w:r w:rsidRPr="00A27D30">
          <w:rPr>
            <w:rFonts w:ascii="Times New Roman" w:eastAsia="Times New Roman" w:hAnsi="Times New Roman" w:cs="Times New Roman"/>
            <w:color w:val="000080"/>
            <w:sz w:val="24"/>
            <w:szCs w:val="24"/>
            <w:u w:val="single"/>
            <w:lang w:eastAsia="ru-RU"/>
          </w:rPr>
          <w:t>110</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дистанционной работе, когда выполнение работы не может быть зафиксировано работодателем, принимающей стороной конкретным временем, рабочее время отмечается в документе по учету рабочего времени как выполнение объема работ, установленного трудовым договором,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соглашению сторон трудового договора для работников, занятых на дистанционной работе, может устанавливаться режим гибкого рабочего времени в соответствии со </w:t>
      </w:r>
      <w:hyperlink r:id="rId1232" w:anchor="sub_id=740000" w:history="1">
        <w:r w:rsidRPr="00A27D30">
          <w:rPr>
            <w:rFonts w:ascii="Times New Roman" w:eastAsia="Times New Roman" w:hAnsi="Times New Roman" w:cs="Times New Roman"/>
            <w:color w:val="000080"/>
            <w:sz w:val="24"/>
            <w:szCs w:val="24"/>
            <w:u w:val="single"/>
            <w:lang w:eastAsia="ru-RU"/>
          </w:rPr>
          <w:t>статьей 74</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Заработная плата при дистанционной работе выплачивается в полном размере при выполнении объема работ, обусловленного трудовым договором и актом работодателя, в зависимости от квалификации работника, сложности и качества выполняемой работы.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w:t>
      </w:r>
      <w:proofErr w:type="gramStart"/>
      <w:r w:rsidRPr="00A27D30">
        <w:rPr>
          <w:rFonts w:ascii="Times New Roman" w:eastAsia="Times New Roman" w:hAnsi="Times New Roman" w:cs="Times New Roman"/>
          <w:color w:val="000000"/>
          <w:sz w:val="24"/>
          <w:szCs w:val="24"/>
          <w:lang w:eastAsia="ru-RU"/>
        </w:rPr>
        <w:t>В целях обеспечения безопасности и охраны труда работников в период выполнения ими дистанционной работы работодатель исполняет обязанности, предусмотренные </w:t>
      </w:r>
      <w:hyperlink r:id="rId1233" w:anchor="sub_id=1820202" w:history="1">
        <w:r w:rsidRPr="00A27D30">
          <w:rPr>
            <w:rFonts w:ascii="Times New Roman" w:eastAsia="Times New Roman" w:hAnsi="Times New Roman" w:cs="Times New Roman"/>
            <w:color w:val="000080"/>
            <w:sz w:val="24"/>
            <w:szCs w:val="24"/>
            <w:u w:val="single"/>
            <w:lang w:eastAsia="ru-RU"/>
          </w:rPr>
          <w:t>подпунктами 2), 3), 8), 10), 11), 14), 16) и 17) пункта 2 статьи 182</w:t>
        </w:r>
      </w:hyperlink>
      <w:r w:rsidRPr="00A27D30">
        <w:rPr>
          <w:rFonts w:ascii="Times New Roman" w:eastAsia="Times New Roman" w:hAnsi="Times New Roman" w:cs="Times New Roman"/>
          <w:color w:val="000000"/>
          <w:sz w:val="24"/>
          <w:szCs w:val="24"/>
          <w:lang w:eastAsia="ru-RU"/>
        </w:rPr>
        <w:t> настоящего Кодекса, принимающая сторона исполняет обязанности, предусмотренные </w:t>
      </w:r>
      <w:hyperlink r:id="rId1234" w:anchor="sub_id=182010203" w:history="1">
        <w:r w:rsidRPr="00A27D30">
          <w:rPr>
            <w:rFonts w:ascii="Times New Roman" w:eastAsia="Times New Roman" w:hAnsi="Times New Roman" w:cs="Times New Roman"/>
            <w:color w:val="000080"/>
            <w:sz w:val="24"/>
            <w:szCs w:val="24"/>
            <w:u w:val="single"/>
            <w:lang w:eastAsia="ru-RU"/>
          </w:rPr>
          <w:t>подпунктами 3), 8), 9) и 10) пункта 2 статьи 182-1</w:t>
        </w:r>
      </w:hyperlink>
      <w:r w:rsidRPr="00A27D30">
        <w:rPr>
          <w:rFonts w:ascii="Times New Roman" w:eastAsia="Times New Roman" w:hAnsi="Times New Roman" w:cs="Times New Roman"/>
          <w:color w:val="000000"/>
          <w:sz w:val="24"/>
          <w:szCs w:val="24"/>
          <w:lang w:eastAsia="ru-RU"/>
        </w:rPr>
        <w:t> настоящего Кодекса, а также работодатель или принимающая сторона разрабатывает и издает</w:t>
      </w:r>
      <w:proofErr w:type="gramEnd"/>
      <w:r w:rsidRPr="00A27D30">
        <w:rPr>
          <w:rFonts w:ascii="Times New Roman" w:eastAsia="Times New Roman" w:hAnsi="Times New Roman" w:cs="Times New Roman"/>
          <w:color w:val="000000"/>
          <w:sz w:val="24"/>
          <w:szCs w:val="24"/>
          <w:lang w:eastAsia="ru-RU"/>
        </w:rPr>
        <w:t xml:space="preserve"> акт работодателя, акт принимающей стороны с требованиями по безопасности и охране труда при работе с оборудованием, объектами информатизации в соответствии с </w:t>
      </w:r>
      <w:hyperlink r:id="rId1235"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об информатизации и иными средствами.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Другие обязанности работодателя, принимающей стороны по обеспечению безопасности и охраны труда, установленные настоящим Кодексом, на работников в период выполнения дистанционной работы не распространяются, если иное не предусмотрено в трудовом, коллективном договорах, акте работодателя, акте принимающей стороны.</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w:t>
      </w:r>
      <w:proofErr w:type="gramStart"/>
      <w:r w:rsidRPr="00A27D30">
        <w:rPr>
          <w:rFonts w:ascii="Times New Roman" w:eastAsia="Times New Roman" w:hAnsi="Times New Roman" w:cs="Times New Roman"/>
          <w:color w:val="000000"/>
          <w:sz w:val="24"/>
          <w:szCs w:val="24"/>
          <w:lang w:eastAsia="ru-RU"/>
        </w:rPr>
        <w:t>В целях защиты </w:t>
      </w:r>
      <w:hyperlink r:id="rId1236" w:anchor="sub_id=1260000" w:history="1">
        <w:r w:rsidRPr="00A27D30">
          <w:rPr>
            <w:rFonts w:ascii="Times New Roman" w:eastAsia="Times New Roman" w:hAnsi="Times New Roman" w:cs="Times New Roman"/>
            <w:color w:val="000080"/>
            <w:sz w:val="24"/>
            <w:szCs w:val="24"/>
            <w:u w:val="single"/>
            <w:lang w:eastAsia="ru-RU"/>
          </w:rPr>
          <w:t>служебной, коммерческой</w:t>
        </w:r>
      </w:hyperlink>
      <w:r w:rsidRPr="00A27D30">
        <w:rPr>
          <w:rFonts w:ascii="Times New Roman" w:eastAsia="Times New Roman" w:hAnsi="Times New Roman" w:cs="Times New Roman"/>
          <w:color w:val="000000"/>
          <w:sz w:val="24"/>
          <w:szCs w:val="24"/>
          <w:lang w:eastAsia="ru-RU"/>
        </w:rPr>
        <w:t> или иной охраняемой законом тайны, ставшей известной работнику в процессе дистанционной работы, в трудовом договоре или акте работодателя, акте принимающей стороны предусматривается условие о сохранении и неразглашении данной информации работодателя, информации принимающей стороны.</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Трудовые отношения работников, занятых на дистанционной работе, осуществляются в соответствии с настоящим Кодексом с учетом особенностей, установленных настоящей статьей, трудовым договором, актом работодателя.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123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августа 2019 года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 заключении трудового соглашения на выполнение дистанционной работы с гражданином РФ»</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139. Гражданская служба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Поступление на гражданскую службу осуществляется в </w:t>
      </w:r>
      <w:hyperlink r:id="rId1238" w:history="1">
        <w:r w:rsidRPr="00A27D30">
          <w:rPr>
            <w:rFonts w:ascii="Times New Roman" w:eastAsia="Times New Roman" w:hAnsi="Times New Roman" w:cs="Times New Roman"/>
            <w:color w:val="333399"/>
            <w:sz w:val="24"/>
            <w:szCs w:val="24"/>
            <w:u w:val="single"/>
            <w:lang w:eastAsia="ru-RU"/>
          </w:rPr>
          <w:t>порядке назначения либо по конкурсу</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239" w:anchor="sub_id=3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04.07.22 г. № 134-VII (</w:t>
      </w:r>
      <w:hyperlink r:id="rId1240" w:anchor="sub_id=139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Конкурс организовывается и проводится государственным учреждением, казенным предприятием, </w:t>
      </w:r>
      <w:proofErr w:type="gramStart"/>
      <w:r w:rsidRPr="00A27D30">
        <w:rPr>
          <w:rFonts w:ascii="Times New Roman" w:eastAsia="Times New Roman" w:hAnsi="Times New Roman" w:cs="Times New Roman"/>
          <w:color w:val="000000"/>
          <w:sz w:val="24"/>
          <w:szCs w:val="24"/>
          <w:lang w:eastAsia="ru-RU"/>
        </w:rPr>
        <w:t>имеющими</w:t>
      </w:r>
      <w:proofErr w:type="gramEnd"/>
      <w:r w:rsidRPr="00A27D30">
        <w:rPr>
          <w:rFonts w:ascii="Times New Roman" w:eastAsia="Times New Roman" w:hAnsi="Times New Roman" w:cs="Times New Roman"/>
          <w:color w:val="000000"/>
          <w:sz w:val="24"/>
          <w:szCs w:val="24"/>
          <w:lang w:eastAsia="ru-RU"/>
        </w:rPr>
        <w:t xml:space="preserve"> вакантную должность.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Волонтерская деятельность кандидата учитывается при поступлении на гражданскую службу с учетом его личных способностей и профессиональной подготовки в порядке, установленном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Прием на гражданскую службу осуществляется путем заключения трудового договора и издания акта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На гражданскую </w:t>
      </w:r>
      <w:proofErr w:type="gramStart"/>
      <w:r w:rsidRPr="00A27D30">
        <w:rPr>
          <w:rFonts w:ascii="Times New Roman" w:eastAsia="Times New Roman" w:hAnsi="Times New Roman" w:cs="Times New Roman"/>
          <w:color w:val="000000"/>
          <w:sz w:val="24"/>
          <w:szCs w:val="24"/>
          <w:lang w:eastAsia="ru-RU"/>
        </w:rPr>
        <w:t>службу</w:t>
      </w:r>
      <w:proofErr w:type="gramEnd"/>
      <w:r w:rsidRPr="00A27D30">
        <w:rPr>
          <w:rFonts w:ascii="Times New Roman" w:eastAsia="Times New Roman" w:hAnsi="Times New Roman" w:cs="Times New Roman"/>
          <w:color w:val="000000"/>
          <w:sz w:val="24"/>
          <w:szCs w:val="24"/>
          <w:lang w:eastAsia="ru-RU"/>
        </w:rPr>
        <w:t xml:space="preserve"> на должность, связанную с исполнением управленческих функций, не может быть принято лицо, ранее совершившее </w:t>
      </w:r>
      <w:hyperlink r:id="rId1241" w:anchor="sub_id=30029" w:history="1">
        <w:r w:rsidRPr="00A27D30">
          <w:rPr>
            <w:rFonts w:ascii="Times New Roman" w:eastAsia="Times New Roman" w:hAnsi="Times New Roman" w:cs="Times New Roman"/>
            <w:color w:val="333399"/>
            <w:sz w:val="24"/>
            <w:szCs w:val="24"/>
            <w:u w:val="single"/>
            <w:lang w:eastAsia="ru-RU"/>
          </w:rPr>
          <w:t>коррупционное преступление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Разработка и утверждение </w:t>
      </w:r>
      <w:hyperlink r:id="rId1242" w:history="1">
        <w:r w:rsidRPr="00A27D30">
          <w:rPr>
            <w:rFonts w:ascii="Times New Roman" w:eastAsia="Times New Roman" w:hAnsi="Times New Roman" w:cs="Times New Roman"/>
            <w:color w:val="333399"/>
            <w:sz w:val="24"/>
            <w:szCs w:val="24"/>
            <w:u w:val="single"/>
            <w:lang w:eastAsia="ru-RU"/>
          </w:rPr>
          <w:t>реестра</w:t>
        </w:r>
      </w:hyperlink>
      <w:r w:rsidRPr="00A27D30">
        <w:rPr>
          <w:rFonts w:ascii="Times New Roman" w:eastAsia="Times New Roman" w:hAnsi="Times New Roman" w:cs="Times New Roman"/>
          <w:color w:val="000000"/>
          <w:sz w:val="24"/>
          <w:szCs w:val="24"/>
          <w:lang w:eastAsia="ru-RU"/>
        </w:rPr>
        <w:t> должностей гражданских служащих производятся уполномоченными государственными органами соответствующих сфер деятельности по согласованию с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Гражданский служащий не вправе: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участвовать в действиях, препятствующих нормальному функционированию гражданской службы и выполнению должностных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использовать служебное положение в целях, не связанных с гражданской службой;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разглашать сведения, ставшие известными в период прохождения гражданской службы, составляющие </w:t>
      </w:r>
      <w:hyperlink r:id="rId1243" w:history="1">
        <w:r w:rsidRPr="00A27D30">
          <w:rPr>
            <w:rFonts w:ascii="Times New Roman" w:eastAsia="Times New Roman" w:hAnsi="Times New Roman" w:cs="Times New Roman"/>
            <w:color w:val="333399"/>
            <w:sz w:val="24"/>
            <w:szCs w:val="24"/>
            <w:u w:val="single"/>
            <w:lang w:eastAsia="ru-RU"/>
          </w:rPr>
          <w:t>государственные секреты</w:t>
        </w:r>
      </w:hyperlink>
      <w:r w:rsidRPr="00A27D30">
        <w:rPr>
          <w:rFonts w:ascii="Times New Roman" w:eastAsia="Times New Roman" w:hAnsi="Times New Roman" w:cs="Times New Roman"/>
          <w:color w:val="000000"/>
          <w:sz w:val="24"/>
          <w:szCs w:val="24"/>
          <w:lang w:eastAsia="ru-RU"/>
        </w:rPr>
        <w:t>, служебную и иную охраняемую законом тайну.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w:t>
      </w:r>
      <w:hyperlink r:id="rId1244" w:history="1">
        <w:r w:rsidRPr="00A27D30">
          <w:rPr>
            <w:rFonts w:ascii="Times New Roman" w:eastAsia="Times New Roman" w:hAnsi="Times New Roman" w:cs="Times New Roman"/>
            <w:color w:val="000080"/>
            <w:sz w:val="24"/>
            <w:szCs w:val="24"/>
            <w:u w:val="single"/>
            <w:lang w:eastAsia="ru-RU"/>
          </w:rPr>
          <w:t>Порядок и условия</w:t>
        </w:r>
      </w:hyperlink>
      <w:r w:rsidRPr="00A27D30">
        <w:rPr>
          <w:rFonts w:ascii="Times New Roman" w:eastAsia="Times New Roman" w:hAnsi="Times New Roman" w:cs="Times New Roman"/>
          <w:color w:val="000000"/>
          <w:sz w:val="24"/>
          <w:szCs w:val="24"/>
          <w:lang w:eastAsia="ru-RU"/>
        </w:rPr>
        <w:t> проведения аттестации гражданских служащих определяются уполномоченным государственным органом соответствующей сферы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Гражданский служащий по его письменному заявлению может быть переведен на работу в другое государственное учреждение, казенное предприятие по согласованию между руководителями соответствующих организаций.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9 внесены изменения в соответствии с </w:t>
      </w:r>
      <w:hyperlink r:id="rId1245" w:anchor="sub_id=13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15.06.17 г. № 73-VI (введены в действие с 1 января 2019 г.) (</w:t>
      </w:r>
      <w:hyperlink r:id="rId1246" w:anchor="sub_id=13909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w:t>
      </w:r>
      <w:hyperlink r:id="rId1247" w:history="1">
        <w:r w:rsidRPr="00A27D30">
          <w:rPr>
            <w:rFonts w:ascii="Times New Roman" w:eastAsia="Times New Roman" w:hAnsi="Times New Roman" w:cs="Times New Roman"/>
            <w:color w:val="333399"/>
            <w:sz w:val="24"/>
            <w:szCs w:val="24"/>
            <w:u w:val="single"/>
            <w:lang w:eastAsia="ru-RU"/>
          </w:rPr>
          <w:t>Оплата труда гражданских служащих</w:t>
        </w:r>
      </w:hyperlink>
      <w:r w:rsidRPr="00A27D30">
        <w:rPr>
          <w:rFonts w:ascii="Times New Roman" w:eastAsia="Times New Roman" w:hAnsi="Times New Roman" w:cs="Times New Roman"/>
          <w:color w:val="000000"/>
          <w:sz w:val="24"/>
          <w:szCs w:val="24"/>
          <w:lang w:eastAsia="ru-RU"/>
        </w:rPr>
        <w:t>, содержащихся за счет государственного бюджета, определяется Правительством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Специалистам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являющимся гражданскими служащими и работающим в сельской местности, по решению местных представительных органов за счет бюджетных средств устанавливаются повышенные не менее чем на двадцать пять процентов должностные оклады и </w:t>
      </w:r>
      <w:hyperlink r:id="rId1248" w:history="1">
        <w:r w:rsidRPr="00A27D30">
          <w:rPr>
            <w:rFonts w:ascii="Times New Roman" w:eastAsia="Times New Roman" w:hAnsi="Times New Roman" w:cs="Times New Roman"/>
            <w:color w:val="333399"/>
            <w:sz w:val="24"/>
            <w:szCs w:val="24"/>
            <w:u w:val="single"/>
            <w:lang w:eastAsia="ru-RU"/>
          </w:rPr>
          <w:t>тарифные ставки</w:t>
        </w:r>
      </w:hyperlink>
      <w:r w:rsidRPr="00A27D30">
        <w:rPr>
          <w:rFonts w:ascii="Times New Roman" w:eastAsia="Times New Roman" w:hAnsi="Times New Roman" w:cs="Times New Roman"/>
          <w:color w:val="000000"/>
          <w:sz w:val="24"/>
          <w:szCs w:val="24"/>
          <w:lang w:eastAsia="ru-RU"/>
        </w:rPr>
        <w:t> по сравнению с окладами и ставками гражданских служащих, занимающихся этими видами деятельности</w:t>
      </w:r>
      <w:proofErr w:type="gramEnd"/>
      <w:r w:rsidRPr="00A27D30">
        <w:rPr>
          <w:rFonts w:ascii="Times New Roman" w:eastAsia="Times New Roman" w:hAnsi="Times New Roman" w:cs="Times New Roman"/>
          <w:color w:val="000000"/>
          <w:sz w:val="24"/>
          <w:szCs w:val="24"/>
          <w:lang w:eastAsia="ru-RU"/>
        </w:rPr>
        <w:t xml:space="preserve"> в городских условиях, если иное не установлено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249" w:history="1">
        <w:r w:rsidRPr="00A27D30">
          <w:rPr>
            <w:rFonts w:ascii="Times New Roman" w:eastAsia="Times New Roman" w:hAnsi="Times New Roman" w:cs="Times New Roman"/>
            <w:color w:val="000080"/>
            <w:sz w:val="24"/>
            <w:szCs w:val="24"/>
            <w:u w:val="single"/>
            <w:lang w:eastAsia="ru-RU"/>
          </w:rPr>
          <w:t>Перечень</w:t>
        </w:r>
      </w:hyperlink>
      <w:r w:rsidRPr="00A27D30">
        <w:rPr>
          <w:rFonts w:ascii="Times New Roman" w:eastAsia="Times New Roman" w:hAnsi="Times New Roman" w:cs="Times New Roman"/>
          <w:color w:val="000000"/>
          <w:sz w:val="24"/>
          <w:szCs w:val="24"/>
          <w:lang w:eastAsia="ru-RU"/>
        </w:rPr>
        <w:t> должностей специалистов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 определяется местным исполнительным органом по согласованию с местным представительным органом.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125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февраля 2020 года на вопрос от 14 февраля 2020 года № 595257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«К специалистам относятся и работники со средним уровнем квалификации»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Гражданским служащим, содержащимся за счет государственного бюджета, предоставляется основной оплачиваемый ежегодный трудовой отпуск продолжительностью не менее тридцати календарных дней с выплатой пособия на оздоровление в размере должностного оклада.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Пособие для оздоровления гражданским служащим выплачивается один раз в календарном году при предоставлении оплачиваемого ежегодного трудового отпуска.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заголовок внесены изменения в соответствии с </w:t>
      </w:r>
      <w:hyperlink r:id="rId1251" w:anchor="sub_id=14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252" w:anchor="sub_id=14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140. Особенности </w:t>
      </w:r>
      <w:proofErr w:type="gramStart"/>
      <w:r w:rsidRPr="00A27D30">
        <w:rPr>
          <w:rFonts w:ascii="Times New Roman" w:eastAsia="Times New Roman" w:hAnsi="Times New Roman" w:cs="Times New Roman"/>
          <w:b/>
          <w:bCs/>
          <w:color w:val="000000"/>
          <w:sz w:val="24"/>
          <w:szCs w:val="24"/>
          <w:lang w:eastAsia="ru-RU"/>
        </w:rPr>
        <w:t>регулирования труда руководителя исполнительного органа юридического лица</w:t>
      </w:r>
      <w:proofErr w:type="gramEnd"/>
      <w:r w:rsidRPr="00A27D30">
        <w:rPr>
          <w:rFonts w:ascii="Times New Roman" w:eastAsia="Times New Roman" w:hAnsi="Times New Roman" w:cs="Times New Roman"/>
          <w:b/>
          <w:bCs/>
          <w:color w:val="000000"/>
          <w:sz w:val="24"/>
          <w:szCs w:val="24"/>
          <w:lang w:eastAsia="ru-RU"/>
        </w:rPr>
        <w:t xml:space="preserve"> и других членов коллегиального исполнительного органа юридического лица, а также работников службы внутреннего аудита и корпоративного секретаря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1253" w:anchor="sub_id=14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54" w:anchor="sub_id=14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Заключение и прекращение трудового договора, порядок и условия оплаты труда, привлечение к материальной и дисциплинарной ответственности, отстранение от работы руководителя исполнительного органа, членов коллегиального исполнительного органа юридического лица, а также работников службы внутреннего аудита и корпоративного секретаря осуществляются в соответствии с настоящим Кодексом, иными нормативными правовыми актами Республики Казахстан, документами, утверждаемыми учредителями, собственником имущества юридического лица либо уполномоченным учредителями, собственником</w:t>
      </w:r>
      <w:proofErr w:type="gramEnd"/>
      <w:r w:rsidRPr="00A27D30">
        <w:rPr>
          <w:rFonts w:ascii="Times New Roman" w:eastAsia="Times New Roman" w:hAnsi="Times New Roman" w:cs="Times New Roman"/>
          <w:color w:val="000000"/>
          <w:sz w:val="24"/>
          <w:szCs w:val="24"/>
          <w:lang w:eastAsia="ru-RU"/>
        </w:rPr>
        <w:t xml:space="preserve"> лица (органа) или уполномоченным органом юридического лица, положениями об исполнительном органе, службе внутреннего аудита, корпоративном секретаре юридического лица и трудовым договором.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255" w:anchor="sub_id=14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256" w:anchor="sub_id=140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случае если единственный учредитель (участник, акционер) является единоличным исполнительным органом юридического лица, то трудовой договор не заключается. Трудовые отношения оформляются актом работодателя о приеме на работу, который должен содержать трудовую функцию, срок осуществления трудовой деятельности, дату начала работы, место выполнения работы, а также размер и иные условия оплаты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изменения состава учредителей (участников, акционеров) с руководителем исполнительного органа, членами коллегиального исполнительного органа юридического лица заключается новый трудовой договор либо трудовые отношения с ними прекращаются на основании решения учредителей,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25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июня 2022 года на вопрос от 15 июня 2022 года № 743874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регистрации деятельности директора, являющегося гражданином Украины, с внесением данных в ЕСУТД», </w:t>
      </w:r>
      <w:hyperlink r:id="rId125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июля 2022 года на вопрос от 24 июня 2022 года № 745185 (</w:t>
      </w:r>
      <w:proofErr w:type="spellStart"/>
      <w:r w:rsidRPr="00A27D30">
        <w:rPr>
          <w:rFonts w:ascii="Times New Roman" w:eastAsia="Times New Roman" w:hAnsi="Times New Roman" w:cs="Times New Roman"/>
          <w:i/>
          <w:iCs/>
          <w:color w:val="FF0000"/>
          <w:sz w:val="24"/>
          <w:szCs w:val="24"/>
          <w:lang w:eastAsia="ru-RU"/>
        </w:rPr>
        <w:t>dialog.egov</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kz</w:t>
      </w:r>
      <w:proofErr w:type="spellEnd"/>
      <w:r w:rsidRPr="00A27D30">
        <w:rPr>
          <w:rFonts w:ascii="Times New Roman" w:eastAsia="Times New Roman" w:hAnsi="Times New Roman" w:cs="Times New Roman"/>
          <w:i/>
          <w:iCs/>
          <w:color w:val="FF0000"/>
          <w:sz w:val="24"/>
          <w:szCs w:val="24"/>
          <w:lang w:eastAsia="ru-RU"/>
        </w:rPr>
        <w:t>) «О прекращении полномочий единственного участника ТОО»</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259" w:anchor="sub_id=14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260" w:anchor="sub_id=140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В случае назначения (избрания, утверждения в должности) руководителя исполнительного органа, членов коллегиального исполнительного органа юридического </w:t>
      </w:r>
      <w:r w:rsidRPr="00A27D30">
        <w:rPr>
          <w:rFonts w:ascii="Times New Roman" w:eastAsia="Times New Roman" w:hAnsi="Times New Roman" w:cs="Times New Roman"/>
          <w:color w:val="000000"/>
          <w:sz w:val="24"/>
          <w:szCs w:val="24"/>
          <w:lang w:eastAsia="ru-RU"/>
        </w:rPr>
        <w:lastRenderedPageBreak/>
        <w:t>лица, а также работников службы внутреннего аудита и корпоративного секретаря на новый срок в трудовой договор вносятся соответствующие изменения и дополнения.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Акт работодателя о приеме и прекращении трудового договора подписывается лицом, уполномоченным на это решением учредителей,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 либо документами, утверждаемыми ими.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6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августа 2021 года на вопрос от 2 августа 2021 года № 698504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подписании актов работодателя о назначении либо расторжении трудового с первым руководителем и руководителем исполнительного органа ТОО»</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1262" w:anchor="sub_id=14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263" w:anchor="sub_id=140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Дисциплинарное взыскание на руководителя и других членов коллегиального исполнительного органа юридического лица, работников службы внутреннего аудита и корпоративного секретаря налагается непосредственно за обнаружением дисциплинарного проступка, но не позднее двух месяцев со дня его обнаружения.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264" w:history="1">
        <w:proofErr w:type="gramStart"/>
        <w:r w:rsidRPr="00A27D30">
          <w:rPr>
            <w:rFonts w:ascii="Times New Roman" w:eastAsia="Times New Roman" w:hAnsi="Times New Roman" w:cs="Times New Roman"/>
            <w:color w:val="000080"/>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применения дисциплинарных взысканий к руководителю и другим членам коллегиального исполнительного органа юридического лица, работникам службы внутреннего аудита и корпоративному секретарю устанавливается актом работодателя, утвержденным решением учредителей, собственника имущества юридического лица либо уполномоченного учредителями, собственником лица (органа) или уполномоченным органом юридического лица с учетом особенностей законодательства Республики Казахстан и учредительных документов юридического лица.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Особенности регулирования труда руководителя исполнительного органа юридического лица, предусмотренные настоящим Кодексом, распространяются на единоличный исполнительный орган юридического лица, а также на других членов коллегиального исполнительного органа юридического лица.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141. Регулирование труда работников, относящихся к авиационному персоналу гражданской авиации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Труд работников, относящихся к авиационному персоналу гражданской и экспериментальной авиации, непосредственно связанному с безопасностью полетов, регулируется настоящим Кодексом с особенностями, предусмотренными </w:t>
      </w:r>
      <w:hyperlink r:id="rId1265"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«Об использовании воздушного пространства Республики Казахстан и деятельности авиации» и иными нормативными правовыми актами Республики Казахстан, устанавливающими особые нормы продолжительности режима рабочего времени и времени отдыха, с учетом международных стандартов и нормативов в области гражданской авиации.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142. Регулирование труда работников, относящихся к членам экипажей морских судов (плавательный состав)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Труд работников, относящихся к членам экипажей морских судов (плавательный состав), регулируется настоящим Кодексом с особенностями, предусмотренными </w:t>
      </w:r>
      <w:hyperlink r:id="rId1266"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торговом мореплавании» и иными нормативными актами Республики Казахстан, устанавливающими особенности регулирования труда, оплаты труда, рабочего времени и времени отдыха членов экипажей морских судов (плавательный состав).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143. Регулирование труда государственных служащих, депутатов Парламента и </w:t>
      </w:r>
      <w:proofErr w:type="spellStart"/>
      <w:r w:rsidRPr="00A27D30">
        <w:rPr>
          <w:rFonts w:ascii="Times New Roman" w:eastAsia="Times New Roman" w:hAnsi="Times New Roman" w:cs="Times New Roman"/>
          <w:b/>
          <w:bCs/>
          <w:color w:val="000000"/>
          <w:sz w:val="24"/>
          <w:szCs w:val="24"/>
          <w:lang w:eastAsia="ru-RU"/>
        </w:rPr>
        <w:t>маслихатов</w:t>
      </w:r>
      <w:proofErr w:type="spellEnd"/>
      <w:r w:rsidRPr="00A27D30">
        <w:rPr>
          <w:rFonts w:ascii="Times New Roman" w:eastAsia="Times New Roman" w:hAnsi="Times New Roman" w:cs="Times New Roman"/>
          <w:b/>
          <w:bCs/>
          <w:color w:val="000000"/>
          <w:sz w:val="24"/>
          <w:szCs w:val="24"/>
          <w:lang w:eastAsia="ru-RU"/>
        </w:rPr>
        <w:t>, судей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Труд </w:t>
      </w:r>
      <w:hyperlink r:id="rId1267" w:history="1">
        <w:r w:rsidRPr="00A27D30">
          <w:rPr>
            <w:rFonts w:ascii="Times New Roman" w:eastAsia="Times New Roman" w:hAnsi="Times New Roman" w:cs="Times New Roman"/>
            <w:color w:val="333399"/>
            <w:sz w:val="24"/>
            <w:szCs w:val="24"/>
            <w:u w:val="single"/>
            <w:lang w:eastAsia="ru-RU"/>
          </w:rPr>
          <w:t>государственных служащих</w:t>
        </w:r>
      </w:hyperlink>
      <w:r w:rsidRPr="00A27D30">
        <w:rPr>
          <w:rFonts w:ascii="Times New Roman" w:eastAsia="Times New Roman" w:hAnsi="Times New Roman" w:cs="Times New Roman"/>
          <w:color w:val="000000"/>
          <w:sz w:val="24"/>
          <w:szCs w:val="24"/>
          <w:lang w:eastAsia="ru-RU"/>
        </w:rPr>
        <w:t>, </w:t>
      </w:r>
      <w:hyperlink r:id="rId1268" w:anchor="sub_id=300000" w:history="1">
        <w:r w:rsidRPr="00A27D30">
          <w:rPr>
            <w:rFonts w:ascii="Times New Roman" w:eastAsia="Times New Roman" w:hAnsi="Times New Roman" w:cs="Times New Roman"/>
            <w:color w:val="333399"/>
            <w:sz w:val="24"/>
            <w:szCs w:val="24"/>
            <w:u w:val="single"/>
            <w:lang w:eastAsia="ru-RU"/>
          </w:rPr>
          <w:t>депутатов Парламента</w:t>
        </w:r>
      </w:hyperlink>
      <w:r w:rsidRPr="00A27D30">
        <w:rPr>
          <w:rFonts w:ascii="Times New Roman" w:eastAsia="Times New Roman" w:hAnsi="Times New Roman" w:cs="Times New Roman"/>
          <w:color w:val="000000"/>
          <w:sz w:val="24"/>
          <w:szCs w:val="24"/>
          <w:lang w:eastAsia="ru-RU"/>
        </w:rPr>
        <w:t> и </w:t>
      </w:r>
      <w:proofErr w:type="spellStart"/>
      <w:r w:rsidRPr="00A27D30">
        <w:rPr>
          <w:rFonts w:ascii="Times New Roman" w:eastAsia="Times New Roman" w:hAnsi="Times New Roman" w:cs="Times New Roman"/>
          <w:color w:val="000000"/>
          <w:sz w:val="24"/>
          <w:szCs w:val="24"/>
          <w:lang w:eastAsia="ru-RU"/>
        </w:rPr>
        <w:fldChar w:fldCharType="begin"/>
      </w:r>
      <w:r w:rsidRPr="00A27D30">
        <w:rPr>
          <w:rFonts w:ascii="Times New Roman" w:eastAsia="Times New Roman" w:hAnsi="Times New Roman" w:cs="Times New Roman"/>
          <w:color w:val="000000"/>
          <w:sz w:val="24"/>
          <w:szCs w:val="24"/>
          <w:lang w:eastAsia="ru-RU"/>
        </w:rPr>
        <w:instrText xml:space="preserve"> HYPERLINK "https://online.zakon.kz/Document/?doc_id=1021546" \l "sub_id=200000" </w:instrText>
      </w:r>
      <w:r w:rsidRPr="00A27D30">
        <w:rPr>
          <w:rFonts w:ascii="Times New Roman" w:eastAsia="Times New Roman" w:hAnsi="Times New Roman" w:cs="Times New Roman"/>
          <w:color w:val="000000"/>
          <w:sz w:val="24"/>
          <w:szCs w:val="24"/>
          <w:lang w:eastAsia="ru-RU"/>
        </w:rPr>
        <w:fldChar w:fldCharType="separate"/>
      </w:r>
      <w:r w:rsidRPr="00A27D30">
        <w:rPr>
          <w:rFonts w:ascii="Times New Roman" w:eastAsia="Times New Roman" w:hAnsi="Times New Roman" w:cs="Times New Roman"/>
          <w:color w:val="333399"/>
          <w:sz w:val="24"/>
          <w:szCs w:val="24"/>
          <w:u w:val="single"/>
          <w:lang w:eastAsia="ru-RU"/>
        </w:rPr>
        <w:t>маслихатов</w:t>
      </w:r>
      <w:proofErr w:type="spellEnd"/>
      <w:r w:rsidRPr="00A27D30">
        <w:rPr>
          <w:rFonts w:ascii="Times New Roman" w:eastAsia="Times New Roman" w:hAnsi="Times New Roman" w:cs="Times New Roman"/>
          <w:color w:val="000000"/>
          <w:sz w:val="24"/>
          <w:szCs w:val="24"/>
          <w:lang w:eastAsia="ru-RU"/>
        </w:rPr>
        <w:fldChar w:fldCharType="end"/>
      </w:r>
      <w:r w:rsidRPr="00A27D30">
        <w:rPr>
          <w:rFonts w:ascii="Times New Roman" w:eastAsia="Times New Roman" w:hAnsi="Times New Roman" w:cs="Times New Roman"/>
          <w:color w:val="000000"/>
          <w:sz w:val="24"/>
          <w:szCs w:val="24"/>
          <w:lang w:eastAsia="ru-RU"/>
        </w:rPr>
        <w:t>, </w:t>
      </w:r>
      <w:hyperlink r:id="rId1269" w:anchor="sub_id=230000" w:history="1">
        <w:r w:rsidRPr="00A27D30">
          <w:rPr>
            <w:rFonts w:ascii="Times New Roman" w:eastAsia="Times New Roman" w:hAnsi="Times New Roman" w:cs="Times New Roman"/>
            <w:color w:val="333399"/>
            <w:sz w:val="24"/>
            <w:szCs w:val="24"/>
            <w:u w:val="single"/>
            <w:lang w:eastAsia="ru-RU"/>
          </w:rPr>
          <w:t>судей</w:t>
        </w:r>
      </w:hyperlink>
      <w:r w:rsidRPr="00A27D30">
        <w:rPr>
          <w:rFonts w:ascii="Times New Roman" w:eastAsia="Times New Roman" w:hAnsi="Times New Roman" w:cs="Times New Roman"/>
          <w:color w:val="000000"/>
          <w:sz w:val="24"/>
          <w:szCs w:val="24"/>
          <w:lang w:eastAsia="ru-RU"/>
        </w:rPr>
        <w:t xml:space="preserve"> Республики Казахстан регулируется настоящим </w:t>
      </w:r>
      <w:r w:rsidRPr="00A27D30">
        <w:rPr>
          <w:rFonts w:ascii="Times New Roman" w:eastAsia="Times New Roman" w:hAnsi="Times New Roman" w:cs="Times New Roman"/>
          <w:color w:val="000000"/>
          <w:sz w:val="24"/>
          <w:szCs w:val="24"/>
          <w:lang w:eastAsia="ru-RU"/>
        </w:rPr>
        <w:lastRenderedPageBreak/>
        <w:t>Кодексом с особенностями, предусмотренными законами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143-1 в соответствии с </w:t>
      </w:r>
      <w:hyperlink r:id="rId1270" w:anchor="sub_id=143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26.11.19 г. № 273-VI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143-1. Регулирование труда лиц, на которых распространяются требования Закона Республики Казахстан «О противодействии коррупции»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Труд лиц, на которых распространяются требования </w:t>
      </w:r>
      <w:hyperlink r:id="rId1271" w:anchor="sub_id=120000" w:history="1">
        <w:r w:rsidRPr="00A27D30">
          <w:rPr>
            <w:rFonts w:ascii="Times New Roman" w:eastAsia="Times New Roman" w:hAnsi="Times New Roman" w:cs="Times New Roman"/>
            <w:color w:val="000080"/>
            <w:sz w:val="24"/>
            <w:szCs w:val="24"/>
            <w:u w:val="single"/>
            <w:lang w:eastAsia="ru-RU"/>
          </w:rPr>
          <w:t>Закона</w:t>
        </w:r>
      </w:hyperlink>
      <w:r w:rsidRPr="00A27D30">
        <w:rPr>
          <w:rFonts w:ascii="Times New Roman" w:eastAsia="Times New Roman" w:hAnsi="Times New Roman" w:cs="Times New Roman"/>
          <w:color w:val="000000"/>
          <w:sz w:val="24"/>
          <w:szCs w:val="24"/>
          <w:lang w:eastAsia="ru-RU"/>
        </w:rPr>
        <w:t> Республики Казахстан «О противодействии коррупции», регулируется настоящим Кодексом с особенностями, предусмотренными Законом Республики Казахстан «О противодействии коррупции».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7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Председателя Агентства РК по противодействию коррупции 28 апреля 2022 года на вопрос от 19 апреля 2022 года № 735985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«Можно ли уволить супругов, которые давно работают в одной организации, и им обоим осталось менее двух лет, до достижения пенсионного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фельдъегерской службы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Труд лиц, состоящих на </w:t>
      </w:r>
      <w:hyperlink r:id="rId1273" w:anchor="sub_id=180000" w:history="1">
        <w:r w:rsidRPr="00A27D30">
          <w:rPr>
            <w:rFonts w:ascii="Times New Roman" w:eastAsia="Times New Roman" w:hAnsi="Times New Roman" w:cs="Times New Roman"/>
            <w:color w:val="333399"/>
            <w:sz w:val="24"/>
            <w:szCs w:val="24"/>
            <w:u w:val="single"/>
            <w:lang w:eastAsia="ru-RU"/>
          </w:rPr>
          <w:t>воинской службе</w:t>
        </w:r>
      </w:hyperlink>
      <w:r w:rsidRPr="00A27D30">
        <w:rPr>
          <w:rFonts w:ascii="Times New Roman" w:eastAsia="Times New Roman" w:hAnsi="Times New Roman" w:cs="Times New Roman"/>
          <w:color w:val="000000"/>
          <w:sz w:val="24"/>
          <w:szCs w:val="24"/>
          <w:lang w:eastAsia="ru-RU"/>
        </w:rPr>
        <w:t>, сотрудников </w:t>
      </w:r>
      <w:hyperlink r:id="rId1274" w:anchor="sub_id=30000" w:history="1">
        <w:r w:rsidRPr="00A27D30">
          <w:rPr>
            <w:rFonts w:ascii="Times New Roman" w:eastAsia="Times New Roman" w:hAnsi="Times New Roman" w:cs="Times New Roman"/>
            <w:color w:val="333399"/>
            <w:sz w:val="24"/>
            <w:szCs w:val="24"/>
            <w:u w:val="single"/>
            <w:lang w:eastAsia="ru-RU"/>
          </w:rPr>
          <w:t>специальных государственных</w:t>
        </w:r>
      </w:hyperlink>
      <w:r w:rsidRPr="00A27D30">
        <w:rPr>
          <w:rFonts w:ascii="Times New Roman" w:eastAsia="Times New Roman" w:hAnsi="Times New Roman" w:cs="Times New Roman"/>
          <w:color w:val="000000"/>
          <w:sz w:val="24"/>
          <w:szCs w:val="24"/>
          <w:lang w:eastAsia="ru-RU"/>
        </w:rPr>
        <w:t>, </w:t>
      </w:r>
      <w:hyperlink r:id="rId1275" w:anchor="sub_id=30000" w:history="1">
        <w:r w:rsidRPr="00A27D30">
          <w:rPr>
            <w:rFonts w:ascii="Times New Roman" w:eastAsia="Times New Roman" w:hAnsi="Times New Roman" w:cs="Times New Roman"/>
            <w:color w:val="333399"/>
            <w:sz w:val="24"/>
            <w:szCs w:val="24"/>
            <w:u w:val="single"/>
            <w:lang w:eastAsia="ru-RU"/>
          </w:rPr>
          <w:t>правоохранительных органов</w:t>
        </w:r>
      </w:hyperlink>
      <w:r w:rsidRPr="00A27D30">
        <w:rPr>
          <w:rFonts w:ascii="Times New Roman" w:eastAsia="Times New Roman" w:hAnsi="Times New Roman" w:cs="Times New Roman"/>
          <w:color w:val="000000"/>
          <w:sz w:val="24"/>
          <w:szCs w:val="24"/>
          <w:lang w:eastAsia="ru-RU"/>
        </w:rPr>
        <w:t> и </w:t>
      </w:r>
      <w:hyperlink r:id="rId1276" w:anchor="sub_id=22802" w:history="1">
        <w:r w:rsidRPr="00A27D30">
          <w:rPr>
            <w:rFonts w:ascii="Times New Roman" w:eastAsia="Times New Roman" w:hAnsi="Times New Roman" w:cs="Times New Roman"/>
            <w:color w:val="333399"/>
            <w:sz w:val="24"/>
            <w:szCs w:val="24"/>
            <w:u w:val="single"/>
            <w:lang w:eastAsia="ru-RU"/>
          </w:rPr>
          <w:t>государственной фельдъегерской службы</w:t>
        </w:r>
      </w:hyperlink>
      <w:r w:rsidRPr="00A27D30">
        <w:rPr>
          <w:rFonts w:ascii="Times New Roman" w:eastAsia="Times New Roman" w:hAnsi="Times New Roman" w:cs="Times New Roman"/>
          <w:color w:val="000000"/>
          <w:sz w:val="24"/>
          <w:szCs w:val="24"/>
          <w:lang w:eastAsia="ru-RU"/>
        </w:rPr>
        <w:t>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145. Регулирование труда работников Национального Банка Республики Казахстан и его ведомств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Труд работников Национального Банка Республики Казахстан и его ведомств регулируется настоящим Кодексом с особенностями, предусмотренными </w:t>
      </w:r>
      <w:hyperlink r:id="rId1277" w:anchor="sub_id=20010000"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Национальном Банке Республики Казахстан» и иными нормативными правовыми актами Республики Казахстан и актами Национального Банка Республики Казахстан, устанавливающими особые условия назначения на должность, прекращения трудового договора, особые условия труда, систему и условия оплаты труда, а также преимущества и ограничения.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145-1 в соответствии с </w:t>
      </w:r>
      <w:hyperlink r:id="rId1278" w:anchor="sub_id=8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03.07.19 г. № 262-VI (введено в действие с 1 января 2020 г.)</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145-1. Регулирование труда работников уполномоченного органа по регулированию, контролю и надзору финансового рынка и финансовых организаций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Труд работников уполномоченного органа по регулированию, контролю и надзору финансового рынка и финансовых организаций регулируется настоящим Кодексом с особенностями, предусмотренными </w:t>
      </w:r>
      <w:hyperlink r:id="rId1279"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государственном регулировании, контроле и надзоре финансового рынка и финансовых организаций», иными нормативными правовыми актами Республики Казахстан и </w:t>
      </w:r>
      <w:hyperlink r:id="rId1280" w:history="1">
        <w:r w:rsidRPr="00A27D30">
          <w:rPr>
            <w:rFonts w:ascii="Times New Roman" w:eastAsia="Times New Roman" w:hAnsi="Times New Roman" w:cs="Times New Roman"/>
            <w:color w:val="000080"/>
            <w:sz w:val="24"/>
            <w:szCs w:val="24"/>
            <w:u w:val="single"/>
            <w:lang w:eastAsia="ru-RU"/>
          </w:rPr>
          <w:t>актами</w:t>
        </w:r>
      </w:hyperlink>
      <w:r w:rsidRPr="00A27D30">
        <w:rPr>
          <w:rFonts w:ascii="Times New Roman" w:eastAsia="Times New Roman" w:hAnsi="Times New Roman" w:cs="Times New Roman"/>
          <w:color w:val="000000"/>
          <w:sz w:val="24"/>
          <w:szCs w:val="24"/>
          <w:lang w:eastAsia="ru-RU"/>
        </w:rPr>
        <w:t> уполномоченного органа по регулированию, контролю и надзору финансового рынка и финансовых организаций, устанавливающими особые условия назначения на должность</w:t>
      </w:r>
      <w:proofErr w:type="gramEnd"/>
      <w:r w:rsidRPr="00A27D30">
        <w:rPr>
          <w:rFonts w:ascii="Times New Roman" w:eastAsia="Times New Roman" w:hAnsi="Times New Roman" w:cs="Times New Roman"/>
          <w:color w:val="000000"/>
          <w:sz w:val="24"/>
          <w:szCs w:val="24"/>
          <w:lang w:eastAsia="ru-RU"/>
        </w:rPr>
        <w:t>, прекращения трудового договора, особые условия труда, условия оплаты труда, а также дополнительные льготы, преимущества и ограничения.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lastRenderedPageBreak/>
        <w:t>Статья 146. Регулирование труда работников, входящих в состав профсоюзных органов профессионального союза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Труд работников, входящих в состав профсоюзных органов профессионального союза, регулируется настоящим Кодексом с особенностями, предусмотренными </w:t>
      </w:r>
      <w:hyperlink r:id="rId1281" w:anchor="sub_id=260000"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 профессиональных союзах».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282" w:anchor="sub_id=8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РАЗДЕЛ 3. СОЦИАЛЬНОЕ ПАРТНЕРСТВО И КОЛЛЕКТИВНЫЕ ОТНОШЕНИЯ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13. СОЦИАЛЬНОЕ ПАРТНЕРСТВО В СФЕРЕ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147. Органы, принципы и задачи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Сторонами социального партнерства являются государство в лице соответствующих исполнительных органов, работники и работодатели в лице их представителей, уполномоченных в установленном порядке.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Социальное партнерство обеспечивается в форме взаимодействия сторон посредством органов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республиканском уровне - республиканской трехсторонней комиссией по социальному партнерству и регулированию социальных и трудовых отношений (далее - республиканская комиссия);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отраслевом уровне - </w:t>
      </w:r>
      <w:hyperlink r:id="rId1283" w:history="1">
        <w:r w:rsidRPr="00A27D30">
          <w:rPr>
            <w:rFonts w:ascii="Times New Roman" w:eastAsia="Times New Roman" w:hAnsi="Times New Roman" w:cs="Times New Roman"/>
            <w:color w:val="000080"/>
            <w:sz w:val="24"/>
            <w:szCs w:val="24"/>
            <w:u w:val="single"/>
            <w:lang w:eastAsia="ru-RU"/>
          </w:rPr>
          <w:t>отраслевыми комиссиями</w:t>
        </w:r>
      </w:hyperlink>
      <w:r w:rsidRPr="00A27D30">
        <w:rPr>
          <w:rFonts w:ascii="Times New Roman" w:eastAsia="Times New Roman" w:hAnsi="Times New Roman" w:cs="Times New Roman"/>
          <w:color w:val="000000"/>
          <w:sz w:val="24"/>
          <w:szCs w:val="24"/>
          <w:lang w:eastAsia="ru-RU"/>
        </w:rPr>
        <w:t> по социальному партнерству и регулированию социальных и трудовых отношений (далее - отраслевая комиссия);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3) на региональном (областном, городском, районном) уровне - областными, городскими, районными комиссиями по социальному партнерству и регулированию социальных и трудовых отношений (далее - региональная комиссия);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 уровне организаций в форме коллективных договоров, устанавливающих конкретные взаимные обязательства в сфере труда между представителями работников и работодателем на основе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Постоянно действующие </w:t>
      </w:r>
      <w:proofErr w:type="gramStart"/>
      <w:r w:rsidRPr="00A27D30">
        <w:rPr>
          <w:rFonts w:ascii="Times New Roman" w:eastAsia="Times New Roman" w:hAnsi="Times New Roman" w:cs="Times New Roman"/>
          <w:color w:val="000000"/>
          <w:sz w:val="24"/>
          <w:szCs w:val="24"/>
          <w:lang w:eastAsia="ru-RU"/>
        </w:rPr>
        <w:t>республиканская</w:t>
      </w:r>
      <w:proofErr w:type="gramEnd"/>
      <w:r w:rsidRPr="00A27D30">
        <w:rPr>
          <w:rFonts w:ascii="Times New Roman" w:eastAsia="Times New Roman" w:hAnsi="Times New Roman" w:cs="Times New Roman"/>
          <w:color w:val="000000"/>
          <w:sz w:val="24"/>
          <w:szCs w:val="24"/>
          <w:lang w:eastAsia="ru-RU"/>
        </w:rPr>
        <w:t>, отраслевые, региональные комиссии формируются на основе следующих принципов: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обязательности участия представителей органов исполнительной власти, представителей работодателей и работников в деятельности комиссий;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полномочности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паритетного представительства;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равноправия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взаимной ответственности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Персональный </w:t>
      </w:r>
      <w:hyperlink r:id="rId1284" w:history="1">
        <w:r w:rsidRPr="00A27D30">
          <w:rPr>
            <w:rFonts w:ascii="Times New Roman" w:eastAsia="Times New Roman" w:hAnsi="Times New Roman" w:cs="Times New Roman"/>
            <w:color w:val="000080"/>
            <w:sz w:val="24"/>
            <w:szCs w:val="24"/>
            <w:u w:val="single"/>
            <w:lang w:eastAsia="ru-RU"/>
          </w:rPr>
          <w:t>состав</w:t>
        </w:r>
      </w:hyperlink>
      <w:r w:rsidRPr="00A27D30">
        <w:rPr>
          <w:rFonts w:ascii="Times New Roman" w:eastAsia="Times New Roman" w:hAnsi="Times New Roman" w:cs="Times New Roman"/>
          <w:color w:val="000000"/>
          <w:sz w:val="24"/>
          <w:szCs w:val="24"/>
          <w:lang w:eastAsia="ru-RU"/>
        </w:rPr>
        <w:t> участников комиссий формируется каждой стороной социального партнерства самостоятельно.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Социальное партнерство в Республике Казахстан направлено на решение следующих задач:</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создание эффективного механизма регулирования социальных, трудовых и связанных с ними экономических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содействие обеспечению социальной стабильности и общественного согласия на основе объективного учета интересов всех слоев общества;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содействие в обеспечении гарантий прав работников в сфере труда, осуществлении их социальной защиты;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содействие процессу консультаций и переговоров между сторонами социального партнерства на всех уровнях;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содействие разрешению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выработка предложений по реализации государственной политики в области социально-трудовых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148. Организация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Республиканская, </w:t>
      </w:r>
      <w:hyperlink r:id="rId1285" w:history="1">
        <w:r w:rsidRPr="00A27D30">
          <w:rPr>
            <w:rFonts w:ascii="Times New Roman" w:eastAsia="Times New Roman" w:hAnsi="Times New Roman" w:cs="Times New Roman"/>
            <w:color w:val="000080"/>
            <w:sz w:val="24"/>
            <w:szCs w:val="24"/>
            <w:u w:val="single"/>
            <w:lang w:eastAsia="ru-RU"/>
          </w:rPr>
          <w:t>отраслевая</w:t>
        </w:r>
      </w:hyperlink>
      <w:r w:rsidRPr="00A27D30">
        <w:rPr>
          <w:rFonts w:ascii="Times New Roman" w:eastAsia="Times New Roman" w:hAnsi="Times New Roman" w:cs="Times New Roman"/>
          <w:color w:val="000000"/>
          <w:sz w:val="24"/>
          <w:szCs w:val="24"/>
          <w:lang w:eastAsia="ru-RU"/>
        </w:rPr>
        <w:t> и региональные комиссии являются постоянно действующими органами по обеспечению согласования интересов сторон социального партнерства путем проведения консультаций и переговоров, которые оформляются соответствующими решениями, обязательными для исполнения сторонами.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Обеспечение организации социального партнерства возлагается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республиканском </w:t>
      </w:r>
      <w:proofErr w:type="gramStart"/>
      <w:r w:rsidRPr="00A27D30">
        <w:rPr>
          <w:rFonts w:ascii="Times New Roman" w:eastAsia="Times New Roman" w:hAnsi="Times New Roman" w:cs="Times New Roman"/>
          <w:color w:val="000000"/>
          <w:sz w:val="24"/>
          <w:szCs w:val="24"/>
          <w:lang w:eastAsia="ru-RU"/>
        </w:rPr>
        <w:t>уровне</w:t>
      </w:r>
      <w:proofErr w:type="gramEnd"/>
      <w:r w:rsidRPr="00A27D30">
        <w:rPr>
          <w:rFonts w:ascii="Times New Roman" w:eastAsia="Times New Roman" w:hAnsi="Times New Roman" w:cs="Times New Roman"/>
          <w:color w:val="000000"/>
          <w:sz w:val="24"/>
          <w:szCs w:val="24"/>
          <w:lang w:eastAsia="ru-RU"/>
        </w:rPr>
        <w:t xml:space="preserve"> - на уполномоченный государственный орган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отраслевом </w:t>
      </w:r>
      <w:proofErr w:type="gramStart"/>
      <w:r w:rsidRPr="00A27D30">
        <w:rPr>
          <w:rFonts w:ascii="Times New Roman" w:eastAsia="Times New Roman" w:hAnsi="Times New Roman" w:cs="Times New Roman"/>
          <w:color w:val="000000"/>
          <w:sz w:val="24"/>
          <w:szCs w:val="24"/>
          <w:lang w:eastAsia="ru-RU"/>
        </w:rPr>
        <w:t>уровне</w:t>
      </w:r>
      <w:proofErr w:type="gramEnd"/>
      <w:r w:rsidRPr="00A27D30">
        <w:rPr>
          <w:rFonts w:ascii="Times New Roman" w:eastAsia="Times New Roman" w:hAnsi="Times New Roman" w:cs="Times New Roman"/>
          <w:color w:val="000000"/>
          <w:sz w:val="24"/>
          <w:szCs w:val="24"/>
          <w:lang w:eastAsia="ru-RU"/>
        </w:rPr>
        <w:t xml:space="preserve"> - на уполномоченные государственные органы соответствующих сфер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региональном </w:t>
      </w:r>
      <w:proofErr w:type="gramStart"/>
      <w:r w:rsidRPr="00A27D30">
        <w:rPr>
          <w:rFonts w:ascii="Times New Roman" w:eastAsia="Times New Roman" w:hAnsi="Times New Roman" w:cs="Times New Roman"/>
          <w:color w:val="000000"/>
          <w:sz w:val="24"/>
          <w:szCs w:val="24"/>
          <w:lang w:eastAsia="ru-RU"/>
        </w:rPr>
        <w:t>уровне</w:t>
      </w:r>
      <w:proofErr w:type="gramEnd"/>
      <w:r w:rsidRPr="00A27D30">
        <w:rPr>
          <w:rFonts w:ascii="Times New Roman" w:eastAsia="Times New Roman" w:hAnsi="Times New Roman" w:cs="Times New Roman"/>
          <w:color w:val="000000"/>
          <w:sz w:val="24"/>
          <w:szCs w:val="24"/>
          <w:lang w:eastAsia="ru-RU"/>
        </w:rPr>
        <w:t xml:space="preserve"> - на местные исполнительные органы соответствующей административно-территориальной единицы.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Для целей настоящего Кодекса </w:t>
      </w:r>
      <w:hyperlink r:id="rId1286" w:history="1">
        <w:r w:rsidRPr="00A27D30">
          <w:rPr>
            <w:rFonts w:ascii="Times New Roman" w:eastAsia="Times New Roman" w:hAnsi="Times New Roman" w:cs="Times New Roman"/>
            <w:color w:val="333399"/>
            <w:sz w:val="24"/>
            <w:szCs w:val="24"/>
            <w:u w:val="single"/>
            <w:lang w:eastAsia="ru-RU"/>
          </w:rPr>
          <w:t>перечень отраслей</w:t>
        </w:r>
      </w:hyperlink>
      <w:r w:rsidRPr="00A27D30">
        <w:rPr>
          <w:rFonts w:ascii="Times New Roman" w:eastAsia="Times New Roman" w:hAnsi="Times New Roman" w:cs="Times New Roman"/>
          <w:color w:val="000000"/>
          <w:sz w:val="24"/>
          <w:szCs w:val="24"/>
          <w:lang w:eastAsia="ru-RU"/>
        </w:rPr>
        <w:t> устанавливается республиканской комиссией.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287" w:anchor="sub_id=14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88" w:anchor="sub_id=148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Представителями сторон являются: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на республиканском уровне - полномочные представители Правительства Республики Казахстан, республиканских объединений профессиональных союзов, республиканских объединений (ассоциаций, союзов) работодателей, республиканских объединений по малому предпринимательству;</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отраслевом уровне - полномочные представители уполномоченных государственных органов соответствующих сфер деятельности, отраслевых профессиональных союзов, отраслевых объединений (ассоциаций, союзов) работодателей, а при их отсутствии - отраслевые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 региональном уровне: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уровне области, города республиканского значения, столицы - полномочные представители местных исполнительных органов, территориальных объединений профессиональных союзов, областного или города республиканского значения и столицы объединения (ассоциации, союза) работодателей, областного или города республиканского значения и столицы объединения по малому предпринимательству;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на уровне района, города областного значения - полномочные представители местных исполнительных органов, районного или города областного значения объединения по малому предпринимательству, территориальных объединений профессиональных союзов.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Персональный состав участников комиссий формируется каждой стороной социального партнерства самостоятельно. Представители сторон социального партнерства наделяются равными правами и полномочиями.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5. Исключены в соответствии с </w:t>
      </w:r>
      <w:hyperlink r:id="rId1289" w:anchor="sub_id=148"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1290" w:anchor="sub_id=148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149. Право на ведение переговоров по подготовке соглашений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Инициатором переговоров по разработке, содержанию, заключению, изменению, дополнению соглашения вправе выступать любая из сторон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При наличии на республиканском, отраслевом, региональном уровнях нескольких уполномоченных работниками и работодателями представителей каждому из них предоставляется право на ведение переговоров на основе принципа пропорционального представительства в зависимости от численности представляемых работников и работодателей.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150. Порядок ведения переговоров, разработки и заключения соглашений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Стороны, получившие письменные предложения о начале переговоров от другой стороны, обязаны в течение десяти календарных дней рассмотреть их и приступить к переговорам.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наличии разногласий между сторонами по отдельным положениям соглашений стороны должны подписать соглашение на согласованных условиях с одновременным составлением протокола разногласий в течение трех месяцев со дня начала переговоров.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Если стороны не смогли прийти к согласию, составляется протокол, в который вносятся окончательно сформулированные предложения сторон по устранению разногласий и срокам возобновления переговоров.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291" w:anchor="sub_id=15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92" w:anchor="sub_id=150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Порядок ведения переговоров, сроки разработки и заключения соглашений, а также внесение в них изменений и дополнений утверждаются комиссиями.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Соглашения вступают в силу с момента их подписания сторонами либо со дня, установленного в соглашениях. Все приложения к соглашениям являются их неотъемлемой частью и имеют с ними равную юридическую силу.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Срок действия соглашения устанавливается по согласованию сторон либо до принятия нового соглашения, но не может превышать три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тех случаях, когда на работников одновременно распространяется действие нескольких соглашений, применяются наиболее благоприятные для работников условия соглашений при наличии письменных заявлений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Решения комиссий принимаются только на основе достижения согласия всех сторон в переговорах и оформляются соответствующими соглашениями. Порядок принятия решений и организации работы разрабатывается и утверждается комиссиями.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w:t>
      </w:r>
      <w:proofErr w:type="gramStart"/>
      <w:r w:rsidRPr="00A27D30">
        <w:rPr>
          <w:rFonts w:ascii="Times New Roman" w:eastAsia="Times New Roman" w:hAnsi="Times New Roman" w:cs="Times New Roman"/>
          <w:color w:val="000000"/>
          <w:sz w:val="24"/>
          <w:szCs w:val="24"/>
          <w:lang w:eastAsia="ru-RU"/>
        </w:rPr>
        <w:t>Генеральное</w:t>
      </w:r>
      <w:proofErr w:type="gramEnd"/>
      <w:r w:rsidRPr="00A27D30">
        <w:rPr>
          <w:rFonts w:ascii="Times New Roman" w:eastAsia="Times New Roman" w:hAnsi="Times New Roman" w:cs="Times New Roman"/>
          <w:color w:val="000000"/>
          <w:sz w:val="24"/>
          <w:szCs w:val="24"/>
          <w:lang w:eastAsia="ru-RU"/>
        </w:rPr>
        <w:t>, отраслевые, региональные соглашения закрепляются подписями представителей сторон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151. Регистрация соглашений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Подписанные сторонами отраслевые, региональные соглашения с приложениями в десятидневный срок направляются для уведомительной регистрации.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Регистрацию отраслевых и региональных соглашений, заключенных на областном уровне, осуществляет уполномоченный государственный орган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Регистрацию отраслевых и региональных соглашений, заключенных на городском, районном уровнях, осуществляют местные исполнительные органы.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152. Стороны, виды соглашений социального партнерства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293" w:anchor="sub_id=15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294" w:anchor="sub_id=152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 республиканском уровне заключается </w:t>
      </w:r>
      <w:hyperlink r:id="rId1295" w:history="1">
        <w:r w:rsidRPr="00A27D30">
          <w:rPr>
            <w:rFonts w:ascii="Times New Roman" w:eastAsia="Times New Roman" w:hAnsi="Times New Roman" w:cs="Times New Roman"/>
            <w:color w:val="000080"/>
            <w:sz w:val="24"/>
            <w:szCs w:val="24"/>
            <w:u w:val="single"/>
            <w:lang w:eastAsia="ru-RU"/>
          </w:rPr>
          <w:t>генеральное соглашение</w:t>
        </w:r>
      </w:hyperlink>
      <w:r w:rsidRPr="00A27D30">
        <w:rPr>
          <w:rFonts w:ascii="Times New Roman" w:eastAsia="Times New Roman" w:hAnsi="Times New Roman" w:cs="Times New Roman"/>
          <w:color w:val="000000"/>
          <w:sz w:val="24"/>
          <w:szCs w:val="24"/>
          <w:lang w:eastAsia="ru-RU"/>
        </w:rPr>
        <w:t> между Правительством Республики Казахстан,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отраслевом уровне заключаются отраслевые соглашения между уполномоченными государственными органами соответствующей сферы деятельности, полномочными представителями работодателей и отраслевыми профессиональными союзами.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 региональном уровне заключаются региональные (областные, городские, районные) соглашения между местными исполнительными органами и полномочными представителями работодателей и территориальными объединениями профессиональных союзов.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153. Содержание соглашений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Соглашения должны включать в себя положения: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о сроке действия;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 порядке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исполнением;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 порядке внесения изменений и дополнений в соглашение;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об ответственности сторон в случае невыполнения взятых на себя обязательств.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Содержание генерального соглашения определяется республиканской комиссией исходя из проектов генерального соглашения, представленных всеми сторонами социального партнерства или одной из них.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Содержание отраслевого и регионального соглашений определяется отраслевой и региональной комиссиями на основе проектов соглашений, представленных всеми сторонами социального партнерства или одной из них.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Генеральным соглашением должны предусматриваться положения: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 рассмотрении законопроектов в области социально-трудовых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 мероприятиях по предупреждению и предотвращению социально-трудовых конфликтов и забастовок;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 развитии рынка труда, содействии эффективной занятости населения;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1296" w:anchor="sub_id=1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97" w:anchor="sub_id=15304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об утверждении национальной рамки квалификаций;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об условиях и охране труда, промышленной и экологической безопасности;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 развитии социального партнерства и диалога;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7) о порядке формирования и деятельности группы наблюдателей для участия в разработке и принятии соглашений на отраслевом и региональном уровнях.</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Отраслевыми соглашениями должны предусматриваться положения: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 изложен в редакции </w:t>
      </w:r>
      <w:hyperlink r:id="rId1298" w:anchor="sub_id=1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299" w:anchor="sub_id=153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 рассмотрении программных и стратегических документов соответствующей отрасли;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 развитии социального партнерства и диалога в отрасли;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 мероприятиях по предупреждению и предотвращению социально-трудовых конфликтов и забастовок;</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4 внесены изменения в соответствии с </w:t>
      </w:r>
      <w:hyperlink r:id="rId1300" w:anchor="sub_id=1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01" w:anchor="sub_id=15305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об основных принципах системы оплаты труда отрасли, в том числе установление: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минимальных тарифных ставок (окладов) в отрасли;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минимальных значений </w:t>
      </w:r>
      <w:proofErr w:type="spellStart"/>
      <w:r w:rsidRPr="00A27D30">
        <w:rPr>
          <w:rFonts w:ascii="Times New Roman" w:eastAsia="Times New Roman" w:hAnsi="Times New Roman" w:cs="Times New Roman"/>
          <w:color w:val="000000"/>
          <w:sz w:val="24"/>
          <w:szCs w:val="24"/>
          <w:lang w:eastAsia="ru-RU"/>
        </w:rPr>
        <w:t>межразрядных</w:t>
      </w:r>
      <w:proofErr w:type="spellEnd"/>
      <w:r w:rsidRPr="00A27D30">
        <w:rPr>
          <w:rFonts w:ascii="Times New Roman" w:eastAsia="Times New Roman" w:hAnsi="Times New Roman" w:cs="Times New Roman"/>
          <w:color w:val="000000"/>
          <w:sz w:val="24"/>
          <w:szCs w:val="24"/>
          <w:lang w:eastAsia="ru-RU"/>
        </w:rPr>
        <w:t xml:space="preserve"> коэффициентов;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единого порядка установления доплат работникам, занятым на тяжелых работах, работах с вредными и (или) опасными условиями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5 изложен в редакции </w:t>
      </w:r>
      <w:hyperlink r:id="rId1302" w:anchor="sub_id=1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03" w:anchor="sub_id=15305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об утверждении отраслевой рамки квалификаций;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- 9) исключены в соответствии с </w:t>
      </w:r>
      <w:hyperlink r:id="rId1304" w:anchor="sub_id=153"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1305" w:anchor="sub_id=153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Региональными соглашениями должны предусматриваться положения 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развитии социального партнерства и диалога в регионе;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1306" w:anchor="sub_id=15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07" w:anchor="sub_id=15306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рассмотрении</w:t>
      </w:r>
      <w:proofErr w:type="gramEnd"/>
      <w:r w:rsidRPr="00A27D30">
        <w:rPr>
          <w:rFonts w:ascii="Times New Roman" w:eastAsia="Times New Roman" w:hAnsi="Times New Roman" w:cs="Times New Roman"/>
          <w:color w:val="000000"/>
          <w:sz w:val="24"/>
          <w:szCs w:val="24"/>
          <w:lang w:eastAsia="ru-RU"/>
        </w:rPr>
        <w:t xml:space="preserve"> программных и стратегических документов региона;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w:t>
      </w:r>
      <w:proofErr w:type="gramStart"/>
      <w:r w:rsidRPr="00A27D30">
        <w:rPr>
          <w:rFonts w:ascii="Times New Roman" w:eastAsia="Times New Roman" w:hAnsi="Times New Roman" w:cs="Times New Roman"/>
          <w:color w:val="000000"/>
          <w:sz w:val="24"/>
          <w:szCs w:val="24"/>
          <w:lang w:eastAsia="ru-RU"/>
        </w:rPr>
        <w:t>мероприятиях</w:t>
      </w:r>
      <w:proofErr w:type="gramEnd"/>
      <w:r w:rsidRPr="00A27D30">
        <w:rPr>
          <w:rFonts w:ascii="Times New Roman" w:eastAsia="Times New Roman" w:hAnsi="Times New Roman" w:cs="Times New Roman"/>
          <w:color w:val="000000"/>
          <w:sz w:val="24"/>
          <w:szCs w:val="24"/>
          <w:lang w:eastAsia="ru-RU"/>
        </w:rPr>
        <w:t xml:space="preserve"> по предупреждению и предотвращению социально-трудовых конфликтов и забастовок;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w:t>
      </w:r>
      <w:proofErr w:type="gramStart"/>
      <w:r w:rsidRPr="00A27D30">
        <w:rPr>
          <w:rFonts w:ascii="Times New Roman" w:eastAsia="Times New Roman" w:hAnsi="Times New Roman" w:cs="Times New Roman"/>
          <w:color w:val="000000"/>
          <w:sz w:val="24"/>
          <w:szCs w:val="24"/>
          <w:lang w:eastAsia="ru-RU"/>
        </w:rPr>
        <w:t>содействии</w:t>
      </w:r>
      <w:proofErr w:type="gramEnd"/>
      <w:r w:rsidRPr="00A27D30">
        <w:rPr>
          <w:rFonts w:ascii="Times New Roman" w:eastAsia="Times New Roman" w:hAnsi="Times New Roman" w:cs="Times New Roman"/>
          <w:color w:val="000000"/>
          <w:sz w:val="24"/>
          <w:szCs w:val="24"/>
          <w:lang w:eastAsia="ru-RU"/>
        </w:rPr>
        <w:t xml:space="preserve"> работодателям и представителям работников в урегулировании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w:t>
      </w:r>
      <w:proofErr w:type="gramStart"/>
      <w:r w:rsidRPr="00A27D30">
        <w:rPr>
          <w:rFonts w:ascii="Times New Roman" w:eastAsia="Times New Roman" w:hAnsi="Times New Roman" w:cs="Times New Roman"/>
          <w:color w:val="000000"/>
          <w:sz w:val="24"/>
          <w:szCs w:val="24"/>
          <w:lang w:eastAsia="ru-RU"/>
        </w:rPr>
        <w:t>принятии</w:t>
      </w:r>
      <w:proofErr w:type="gramEnd"/>
      <w:r w:rsidRPr="00A27D30">
        <w:rPr>
          <w:rFonts w:ascii="Times New Roman" w:eastAsia="Times New Roman" w:hAnsi="Times New Roman" w:cs="Times New Roman"/>
          <w:color w:val="000000"/>
          <w:sz w:val="24"/>
          <w:szCs w:val="24"/>
          <w:lang w:eastAsia="ru-RU"/>
        </w:rPr>
        <w:t xml:space="preserve"> мер, направленных на обеспечение занятости и сокращение уровня безработицы;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1308" w:anchor="sub_id=15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09" w:anchor="sub_id=15306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деятельности Совета по вопросам предупреждения и разрешения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7. Положения соглашения, ухудшающие положение работника по сравнению с трудовым законодательством Республики Казахстан, признаются недействительными и не подлежат применению.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154. Действие соглашений социального партнерства, </w:t>
      </w:r>
      <w:proofErr w:type="gramStart"/>
      <w:r w:rsidRPr="00A27D30">
        <w:rPr>
          <w:rFonts w:ascii="Times New Roman" w:eastAsia="Times New Roman" w:hAnsi="Times New Roman" w:cs="Times New Roman"/>
          <w:b/>
          <w:bCs/>
          <w:color w:val="000000"/>
          <w:sz w:val="24"/>
          <w:szCs w:val="24"/>
          <w:lang w:eastAsia="ru-RU"/>
        </w:rPr>
        <w:t>контроль за</w:t>
      </w:r>
      <w:proofErr w:type="gramEnd"/>
      <w:r w:rsidRPr="00A27D30">
        <w:rPr>
          <w:rFonts w:ascii="Times New Roman" w:eastAsia="Times New Roman" w:hAnsi="Times New Roman" w:cs="Times New Roman"/>
          <w:b/>
          <w:bCs/>
          <w:color w:val="000000"/>
          <w:sz w:val="24"/>
          <w:szCs w:val="24"/>
          <w:lang w:eastAsia="ru-RU"/>
        </w:rPr>
        <w:t xml:space="preserve"> их выполнением и ответственность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Действие генерального соглашения распространяется на государственные органы, работодателей, работников в лице их представителей, уполномоченных в установленном порядке.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Действие отраслевого соглашения распространяется на государственные органы соответствующей сферы деятельности, работодателей, работников и их представителей соответствующей отрасли.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1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17 июля 2019 года № 361984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«После официального опубликования отраслевого соглашения, его действие распространяется на всех работодателей, работников и их представителей соответствующей отрасли»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Действие регионального соглашения распространяется на местные исполнительные органы, работодателей, работников и их представителей соответствующей административно-территориальной единицы.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1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августа 2022 года на вопрос от 19 июля 2022 года № 748080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распространении положений Регионального соглашения»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Действие соглашений также распространяется на организации, зарегистрированные на территории Республики Казахстан, собственниками имущества, учредителями (участниками) или акционерами которых являются иностранные граждане или иностранные юридические лица либо юридические лица с иностранным участием, а также филиалы и представительства иностранных юридических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w:t>
      </w:r>
      <w:proofErr w:type="gramStart"/>
      <w:r w:rsidRPr="00A27D30">
        <w:rPr>
          <w:rFonts w:ascii="Times New Roman" w:eastAsia="Times New Roman" w:hAnsi="Times New Roman" w:cs="Times New Roman"/>
          <w:color w:val="000000"/>
          <w:sz w:val="24"/>
          <w:szCs w:val="24"/>
          <w:lang w:eastAsia="ru-RU"/>
        </w:rPr>
        <w:t>Уполномоченный государственный орган по труду на республиканском уровне, государственные органы соответствующей сферы деятельности на отраслевом и местные исполнительные органы на региональном уровнях обязаны официально опубликовать соглашения в течение тридцати календарных дней со дня их подписания.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выполнением соглашений осуществляют стороны социального партнерства.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w:t>
      </w:r>
      <w:proofErr w:type="gramStart"/>
      <w:r w:rsidRPr="00A27D30">
        <w:rPr>
          <w:rFonts w:ascii="Times New Roman" w:eastAsia="Times New Roman" w:hAnsi="Times New Roman" w:cs="Times New Roman"/>
          <w:color w:val="000000"/>
          <w:sz w:val="24"/>
          <w:szCs w:val="24"/>
          <w:lang w:eastAsia="ru-RU"/>
        </w:rPr>
        <w:t xml:space="preserve">Уклонение представителей сторон от участия в переговорах по заключению, изменению, дополнению соглашений или необоснованный отказ от подписания соглашения, нарушение сроков проведения переговоров и </w:t>
      </w:r>
      <w:proofErr w:type="spellStart"/>
      <w:r w:rsidRPr="00A27D30">
        <w:rPr>
          <w:rFonts w:ascii="Times New Roman" w:eastAsia="Times New Roman" w:hAnsi="Times New Roman" w:cs="Times New Roman"/>
          <w:color w:val="000000"/>
          <w:sz w:val="24"/>
          <w:szCs w:val="24"/>
          <w:lang w:eastAsia="ru-RU"/>
        </w:rPr>
        <w:t>необеспечение</w:t>
      </w:r>
      <w:proofErr w:type="spellEnd"/>
      <w:r w:rsidRPr="00A27D30">
        <w:rPr>
          <w:rFonts w:ascii="Times New Roman" w:eastAsia="Times New Roman" w:hAnsi="Times New Roman" w:cs="Times New Roman"/>
          <w:color w:val="000000"/>
          <w:sz w:val="24"/>
          <w:szCs w:val="24"/>
          <w:lang w:eastAsia="ru-RU"/>
        </w:rPr>
        <w:t xml:space="preserve"> работы соответствующей комиссии, </w:t>
      </w:r>
      <w:proofErr w:type="spellStart"/>
      <w:r w:rsidRPr="00A27D30">
        <w:rPr>
          <w:rFonts w:ascii="Times New Roman" w:eastAsia="Times New Roman" w:hAnsi="Times New Roman" w:cs="Times New Roman"/>
          <w:color w:val="000000"/>
          <w:sz w:val="24"/>
          <w:szCs w:val="24"/>
          <w:lang w:eastAsia="ru-RU"/>
        </w:rPr>
        <w:t>непредоставление</w:t>
      </w:r>
      <w:proofErr w:type="spellEnd"/>
      <w:r w:rsidRPr="00A27D30">
        <w:rPr>
          <w:rFonts w:ascii="Times New Roman" w:eastAsia="Times New Roman" w:hAnsi="Times New Roman" w:cs="Times New Roman"/>
          <w:color w:val="000000"/>
          <w:sz w:val="24"/>
          <w:szCs w:val="24"/>
          <w:lang w:eastAsia="ru-RU"/>
        </w:rPr>
        <w:t xml:space="preserve"> информации, необходимой для ведения переговоров и осуществления контроля за соблюдением положений соглашений, а равно нарушение или невыполнение их условий влекут ответственность, установленную </w:t>
      </w:r>
      <w:hyperlink r:id="rId1312" w:anchor="sub_id=97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155. Общественный </w:t>
      </w:r>
      <w:proofErr w:type="gramStart"/>
      <w:r w:rsidRPr="00A27D30">
        <w:rPr>
          <w:rFonts w:ascii="Times New Roman" w:eastAsia="Times New Roman" w:hAnsi="Times New Roman" w:cs="Times New Roman"/>
          <w:b/>
          <w:bCs/>
          <w:color w:val="000000"/>
          <w:sz w:val="24"/>
          <w:szCs w:val="24"/>
          <w:lang w:eastAsia="ru-RU"/>
        </w:rPr>
        <w:t>контроль за</w:t>
      </w:r>
      <w:proofErr w:type="gramEnd"/>
      <w:r w:rsidRPr="00A27D30">
        <w:rPr>
          <w:rFonts w:ascii="Times New Roman" w:eastAsia="Times New Roman" w:hAnsi="Times New Roman" w:cs="Times New Roman"/>
          <w:b/>
          <w:bCs/>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Республиканские и отраслевые объединения работников осуществляют общественный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на условиях и в порядке, закрепленных в соглашениях и коллективных договорах.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14. КОЛЛЕКТИВНЫЙ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156. Стороны коллективного договора. Порядок ведения коллективных переговоров, разработки и заключения коллективного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Сторонами коллективного договора являются работодатель и работники в лице их представителей, уполномоченных в установленном порядке.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313" w:anchor="sub_id=15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14" w:anchor="sub_id=15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Предложение о начале коллективных переговоров и заключении коллективного договора может исходить от любой из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Сторона, получившая уведомление другой стороны с предложением о начале переговоров по заключению коллективного договора, обязана в течение десяти рабочих дней рассмотреть его и вступить в переговоры в порядке, установленном пунктом 4 настоящей статьи.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1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24 января 2020 года на вопрос от 13 января 2020 года № 589395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«О ведении коллективных переговоров, разработки и заключения коллективного договора»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316" w:anchor="sub_id=15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17" w:anchor="sub_id=15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Коллективный договор может заключаться как в организациях, так и в филиалах и представительствах иностранных юридических лиц. В организации заключается один коллективный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Для ведения коллективных переговоров и подготовки проекта коллективного договора стороны создают на паритетной основе комиссию. Количество членов комиссии, ее персональный состав, сроки разработки проекта и заключения коллективного договора определяются соглашением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Работники, не являющиеся членами профессионального союза, вправе уполномочить орган профессионального союза для представления их интересов во взаимоотношениях с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наличии в организации нескольких представителей работников ими создается единый представительный орган для участия в работе комиссии, обсуждения и подписания коллективного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Подготовленный комиссией проект коллективного договора подлежит обязательному обсуждению работниками организации. Проект дорабатывается комиссией с учетом поступивших замечаний и предложений.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 достижении соглашения сторон коллективный договор составляется не менее чем в двух экземплярах и подписывается представителями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При наличии разногласий между сторонами по отдельным положениям коллективного договора стороны должны подписать коллективный договор на согласованных условиях с одновременным составлением протокола разногласий в течение одного месяца со дня их возникновения. Возникшие в ходе коллективных переговоров разногласия могут являться предметом для дальнейших коллективных переговоров по их урегулированию при внесении изменений и дополнений.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Изменения и дополнения коллективного договора производятся только по взаимному согласию сторон в порядке, установленном настоящей статьей, для его заключения.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18"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31 мая 2021 года на вопрос от 14 мая 2021 года № 684725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внесении изменений в коллективный договор, заключенный между работодателем и работниками, состоящими в проф. организациях»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Стороны коллективных переговоров не вправе разглашать полученные сведения, если эти сведения составляют </w:t>
      </w:r>
      <w:hyperlink r:id="rId1319" w:history="1">
        <w:r w:rsidRPr="00A27D30">
          <w:rPr>
            <w:rFonts w:ascii="Times New Roman" w:eastAsia="Times New Roman" w:hAnsi="Times New Roman" w:cs="Times New Roman"/>
            <w:color w:val="333399"/>
            <w:sz w:val="24"/>
            <w:szCs w:val="24"/>
            <w:u w:val="single"/>
            <w:lang w:eastAsia="ru-RU"/>
          </w:rPr>
          <w:t>государственные секреты</w:t>
        </w:r>
      </w:hyperlink>
      <w:r w:rsidRPr="00A27D30">
        <w:rPr>
          <w:rFonts w:ascii="Times New Roman" w:eastAsia="Times New Roman" w:hAnsi="Times New Roman" w:cs="Times New Roman"/>
          <w:color w:val="000000"/>
          <w:sz w:val="24"/>
          <w:szCs w:val="24"/>
          <w:lang w:eastAsia="ru-RU"/>
        </w:rPr>
        <w:t>, служебную, коммерческую или иную охраняемую законом тайну.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Стороны коллективных переговоров могут освобождаться от выполнения трудовых обязанностей на время их проведения с сохранением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11. Работодатель обязан представить подписанный сторонами коллективный договор </w:t>
      </w:r>
      <w:proofErr w:type="gramStart"/>
      <w:r w:rsidRPr="00A27D30">
        <w:rPr>
          <w:rFonts w:ascii="Times New Roman" w:eastAsia="Times New Roman" w:hAnsi="Times New Roman" w:cs="Times New Roman"/>
          <w:color w:val="000000"/>
          <w:sz w:val="24"/>
          <w:szCs w:val="24"/>
          <w:lang w:eastAsia="ru-RU"/>
        </w:rPr>
        <w:t>в местный орган по инспекции труда для мониторинга в течение одного месяца со дня</w:t>
      </w:r>
      <w:proofErr w:type="gramEnd"/>
      <w:r w:rsidRPr="00A27D30">
        <w:rPr>
          <w:rFonts w:ascii="Times New Roman" w:eastAsia="Times New Roman" w:hAnsi="Times New Roman" w:cs="Times New Roman"/>
          <w:color w:val="000000"/>
          <w:sz w:val="24"/>
          <w:szCs w:val="24"/>
          <w:lang w:eastAsia="ru-RU"/>
        </w:rPr>
        <w:t xml:space="preserve"> подписания.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157. Содержание и структура коллективного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Содержание и структура коллективного договора определяются сторонами в соответствии с заключенными </w:t>
      </w:r>
      <w:proofErr w:type="gramStart"/>
      <w:r w:rsidRPr="00A27D30">
        <w:rPr>
          <w:rFonts w:ascii="Times New Roman" w:eastAsia="Times New Roman" w:hAnsi="Times New Roman" w:cs="Times New Roman"/>
          <w:color w:val="000000"/>
          <w:sz w:val="24"/>
          <w:szCs w:val="24"/>
          <w:lang w:eastAsia="ru-RU"/>
        </w:rPr>
        <w:t>генеральным</w:t>
      </w:r>
      <w:proofErr w:type="gramEnd"/>
      <w:r w:rsidRPr="00A27D30">
        <w:rPr>
          <w:rFonts w:ascii="Times New Roman" w:eastAsia="Times New Roman" w:hAnsi="Times New Roman" w:cs="Times New Roman"/>
          <w:color w:val="000000"/>
          <w:sz w:val="24"/>
          <w:szCs w:val="24"/>
          <w:lang w:eastAsia="ru-RU"/>
        </w:rPr>
        <w:t>, отраслевыми и региональными соглашениями.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коллективный договор включаются следующие положения: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 нормировании, системах оплаты труда, размерах тарифных ставок и окладов, надбавок и доплат работникам, в том числе занятым на тяжелых работах, работах с вредными и (или) опасными условиями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об установлении </w:t>
      </w:r>
      <w:proofErr w:type="spellStart"/>
      <w:r w:rsidRPr="00A27D30">
        <w:rPr>
          <w:rFonts w:ascii="Times New Roman" w:eastAsia="Times New Roman" w:hAnsi="Times New Roman" w:cs="Times New Roman"/>
          <w:color w:val="000000"/>
          <w:sz w:val="24"/>
          <w:szCs w:val="24"/>
          <w:lang w:eastAsia="ru-RU"/>
        </w:rPr>
        <w:t>межразрядных</w:t>
      </w:r>
      <w:proofErr w:type="spellEnd"/>
      <w:r w:rsidRPr="00A27D30">
        <w:rPr>
          <w:rFonts w:ascii="Times New Roman" w:eastAsia="Times New Roman" w:hAnsi="Times New Roman" w:cs="Times New Roman"/>
          <w:color w:val="000000"/>
          <w:sz w:val="24"/>
          <w:szCs w:val="24"/>
          <w:lang w:eastAsia="ru-RU"/>
        </w:rPr>
        <w:t xml:space="preserve"> коэффициентов;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 продолжительности рабочего времени и времени отдыха, трудовых отпусках;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 создании здоровых и безопасных условий труда и быта, об объеме финансирования мероприятий по безопасности и охране труда, об улучшении охраны здоровья;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 создании условий для деятельности профессионального союза;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 порядке внесения изменений и дополнений в коллективный договор;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 контроле и ответственности работников и работодателя за выполнение коллективного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об актах работодателя, требующих учета мнения представителей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9 в соответствии с </w:t>
      </w:r>
      <w:hyperlink r:id="rId1320" w:anchor="sub_id=315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06.04.16 г. № 483-V</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 порядке допуска к тяжелым работам, работам с вредными и (или) опасными условиями труда лиц, достигших пенсионного возраста в соответствии с </w:t>
      </w:r>
      <w:hyperlink r:id="rId1321" w:anchor="sub_id=110000" w:history="1">
        <w:r w:rsidRPr="00A27D30">
          <w:rPr>
            <w:rFonts w:ascii="Times New Roman" w:eastAsia="Times New Roman" w:hAnsi="Times New Roman" w:cs="Times New Roman"/>
            <w:color w:val="333399"/>
            <w:sz w:val="24"/>
            <w:szCs w:val="24"/>
            <w:u w:val="single"/>
            <w:lang w:eastAsia="ru-RU"/>
          </w:rPr>
          <w:t>пунктом 1 статьи 11</w:t>
        </w:r>
      </w:hyperlink>
      <w:r w:rsidRPr="00A27D30">
        <w:rPr>
          <w:rFonts w:ascii="Times New Roman" w:eastAsia="Times New Roman" w:hAnsi="Times New Roman" w:cs="Times New Roman"/>
          <w:color w:val="000000"/>
          <w:sz w:val="24"/>
          <w:szCs w:val="24"/>
          <w:lang w:eastAsia="ru-RU"/>
        </w:rPr>
        <w:t> Закона Республики Казахстан «О пенсионном обеспечении в Республике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коллективный договор могут включаться взаимные обязательства работников и работодателя по следующим вопросам: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об улучшении организации труда и повышении эффективности производства;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 порядке индексации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об обеспечении занятости, подготовке, повышении квалификации, переподготовке и трудоустройстве высвобождаемых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 гарантиях и льготах работникам, проходящим подготовку, переподготовку, повышение квалификации, а также работникам, совмещающим работу с обучением;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об улучшении жилищных и бытовых условий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об оздоровлении, санаторно-курортном лечении и отдыхе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 гарантиях работникам, избранным в органы профессионального союза, а также выборным представителям и условиях для осуществления их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 порядке учета мотивированного мнения органа профессионального союза при расторжении трудового договора с работниками, являющимися членами профессионального союза;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 компенсационной выплате в случае расторжения трудового договора по инициативе работодателя при достижении работником пенсионного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 компенсационной выплате за время нахождения работников в пути от местонахождения работодателя или от пункта сбора до места работы и обратно;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11) об оплате отпуска по беременности и родам, отпуска работникам, усыновившим (удочерившим) новорожденного ребенка (детей), с сохранением средней заработной платы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законодательством Республики Казахстан об обязательном социальном страховании;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об ответственности работников и работодателя за причиненный ими ущерб;</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о добровольных пенсионных взносах;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о гарантиях медицинского страхования работников и их семей, об охране окружающей среды;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15) об осуществлении за счет средств работодателя добровольных пенсионных взносов в пользу работника в случае недостаточности у него сре</w:t>
      </w:r>
      <w:proofErr w:type="gramStart"/>
      <w:r w:rsidRPr="00A27D30">
        <w:rPr>
          <w:rFonts w:ascii="Times New Roman" w:eastAsia="Times New Roman" w:hAnsi="Times New Roman" w:cs="Times New Roman"/>
          <w:color w:val="000000"/>
          <w:sz w:val="24"/>
          <w:szCs w:val="24"/>
          <w:lang w:eastAsia="ru-RU"/>
        </w:rPr>
        <w:t>дств дл</w:t>
      </w:r>
      <w:proofErr w:type="gramEnd"/>
      <w:r w:rsidRPr="00A27D30">
        <w:rPr>
          <w:rFonts w:ascii="Times New Roman" w:eastAsia="Times New Roman" w:hAnsi="Times New Roman" w:cs="Times New Roman"/>
          <w:color w:val="000000"/>
          <w:sz w:val="24"/>
          <w:szCs w:val="24"/>
          <w:lang w:eastAsia="ru-RU"/>
        </w:rPr>
        <w:t>я заключения договора пенсионного аннуитета со страховой организацией;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о мероприятиях по обучению работников основам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17) о выплате пособий и компенсационных выплат, в том числе при несчастных случаях,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другие вопросы, определенные сторонами и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Коллективный договор не должен ухудшать положение работников по сравнению с трудовым законодательством Республики Казахстан, генеральным, отраслевым, региональным соглашениями. Такие положения признаются недействительными и не подлежат применению.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158. Сроки, сфера действия коллективного договора и ответственность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Коллективный договор заключается на срок, определяемый сторонами.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22" w:anchor="sub_id=15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16.04.18 г. № 147-VI (</w:t>
      </w:r>
      <w:hyperlink r:id="rId1323" w:anchor="sub_id=158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Коллективный договор вступает в силу с момента его подписания, если иное не предусмотрено его положениями, и обязателен для выполнения сторонами.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истечения срока действия коллективного договора он считается продленным до заключения нового коллективного договора, но не более чем на срок до одного года, при условии, что хотя бы одной из сторон до истечения срока его действия внесено предложение о заключении нового коллективного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коллективном договоре может быть предусмотрено его продление до даты заключения нового коллективного договора без ограничения срока, установленного частью второй настоящего пункта.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Действие коллективного договора распространяется на работодателя и работников организации, от имени которых заключен коллективный договор, и присоединившихся к нему работников. Порядок и условия присоединения определяются в коллективном договоре.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2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9 марта 2021 года на вопрос от 2 марта 2021 года № 671395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«Могут ли </w:t>
      </w:r>
      <w:proofErr w:type="gramStart"/>
      <w:r w:rsidRPr="00A27D30">
        <w:rPr>
          <w:rFonts w:ascii="Times New Roman" w:eastAsia="Times New Roman" w:hAnsi="Times New Roman" w:cs="Times New Roman"/>
          <w:i/>
          <w:iCs/>
          <w:color w:val="FF0000"/>
          <w:sz w:val="24"/>
          <w:szCs w:val="24"/>
          <w:lang w:eastAsia="ru-RU"/>
        </w:rPr>
        <w:t>работники</w:t>
      </w:r>
      <w:proofErr w:type="gramEnd"/>
      <w:r w:rsidRPr="00A27D30">
        <w:rPr>
          <w:rFonts w:ascii="Times New Roman" w:eastAsia="Times New Roman" w:hAnsi="Times New Roman" w:cs="Times New Roman"/>
          <w:i/>
          <w:iCs/>
          <w:color w:val="FF0000"/>
          <w:sz w:val="24"/>
          <w:szCs w:val="24"/>
          <w:lang w:eastAsia="ru-RU"/>
        </w:rPr>
        <w:t xml:space="preserve"> не состоящие в профсоюзах пользоваться льготами, указанными в коллективом договоре»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При ликвидации организации, объявлении ее банкротом коллективный договор прекращает действие </w:t>
      </w:r>
      <w:proofErr w:type="gramStart"/>
      <w:r w:rsidRPr="00A27D30">
        <w:rPr>
          <w:rFonts w:ascii="Times New Roman" w:eastAsia="Times New Roman" w:hAnsi="Times New Roman" w:cs="Times New Roman"/>
          <w:color w:val="000000"/>
          <w:sz w:val="24"/>
          <w:szCs w:val="24"/>
          <w:lang w:eastAsia="ru-RU"/>
        </w:rPr>
        <w:t>с даты прекращения</w:t>
      </w:r>
      <w:proofErr w:type="gramEnd"/>
      <w:r w:rsidRPr="00A27D30">
        <w:rPr>
          <w:rFonts w:ascii="Times New Roman" w:eastAsia="Times New Roman" w:hAnsi="Times New Roman" w:cs="Times New Roman"/>
          <w:color w:val="000000"/>
          <w:sz w:val="24"/>
          <w:szCs w:val="24"/>
          <w:lang w:eastAsia="ru-RU"/>
        </w:rPr>
        <w:t xml:space="preserve"> трудовых договоров со всеми работниками.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w:t>
      </w:r>
      <w:proofErr w:type="gramStart"/>
      <w:r w:rsidRPr="00A27D30">
        <w:rPr>
          <w:rFonts w:ascii="Times New Roman" w:eastAsia="Times New Roman" w:hAnsi="Times New Roman" w:cs="Times New Roman"/>
          <w:color w:val="000000"/>
          <w:sz w:val="24"/>
          <w:szCs w:val="24"/>
          <w:lang w:eastAsia="ru-RU"/>
        </w:rPr>
        <w:t xml:space="preserve">Уклонение представителей сторон от участия в переговорах по заключению, изменению, дополнению коллективного договора или необоснованный отказ от заключения коллективного договора, нарушение сроков проведения переговоров и </w:t>
      </w:r>
      <w:proofErr w:type="spellStart"/>
      <w:r w:rsidRPr="00A27D30">
        <w:rPr>
          <w:rFonts w:ascii="Times New Roman" w:eastAsia="Times New Roman" w:hAnsi="Times New Roman" w:cs="Times New Roman"/>
          <w:color w:val="000000"/>
          <w:sz w:val="24"/>
          <w:szCs w:val="24"/>
          <w:lang w:eastAsia="ru-RU"/>
        </w:rPr>
        <w:t>необеспечение</w:t>
      </w:r>
      <w:proofErr w:type="spellEnd"/>
      <w:r w:rsidRPr="00A27D30">
        <w:rPr>
          <w:rFonts w:ascii="Times New Roman" w:eastAsia="Times New Roman" w:hAnsi="Times New Roman" w:cs="Times New Roman"/>
          <w:color w:val="000000"/>
          <w:sz w:val="24"/>
          <w:szCs w:val="24"/>
          <w:lang w:eastAsia="ru-RU"/>
        </w:rPr>
        <w:t xml:space="preserve"> работы соответствующей комиссии, </w:t>
      </w:r>
      <w:proofErr w:type="spellStart"/>
      <w:r w:rsidRPr="00A27D30">
        <w:rPr>
          <w:rFonts w:ascii="Times New Roman" w:eastAsia="Times New Roman" w:hAnsi="Times New Roman" w:cs="Times New Roman"/>
          <w:color w:val="000000"/>
          <w:sz w:val="24"/>
          <w:szCs w:val="24"/>
          <w:lang w:eastAsia="ru-RU"/>
        </w:rPr>
        <w:t>непредоставление</w:t>
      </w:r>
      <w:proofErr w:type="spellEnd"/>
      <w:r w:rsidRPr="00A27D30">
        <w:rPr>
          <w:rFonts w:ascii="Times New Roman" w:eastAsia="Times New Roman" w:hAnsi="Times New Roman" w:cs="Times New Roman"/>
          <w:color w:val="000000"/>
          <w:sz w:val="24"/>
          <w:szCs w:val="24"/>
          <w:lang w:eastAsia="ru-RU"/>
        </w:rPr>
        <w:t xml:space="preserve"> информации, необходимой для проведения переговоров и осуществления контроля за соблюдением положений коллективного договора, а равно нарушение или невыполнение его условий влекут </w:t>
      </w:r>
      <w:hyperlink r:id="rId1325" w:anchor="sub_id=970000" w:history="1">
        <w:r w:rsidRPr="00A27D30">
          <w:rPr>
            <w:rFonts w:ascii="Times New Roman" w:eastAsia="Times New Roman" w:hAnsi="Times New Roman" w:cs="Times New Roman"/>
            <w:color w:val="333399"/>
            <w:sz w:val="24"/>
            <w:szCs w:val="24"/>
            <w:u w:val="single"/>
            <w:lang w:eastAsia="ru-RU"/>
          </w:rPr>
          <w:t>ответственность</w:t>
        </w:r>
      </w:hyperlink>
      <w:r w:rsidRPr="00A27D30">
        <w:rPr>
          <w:rFonts w:ascii="Times New Roman" w:eastAsia="Times New Roman" w:hAnsi="Times New Roman" w:cs="Times New Roman"/>
          <w:color w:val="000000"/>
          <w:sz w:val="24"/>
          <w:szCs w:val="24"/>
          <w:lang w:eastAsia="ru-RU"/>
        </w:rPr>
        <w:t>, установленную законами Республики Казахстан.</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15. РАССМОТРЕНИЕ ИНДИВИДУАЛЬНЫХ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159. Порядок рассмотрения индивидуального трудового спора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1326" w:anchor="sub_id=15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27" w:anchor="sub_id=159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 xml:space="preserve">Индивидуальные трудовые споры рассматриваются согласительными комиссиями, за исключением споров, возникающих между работодателем и работником субъекта </w:t>
      </w:r>
      <w:proofErr w:type="spellStart"/>
      <w:r w:rsidRPr="00A27D30">
        <w:rPr>
          <w:rFonts w:ascii="Times New Roman" w:eastAsia="Times New Roman" w:hAnsi="Times New Roman" w:cs="Times New Roman"/>
          <w:color w:val="000000"/>
          <w:sz w:val="24"/>
          <w:szCs w:val="24"/>
          <w:lang w:eastAsia="ru-RU"/>
        </w:rPr>
        <w:t>микропредпринимательства</w:t>
      </w:r>
      <w:proofErr w:type="spellEnd"/>
      <w:r w:rsidRPr="00A27D30">
        <w:rPr>
          <w:rFonts w:ascii="Times New Roman" w:eastAsia="Times New Roman" w:hAnsi="Times New Roman" w:cs="Times New Roman"/>
          <w:color w:val="000000"/>
          <w:sz w:val="24"/>
          <w:szCs w:val="24"/>
          <w:lang w:eastAsia="ru-RU"/>
        </w:rPr>
        <w:t xml:space="preserve">, некоммерческой организации с численностью работников не </w:t>
      </w:r>
      <w:r w:rsidRPr="00A27D30">
        <w:rPr>
          <w:rFonts w:ascii="Times New Roman" w:eastAsia="Times New Roman" w:hAnsi="Times New Roman" w:cs="Times New Roman"/>
          <w:color w:val="000000"/>
          <w:sz w:val="24"/>
          <w:szCs w:val="24"/>
          <w:lang w:eastAsia="ru-RU"/>
        </w:rPr>
        <w:lastRenderedPageBreak/>
        <w:t>более пятнадцати человек, домашним работником, единоличным исполнительным органом юридического лица, руководителем исполнительного органа юридического лица, а также другими членами коллегиального исполнительного органа юридического лица, а по неурегулированным вопросам либо неисполнению решения согласительной комиссии - судами.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Требование о создании согласительной комиссии для рассмотрения индивидуальных трудовых споров в порядке, определенном настоящим Кодексом, не распространяется на отдельные категории работников, труд которых регулируется Трудовым кодексом Республики Казахстан с особенностями, предусмотренными специальными законами и иными нормативными правовыми актами Республики Казахстан, в том числе состоящих на воинской службе, сотрудников специальных государственных и правоохранительных органов, государственных служащих.</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28" w:anchor="sub_id=15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29" w:anchor="sub_id=159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Согласительная комиссия является постоянно действующим органом, создаваемым в организации, ее филиалах и представительствах на паритетных началах из равного числа представителей от работодателя 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коллективном договоре может предусматриваться создание согласительных комиссий в иных обособленных структурных подразделениях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Количественный состав членов согласительной комиссии, порядок ее работы, содержание и порядок принятия решения согласительной комиссией, срок полномочий согласительной комиссии, вопрос о привлечении посредника устанавливаются в письменном соглашении между работодателем и представителями работников либо в коллективном договоре.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330" w:anchor="sub_id=15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31" w:anchor="sub_id=159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Заявление, поступившее в согласительную комиссию, подлежит обязательной регистрации указанной комиссией в день подачи.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изложен в редакции </w:t>
      </w:r>
      <w:hyperlink r:id="rId1332" w:anchor="sub_id=15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33" w:anchor="sub_id=159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Согласительная комиссия обязана рассмотреть спор в течение пятнадцати рабочих дней со дня регистрации заявления и выдать сторонам спора копии решения в течение трех рабочих дней со дня его принятия.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Решение согласительной комиссии подлежит исполнению в установленный ею срок, за исключением спора о восстановлении на работе.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7 изложен в редакции </w:t>
      </w:r>
      <w:hyperlink r:id="rId1334" w:anchor="sub_id=15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35" w:anchor="sub_id=15907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В случаях неисполнения решения согласительной комиссии, </w:t>
      </w:r>
      <w:proofErr w:type="spellStart"/>
      <w:r w:rsidRPr="00A27D30">
        <w:rPr>
          <w:rFonts w:ascii="Times New Roman" w:eastAsia="Times New Roman" w:hAnsi="Times New Roman" w:cs="Times New Roman"/>
          <w:color w:val="000000"/>
          <w:sz w:val="24"/>
          <w:szCs w:val="24"/>
          <w:lang w:eastAsia="ru-RU"/>
        </w:rPr>
        <w:t>неурегулирования</w:t>
      </w:r>
      <w:proofErr w:type="spellEnd"/>
      <w:r w:rsidRPr="00A27D30">
        <w:rPr>
          <w:rFonts w:ascii="Times New Roman" w:eastAsia="Times New Roman" w:hAnsi="Times New Roman" w:cs="Times New Roman"/>
          <w:color w:val="000000"/>
          <w:sz w:val="24"/>
          <w:szCs w:val="24"/>
          <w:lang w:eastAsia="ru-RU"/>
        </w:rPr>
        <w:t xml:space="preserve"> вопросов в установленный срок работник или лицо, ранее состоявшее в трудовых отношениях, либо работодатель вправе обратиться в суд.</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8 изложен в редакции </w:t>
      </w:r>
      <w:hyperlink r:id="rId1336" w:anchor="sub_id=159"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37" w:anchor="sub_id=15908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Члены согласительной комиссии обязаны проходить ежегодное </w:t>
      </w:r>
      <w:proofErr w:type="gramStart"/>
      <w:r w:rsidRPr="00A27D30">
        <w:rPr>
          <w:rFonts w:ascii="Times New Roman" w:eastAsia="Times New Roman" w:hAnsi="Times New Roman" w:cs="Times New Roman"/>
          <w:color w:val="000000"/>
          <w:sz w:val="24"/>
          <w:szCs w:val="24"/>
          <w:lang w:eastAsia="ru-RU"/>
        </w:rPr>
        <w:t>обучение по применению</w:t>
      </w:r>
      <w:proofErr w:type="gramEnd"/>
      <w:r w:rsidRPr="00A27D30">
        <w:rPr>
          <w:rFonts w:ascii="Times New Roman" w:eastAsia="Times New Roman" w:hAnsi="Times New Roman" w:cs="Times New Roman"/>
          <w:color w:val="000000"/>
          <w:sz w:val="24"/>
          <w:szCs w:val="24"/>
          <w:lang w:eastAsia="ru-RU"/>
        </w:rPr>
        <w:t xml:space="preserve"> трудового законодательства Республики Казахстан, развитию навыков ведения переговоров и достижения консенсуса в трудовых спорах.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38" w:anchor="sub_id=3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 </w:t>
      </w:r>
      <w:hyperlink r:id="rId1339" w:history="1">
        <w:r w:rsidRPr="00A27D30">
          <w:rPr>
            <w:rFonts w:ascii="Times New Roman" w:eastAsia="Times New Roman" w:hAnsi="Times New Roman" w:cs="Times New Roman"/>
            <w:i/>
            <w:iCs/>
            <w:color w:val="000080"/>
            <w:sz w:val="24"/>
            <w:szCs w:val="24"/>
            <w:u w:val="single"/>
            <w:lang w:eastAsia="ru-RU"/>
          </w:rPr>
          <w:t>Методические рекомендации</w:t>
        </w:r>
      </w:hyperlink>
      <w:r w:rsidRPr="00A27D30">
        <w:rPr>
          <w:rFonts w:ascii="Times New Roman" w:eastAsia="Times New Roman" w:hAnsi="Times New Roman" w:cs="Times New Roman"/>
          <w:i/>
          <w:iCs/>
          <w:color w:val="FF0000"/>
          <w:sz w:val="24"/>
          <w:szCs w:val="24"/>
          <w:lang w:eastAsia="ru-RU"/>
        </w:rPr>
        <w:t> по формированию и работе согласительных комиссий по разрешению индивидуальных трудовых споров (Казахстанский отраслевой профессиональный союз работников образования и науки, 2016)</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160. Сроки обращения по рассмотрению индивидуальных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Для обращения в согласительную комиссию или в суд по рассмотрению индивидуальных трудовых споров устанавливаются следующие сроки: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1340" w:anchor="sub_id=16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41" w:anchor="sub_id=16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по спорам о восстановлении на работе - один месяц со дня вручения или направления по почте заказным письмом с уведомлением о вручении копии акта работодателя о прекращении трудового договора в согласительную комиссию, а для обращения в суд - два месяца со дня вручения или направления по почте заказным письмом с уведомлением о вручении копии решения согласительной комиссии при обращении по неурегулированным</w:t>
      </w:r>
      <w:proofErr w:type="gramEnd"/>
      <w:r w:rsidRPr="00A27D30">
        <w:rPr>
          <w:rFonts w:ascii="Times New Roman" w:eastAsia="Times New Roman" w:hAnsi="Times New Roman" w:cs="Times New Roman"/>
          <w:color w:val="000000"/>
          <w:sz w:val="24"/>
          <w:szCs w:val="24"/>
          <w:lang w:eastAsia="ru-RU"/>
        </w:rPr>
        <w:t xml:space="preserve"> спорам либо при неисполнении ее решения стороной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 другим трудовым спорам - один год с того дня, когда работник или работодатель узнал или должен был узнать о нарушении своего права.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Течение срока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 а также в случае отсутствия согласительной комиссии до ее создания.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пропуска по уважительным причинам установленного срока обращения согласительная комиссия по трудовым спорам может восстановить срок обращения в согласительную комиссию и разрешить спор по существу.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Согласительная комиссия самостоятельно </w:t>
      </w:r>
      <w:proofErr w:type="gramStart"/>
      <w:r w:rsidRPr="00A27D30">
        <w:rPr>
          <w:rFonts w:ascii="Times New Roman" w:eastAsia="Times New Roman" w:hAnsi="Times New Roman" w:cs="Times New Roman"/>
          <w:color w:val="000000"/>
          <w:sz w:val="24"/>
          <w:szCs w:val="24"/>
          <w:lang w:eastAsia="ru-RU"/>
        </w:rPr>
        <w:t>определяет</w:t>
      </w:r>
      <w:proofErr w:type="gramEnd"/>
      <w:r w:rsidRPr="00A27D30">
        <w:rPr>
          <w:rFonts w:ascii="Times New Roman" w:eastAsia="Times New Roman" w:hAnsi="Times New Roman" w:cs="Times New Roman"/>
          <w:color w:val="000000"/>
          <w:sz w:val="24"/>
          <w:szCs w:val="24"/>
          <w:lang w:eastAsia="ru-RU"/>
        </w:rPr>
        <w:t xml:space="preserve"> относятся ли к уважительным причины, по которым работник, в том числе ранее состоявший в трудовых отношениях, не обратился в согласительную комиссию в установленные сроки.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Для участников трудовых отношений, которые вправе в соответствии с настоящим Кодексом обратиться в суд без обращения в согласительную комиссию по рассмотрению индивидуальных трудовых споров, установлены следующие сроки: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спорам о восстановлении на работе - три месяца со дня вручения или направления по почте заказным письмом с уведомлением о вручении копии акта работодателя о прекращении трудового договора;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другим трудовым спорам - один год с того дня, когда работник, в том числе ранее состоявший в трудовых отношениях, узнал или должен был узнать о нарушении своего права.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42" w:anchor="sub_id=4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161 изложена в редакции </w:t>
      </w:r>
      <w:hyperlink r:id="rId1343" w:anchor="sub_id=16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44" w:anchor="sub_id=161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161. Восстановление на работе работника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Работнику, восстановленному на прежней работе, выплачивается заработная плата за все время вынужденного прогула или разница в заработной плате за время выполнения нижеоплачиваемой работы при незаконном переводе на другую работу, но не более чем за шесть месяцев.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Решение согласительной комиссии либо суда по рассмотрению индивидуального трудового спора о восстановлении работника на прежней работе подлежит немедленному исполнению. При задержке работодателем исполнения решения о восстановлении на работе согласительная комиссия либо суд выносит решение о выплате работнику заработной платы или разницы в заработной плате за время задержки исполнения решения.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1345" w:anchor="sub_id=3200" w:history="1">
        <w:r w:rsidRPr="00A27D30">
          <w:rPr>
            <w:rFonts w:ascii="Times New Roman" w:eastAsia="Times New Roman" w:hAnsi="Times New Roman" w:cs="Times New Roman"/>
            <w:i/>
            <w:iCs/>
            <w:color w:val="000080"/>
            <w:sz w:val="24"/>
            <w:szCs w:val="24"/>
            <w:u w:val="single"/>
            <w:lang w:eastAsia="ru-RU"/>
          </w:rPr>
          <w:t>Нормативное постановление</w:t>
        </w:r>
      </w:hyperlink>
      <w:r w:rsidRPr="00A27D30">
        <w:rPr>
          <w:rFonts w:ascii="Times New Roman" w:eastAsia="Times New Roman" w:hAnsi="Times New Roman" w:cs="Times New Roman"/>
          <w:i/>
          <w:iCs/>
          <w:color w:val="FF0000"/>
          <w:sz w:val="24"/>
          <w:szCs w:val="24"/>
          <w:lang w:eastAsia="ru-RU"/>
        </w:rPr>
        <w:t> Верховного Суда Республики Казахстан от 6 октября 2017 года № 9 «О некоторых вопросах применения судами законодательства при разрешении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16. РАССМОТРЕНИЕ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162. Понятия, используемые в настоящей главе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настоящей главе используются следующие понятия: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трудовой арбитраж - временно действующий орган, создаваемый сторонами коллективного трудового спора с привлечением уполномоченных лиц для разрешения трудового спора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соглашения в примирительной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забастовка - полное или частичное прекращение работы в целях удовлетворения социально-экономических и профессиональных требований работников в коллективном трудовом споре с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примирительная комиссия - орган, создаваемый по соглашению между работодателем и работниками (их представителями) для урегулирования коллективного трудового спора путем примирения сторон;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примирительные процедуры - последовательное рассмотрение коллективного трудового спора первоначально в примирительной комиссии, а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согласия в ней - в трудовом арбитраже, а также по взаимному согласию сторон с применением процедуры медиации.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163. Возникновение коллективного трудового спора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346" w:anchor="sub_id=16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01.07.21 г. № 61-VII (</w:t>
      </w:r>
      <w:hyperlink r:id="rId1347" w:anchor="sub_id=16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Коллективный трудовой спор считается возникшим со дня уведомления работодателя о требованиях работников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 оформленных в соответствии со статьей 164 настоящего Кодекса.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48" w:anchor="sub_id=16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49" w:anchor="sub_id=16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w:t>
      </w:r>
      <w:proofErr w:type="gramStart"/>
      <w:r w:rsidRPr="00A27D30">
        <w:rPr>
          <w:rFonts w:ascii="Times New Roman" w:eastAsia="Times New Roman" w:hAnsi="Times New Roman" w:cs="Times New Roman"/>
          <w:color w:val="000000"/>
          <w:sz w:val="24"/>
          <w:szCs w:val="24"/>
          <w:lang w:eastAsia="ru-RU"/>
        </w:rPr>
        <w:t>Работодатель обязан рассмотреть выдвинутые работниками требования не позднее трех рабочих дней, объединения (ассоциации, союзы) работодателей - не позднее пяти рабочих дней со дня их получения и принять меры для их разрешения, а при невозможности разрешения в указанный срок довести свои решения и предложения в письменном виде до работников с указанием своих представителей для дальнейшего рассмотрения возникших разногласий.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164. Органы по рассмотрению коллективных трудовых споров и порядок оформления и рассмотрения требований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350" w:anchor="sub_id=1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51" w:anchor="sub_id=164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w:t>
      </w:r>
      <w:proofErr w:type="gramStart"/>
      <w:r w:rsidRPr="00A27D30">
        <w:rPr>
          <w:rFonts w:ascii="Times New Roman" w:eastAsia="Times New Roman" w:hAnsi="Times New Roman" w:cs="Times New Roman"/>
          <w:color w:val="000000"/>
          <w:sz w:val="24"/>
          <w:szCs w:val="24"/>
          <w:lang w:eastAsia="ru-RU"/>
        </w:rPr>
        <w:t xml:space="preserve">Коллективные трудовые споры разрешаются в следующей последовательности: рассматриваются работодателем (объединением (ассоциацией, союзом) работодателей) при невозможности разрешения - в примирительной комиссии,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соглашения в ней - трудовым арбитражем, по вопросам, неурегулированным им, - судами.</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52" w:anchor="sub_id=1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53" w:anchor="sub_id=164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Требования работников по вопросам применения трудового законодательства Республики Казахстан, выполнения или изменения условий соглашений, коллективного и </w:t>
      </w:r>
      <w:r w:rsidRPr="00A27D30">
        <w:rPr>
          <w:rFonts w:ascii="Times New Roman" w:eastAsia="Times New Roman" w:hAnsi="Times New Roman" w:cs="Times New Roman"/>
          <w:color w:val="000000"/>
          <w:sz w:val="24"/>
          <w:szCs w:val="24"/>
          <w:lang w:eastAsia="ru-RU"/>
        </w:rPr>
        <w:lastRenderedPageBreak/>
        <w:t>(или) трудового договоров, актов работодателя между работниками и работодателем, объединением (ассоциацией, союзом) работодателей формируются и утверждаются на общем собрании (конференции)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Собрание работников считается правомочным, если на нем присутствует не менее двух третей от общего числа работников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Конференция считается правомочной, если на ней присутствует не менее двух третей делегатов, избранных работниками в соответствии с протокольными решениями.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Решение собрания (конференции) работников считается принятым, если в поддержку выдвинутых ими требований проголосовало не менее двух третей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не менее двух третей подписей </w:t>
      </w:r>
      <w:proofErr w:type="gramStart"/>
      <w:r w:rsidRPr="00A27D30">
        <w:rPr>
          <w:rFonts w:ascii="Times New Roman" w:eastAsia="Times New Roman" w:hAnsi="Times New Roman" w:cs="Times New Roman"/>
          <w:color w:val="000000"/>
          <w:sz w:val="24"/>
          <w:szCs w:val="24"/>
          <w:lang w:eastAsia="ru-RU"/>
        </w:rPr>
        <w:t>работников</w:t>
      </w:r>
      <w:proofErr w:type="gramEnd"/>
      <w:r w:rsidRPr="00A27D30">
        <w:rPr>
          <w:rFonts w:ascii="Times New Roman" w:eastAsia="Times New Roman" w:hAnsi="Times New Roman" w:cs="Times New Roman"/>
          <w:color w:val="000000"/>
          <w:sz w:val="24"/>
          <w:szCs w:val="24"/>
          <w:lang w:eastAsia="ru-RU"/>
        </w:rPr>
        <w:t xml:space="preserve"> в поддержку выдвинутых им требований.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Представители работников согласовывают с работодателем регламент проведения собраний (конференций) работников, место, время, количество участников собрания (конференции).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354" w:anchor="sub_id=1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55" w:anchor="sub_id=164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Требования работников излагаются в письменной форме и направляются работодателю, объединениям (ассоциациям, союзам) работодателей в трехдневный календарный срок со дня проведения собрания (конференции).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случае если указанные требования выдвигаются работниками разных работодателей, то эти требования могут представлять отраслевые или территориальные объединения профессиональных союзов либо иные уполномоченные работниками физические и (или) юридические лица.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1356" w:anchor="sub_id=16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57" w:anchor="sub_id=164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Работодатель, объединение (ассоциация, союз) работодателей обязаны воздерживаться от всякого вмешательства, способного воспрепятствовать проведению собрания (конференции) работников по выдвижению требований.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Требования работников при невозможности их разрешения рассматриваются в порядке примирительных процедур.</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На любой из стадий рассмотрения коллективного трудового спора стороны могут обратиться к посреднику. Процедура посредничества является самостоятельной по отношению к примирительным процедурам в примирительной комиссии, трудовом арбитраже и может идти параллельно с ними.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165. Примирительная комиссия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358" w:anchor="sub_id=1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59" w:anchor="sub_id=16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Примирительная комиссия является органом, созданным совместным решением сторон на паритетных началах из равного числа представителей от работодателя 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Решение о создании примирительной комиссии принимается в течение трех рабочих дней со дня доведения либо несообщения своего решения работодателем, объединением (ассоциацией, союзом) работодателей (их представителями) до сведения работников (их представителей) либо составления протокола разногласий в ходе коллективных переговоров. При наличии в организации нескольких представителей работников ими создается единый представительный орган для участия в работе комиссии.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60" w:anchor="sub_id=1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61" w:anchor="sub_id=16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объединение (ассоциация, союз) работодателей создают необходимые условия для работы примирительной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Примирительная комиссия рассматривает требования работников (их представителей) в срок не позднее семи рабочих дней со дня их поступления. Порядок рассмотрения требований примирительной комиссией, продление указанного срока рассмотрения осуществляются по соглашению сторон и оформляются протоколом.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362" w:anchor="sub_id=16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63" w:anchor="sub_id=165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процессе примирительной процедуры примирительная комиссия консультируется с работниками (их представителями), работодателем, объединением (ассоциацией, союзом) работодателей (их представителями), государственными органами и иными заинтересованными лицами.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Решение комиссии принимается на основе соглашения сторон, оформляется протоколом, подписываемым представителями сторон, имеет для сторон обязательную силу и исполняется в порядке и сроки, установленные решением примирительной комиссии. </w:t>
      </w:r>
      <w:proofErr w:type="gramStart"/>
      <w:r w:rsidRPr="00A27D30">
        <w:rPr>
          <w:rFonts w:ascii="Times New Roman" w:eastAsia="Times New Roman" w:hAnsi="Times New Roman" w:cs="Times New Roman"/>
          <w:color w:val="000000"/>
          <w:sz w:val="24"/>
          <w:szCs w:val="24"/>
          <w:lang w:eastAsia="ru-RU"/>
        </w:rPr>
        <w:t>В случае отказа одной из сторон от подписи в протоколе другой стороной в протоколе</w:t>
      </w:r>
      <w:proofErr w:type="gramEnd"/>
      <w:r w:rsidRPr="00A27D30">
        <w:rPr>
          <w:rFonts w:ascii="Times New Roman" w:eastAsia="Times New Roman" w:hAnsi="Times New Roman" w:cs="Times New Roman"/>
          <w:color w:val="000000"/>
          <w:sz w:val="24"/>
          <w:szCs w:val="24"/>
          <w:lang w:eastAsia="ru-RU"/>
        </w:rPr>
        <w:t xml:space="preserve"> производится соответствующая запись.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соглашения в примирительной комиссии ее работа прекращается, а для разрешения спора создается трудовой арбитраж.</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166. Трудовой арбитраж</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Трудовой арбитраж создается сторонами коллективного трудового спора в течение пяти рабочих дней со дня прекращения работы примирительной комиссии.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364" w:anchor="sub_id=16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65" w:anchor="sub_id=16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Количество членов трудового арбитража, его персональный состав, порядок рассмотрения трудового спора определяются соглашением сторон на паритетной основе. Трудовой арбитраж должен состоять не менее чем из пяти человек. В состав трудового арбитража включается государственный инспектор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рассматриваемым требованиям работников члены примирительной комиссии не могут входить в состав трудового арбитража.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Председатель трудового арбитража избирается членами арбитража из их числа.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Коллективный трудовой спор рассматривается трудовым арбитражем с обязательным участием представителей сторон коллективного трудового спора, а при необходимости также с участием представителей других заинтересованных лиц.</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Процедура рассмотрения спора определяется трудовым арбитражем и доводится до сведения сторон коллективного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Решение трудового арбитража принимается не позднее семи рабочих дней со дня его создания простым большинством голосов членов арбитража. При разделении голосов членов трудового арбитража поровну решающим является голос председателя. Решение должно быть мотивированным, излагаться в письменной форме и подписываться всеми членами арбитража.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При </w:t>
      </w:r>
      <w:proofErr w:type="spellStart"/>
      <w:r w:rsidRPr="00A27D30">
        <w:rPr>
          <w:rFonts w:ascii="Times New Roman" w:eastAsia="Times New Roman" w:hAnsi="Times New Roman" w:cs="Times New Roman"/>
          <w:color w:val="000000"/>
          <w:sz w:val="24"/>
          <w:szCs w:val="24"/>
          <w:lang w:eastAsia="ru-RU"/>
        </w:rPr>
        <w:t>недостижении</w:t>
      </w:r>
      <w:proofErr w:type="spellEnd"/>
      <w:r w:rsidRPr="00A27D30">
        <w:rPr>
          <w:rFonts w:ascii="Times New Roman" w:eastAsia="Times New Roman" w:hAnsi="Times New Roman" w:cs="Times New Roman"/>
          <w:color w:val="000000"/>
          <w:sz w:val="24"/>
          <w:szCs w:val="24"/>
          <w:lang w:eastAsia="ru-RU"/>
        </w:rPr>
        <w:t xml:space="preserve"> соглашения сторон коллективного трудового спора в примирительной комиссии в организациях, в которых законами Республики Казахстан запрещено или ограничено проведение забастовок, создание трудового арбитража обязательно.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Решение трудового арбитража является обязательным для исполнения сторонами коллективного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В случае неисполнения решения трудового арбитража в установленный срок стороны имеют право осуществить разрешение спора в судебном порядке.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66" w:anchor="sub_id=100" w:history="1">
        <w:r w:rsidRPr="00A27D30">
          <w:rPr>
            <w:rFonts w:ascii="Times New Roman" w:eastAsia="Times New Roman" w:hAnsi="Times New Roman" w:cs="Times New Roman"/>
            <w:i/>
            <w:iCs/>
            <w:color w:val="000080"/>
            <w:sz w:val="24"/>
            <w:szCs w:val="24"/>
            <w:u w:val="single"/>
            <w:lang w:eastAsia="ru-RU"/>
          </w:rPr>
          <w:t>Типовое положение</w:t>
        </w:r>
      </w:hyperlink>
      <w:r w:rsidRPr="00A27D30">
        <w:rPr>
          <w:rFonts w:ascii="Times New Roman" w:eastAsia="Times New Roman" w:hAnsi="Times New Roman" w:cs="Times New Roman"/>
          <w:i/>
          <w:iCs/>
          <w:color w:val="FF0000"/>
          <w:sz w:val="24"/>
          <w:szCs w:val="24"/>
          <w:lang w:eastAsia="ru-RU"/>
        </w:rPr>
        <w:t> о трудовом арбитраже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167. Рассмотрение коллективного трудового спора с участием посредника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1. Порядок рассмотрения коллективного трудового спора с участием посредника определяется по соглашению сторон коллективного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В качестве посредников сторонами определяются независимые по отношению к ним организации и лица. Республиканская, отраслевая, региональная комиссии по регулированию социально-трудовых отношений могут с согласия сторон коллективного трудового спора привлекать к работе по урегулированию коллективных трудовых споров руководителей и </w:t>
      </w:r>
      <w:proofErr w:type="gramStart"/>
      <w:r w:rsidRPr="00A27D30">
        <w:rPr>
          <w:rFonts w:ascii="Times New Roman" w:eastAsia="Times New Roman" w:hAnsi="Times New Roman" w:cs="Times New Roman"/>
          <w:color w:val="000000"/>
          <w:sz w:val="24"/>
          <w:szCs w:val="24"/>
          <w:lang w:eastAsia="ru-RU"/>
        </w:rPr>
        <w:t>работников</w:t>
      </w:r>
      <w:proofErr w:type="gramEnd"/>
      <w:r w:rsidRPr="00A27D30">
        <w:rPr>
          <w:rFonts w:ascii="Times New Roman" w:eastAsia="Times New Roman" w:hAnsi="Times New Roman" w:cs="Times New Roman"/>
          <w:color w:val="000000"/>
          <w:sz w:val="24"/>
          <w:szCs w:val="24"/>
          <w:lang w:eastAsia="ru-RU"/>
        </w:rPr>
        <w:t xml:space="preserve"> центральных и местных исполнительных органов, ассоциаций и других общественных объединений, работодателей, а также независимых экспертов.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Во всех случаях привлечения посредников от них должно быть получено письменное согласие на посредничество.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168. Последствия достижения соглашения сторон по коллективному трудовому спору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Во всех случаях достижения соглашения между сторонами коллективного трудового спора о его разрешении с участием посредника или без него незаконченные примирительные процедуры прекращаются, а условиями разрешения спора считаются условия соглашения между сторонами.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Соглашения, достигнутые сторонами коллективного трудового спора, оформляются в письменной форме.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Достижение соглашения между сторонами о разрешении спора влечет за собой прекращение забастовки, если она была объявлена.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169. Гарантии в связи с разрешением коллективного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Члены примирительной комиссии на время участия в переговорах по разрешению коллективного трудового спора освобождаются от работы с сохранением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с ними не могут быть расторгнуты трудовые договоры по инициативе работодателя без предварительного согласия органа, уполномочившего их на представительство.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170. Обязанности сторон и примирительных органов по урегулированию коллективных трудовых споров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Ни одна из сторон не вправе уклоняться от участия в примирительных процедурах.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Неурегулированные в коллективном трудовом споре разногласия должны быть доведены до сведения сторон в письменной форме.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Если урегулирование разногласий сторон коллективного трудового спора невозможно по причине недостаточности полномочий представителя работодателя, требования работников предъявляются собственникам имущества, учредителям (участникам) или акционерам организаций, в том числе организаций, расположенных на территории Республики Казахстан, </w:t>
      </w:r>
      <w:proofErr w:type="gramStart"/>
      <w:r w:rsidRPr="00A27D30">
        <w:rPr>
          <w:rFonts w:ascii="Times New Roman" w:eastAsia="Times New Roman" w:hAnsi="Times New Roman" w:cs="Times New Roman"/>
          <w:color w:val="000000"/>
          <w:sz w:val="24"/>
          <w:szCs w:val="24"/>
          <w:lang w:eastAsia="ru-RU"/>
        </w:rPr>
        <w:t>собственниками</w:t>
      </w:r>
      <w:proofErr w:type="gramEnd"/>
      <w:r w:rsidRPr="00A27D30">
        <w:rPr>
          <w:rFonts w:ascii="Times New Roman" w:eastAsia="Times New Roman" w:hAnsi="Times New Roman" w:cs="Times New Roman"/>
          <w:color w:val="000000"/>
          <w:sz w:val="24"/>
          <w:szCs w:val="24"/>
          <w:lang w:eastAsia="ru-RU"/>
        </w:rPr>
        <w:t xml:space="preserve"> имущества которых являются иностранные физические или юридические лица либо организации с иностранным участием.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 несогласии с результатами процедур, указанных в пунктах 2 и 3 настоящей статьи, работники вправе использовать все иные предусмотренные законом способы защиты своих интересов.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Работодатель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течение пяти рабочих дней со дня получения требований работников, оформленных в соответствии с </w:t>
      </w:r>
      <w:hyperlink r:id="rId1367" w:anchor="sub_id=1640300" w:history="1">
        <w:r w:rsidRPr="00A27D30">
          <w:rPr>
            <w:rFonts w:ascii="Times New Roman" w:eastAsia="Times New Roman" w:hAnsi="Times New Roman" w:cs="Times New Roman"/>
            <w:color w:val="333399"/>
            <w:sz w:val="24"/>
            <w:szCs w:val="24"/>
            <w:u w:val="single"/>
            <w:lang w:eastAsia="ru-RU"/>
          </w:rPr>
          <w:t>пунктом 3 статьи 164</w:t>
        </w:r>
      </w:hyperlink>
      <w:r w:rsidRPr="00A27D30">
        <w:rPr>
          <w:rFonts w:ascii="Times New Roman" w:eastAsia="Times New Roman" w:hAnsi="Times New Roman" w:cs="Times New Roman"/>
          <w:color w:val="000000"/>
          <w:sz w:val="24"/>
          <w:szCs w:val="24"/>
          <w:lang w:eastAsia="ru-RU"/>
        </w:rPr>
        <w:t xml:space="preserve"> настоящего Кодекса, информировать </w:t>
      </w:r>
      <w:r w:rsidRPr="00A27D30">
        <w:rPr>
          <w:rFonts w:ascii="Times New Roman" w:eastAsia="Times New Roman" w:hAnsi="Times New Roman" w:cs="Times New Roman"/>
          <w:color w:val="000000"/>
          <w:sz w:val="24"/>
          <w:szCs w:val="24"/>
          <w:lang w:eastAsia="ru-RU"/>
        </w:rPr>
        <w:lastRenderedPageBreak/>
        <w:t>местный орган по инспекции труда о возникновении коллективного трудового спора с последующим еженедельным информированием о ситуации до окончательного его разрешения;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течение дня информировать органы прокуратуры Республики Казахстан и местный орган по инспекции труда о начале забастовки, проводимой без соблюдения требований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171. Право на забастовку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Работники могут принять решение о проведении забастовки, если посредством примирительных процедур не удалось добиться разрешения коллективного трудового спора, а также в случаях уклонения работодателя от примирительных процедур либо невыполнения соглашения, достигнутого в ходе разрешения коллективного трудового спора.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Решение о проведении забастовки принимается на собрании (конференции) работников (их представителей).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Собрание работников считается правомочным, если на нем присутствует более половины от общего числа работников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Конференция считается правомочной, если на ней присутствует не менее двух третей делегатов, избранных работниками в соответствии с протокольными решениями.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Решения собрания (конференции) работников считаются принятыми большинством голосов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Забастовку возглавляет уполномоченный работниками (их представителями) орган (забастовочный комитет). В случае объявления забастовки работниками (их представителями) нескольких работодателей с одинаковыми требованиями ее может возглавить объединенный орган, формируемый из равного числа представителей этих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Участие в забастовке является добровольным. Никто не может быть принужден к участию или отказу от участия в забастовке.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Лица, принуждающие работников к участию или отказу от участия в забастовке, несут ответственность в порядке, установленном </w:t>
      </w:r>
      <w:hyperlink r:id="rId1368" w:anchor="sub_id=157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172. Объявление о начале забастовки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369" w:anchor="sub_id=17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70" w:anchor="sub_id=172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объединение (ассоциация, союз) работодателей (их представители) должны быть письменно предупреждены уполномоченным работниками органом, указанным в </w:t>
      </w:r>
      <w:hyperlink r:id="rId1371" w:anchor="sub_id=1710300" w:history="1">
        <w:r w:rsidRPr="00A27D30">
          <w:rPr>
            <w:rFonts w:ascii="Times New Roman" w:eastAsia="Times New Roman" w:hAnsi="Times New Roman" w:cs="Times New Roman"/>
            <w:color w:val="333399"/>
            <w:sz w:val="24"/>
            <w:szCs w:val="24"/>
            <w:u w:val="single"/>
            <w:lang w:eastAsia="ru-RU"/>
          </w:rPr>
          <w:t>пункте 3 статьи 171</w:t>
        </w:r>
      </w:hyperlink>
      <w:r w:rsidRPr="00A27D30">
        <w:rPr>
          <w:rFonts w:ascii="Times New Roman" w:eastAsia="Times New Roman" w:hAnsi="Times New Roman" w:cs="Times New Roman"/>
          <w:color w:val="000000"/>
          <w:sz w:val="24"/>
          <w:szCs w:val="24"/>
          <w:lang w:eastAsia="ru-RU"/>
        </w:rPr>
        <w:t xml:space="preserve"> настоящего Кодекса, о начале забастовки и возможной ее продолжительности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пять рабочих дней до ее объявления.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решении об объявлении забастовки указываются: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перечень разногласий сторон, являющихся основанием для проведения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дата, место и время начала забастовки, предполагаемое количество участников;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наименование органа, возглавляющего забастовку, состав представителей работников, уполномоченных на участие в примирительных процедурах;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предложения по минимуму необходимых работ (услуг), выполняемых в период проведения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173. Полномочия органа, возглавляющего забастовку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Орган, возглавляющий забастовку, действует в пределах прав, предоставленных ему настоящим Кодексом, и на основе полномочий, которыми наделяют его работники (их представители).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Орган, возглавляющий забастовку, имеет право:</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1372" w:anchor="sub_id=17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73" w:anchor="sub_id=17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представлять интересы работников во взаимоотношениях с работодателем, объединением (ассоциацией, союзом) работодателей (их представителями), государственными, профсоюзными, иными юридическими лицами, должностными лицами по вопросам разрешения выдвинутых требований;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2 внесены изменения в соответствии с </w:t>
      </w:r>
      <w:hyperlink r:id="rId1374" w:anchor="sub_id=17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75" w:anchor="sub_id=173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получать от работодателя, объединения (ассоциации, союза) работодателей (их представителей) информацию по вопросам, затрагивающим интересы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освещать ход рассмотрения требований работников в средствах массовой информации;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привлекать специалистов для дачи заключений по спорным вопросам;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приостанавливать забастовку с согласия работников (их представителей).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376" w:anchor="sub_id=17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77" w:anchor="sub_id=173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Для возобновления ранее приостановленной забастовки не требуется повторное рассмотрение спора примирительной комиссией, посредником или в трудовом арбитраже. Работодатель, объединение (ассоциация, союз) работодателей (их представители) и орган по урегулированию трудовых споров должны быть предупреждены о возобновлении забастовки не </w:t>
      </w:r>
      <w:proofErr w:type="gramStart"/>
      <w:r w:rsidRPr="00A27D30">
        <w:rPr>
          <w:rFonts w:ascii="Times New Roman" w:eastAsia="Times New Roman" w:hAnsi="Times New Roman" w:cs="Times New Roman"/>
          <w:color w:val="000000"/>
          <w:sz w:val="24"/>
          <w:szCs w:val="24"/>
          <w:lang w:eastAsia="ru-RU"/>
        </w:rPr>
        <w:t>позднее</w:t>
      </w:r>
      <w:proofErr w:type="gramEnd"/>
      <w:r w:rsidRPr="00A27D30">
        <w:rPr>
          <w:rFonts w:ascii="Times New Roman" w:eastAsia="Times New Roman" w:hAnsi="Times New Roman" w:cs="Times New Roman"/>
          <w:color w:val="000000"/>
          <w:sz w:val="24"/>
          <w:szCs w:val="24"/>
          <w:lang w:eastAsia="ru-RU"/>
        </w:rPr>
        <w:t xml:space="preserve"> чем за три рабочих дня.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Полномочия органа, возглавляющего забастовку, прекращаются в случаях, когда стороны коллективного трудового спора подписали соглашение об его урегулировании, а также в случае признания забастовки незаконной.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174. Обязанности сторон коллективного трудового спора в ходе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период проведения забастовки стороны коллективного трудового спора обязаны продолжить разрешение этого спора путем проведения переговоров.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государственные органы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организации и безопасности работников, а также работы машин и оборудования, остановка которых представляет непосредственную угрозу жизни и здоровью людей.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175. Гарантии работникам в связи с проведением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Организация или участие в забастовках (за исключением случаев, предусмотренных пунктом 1 статьи 176 настоящего Кодекса) не может рассматриваться как нарушение работником трудовой дисциплины и повлечь применение мер дисциплинарного воздействия,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На время забастовки за работником сохраняются место работы (должность), право на выплату социального пособия по временной нетрудоспособности, трудовой стаж, а также гарантируются другие права, вытекающие из трудовых отношений.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Заработная плата за время забастовки участвующим в ней работникам не сохраняется, кроме случаев, когда забастовка проводится в связи с невыплатой или несвоевременной выплатой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176. Незаконные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Забастовки признаются незаконными: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1378" w:anchor="sub_id=17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379" w:anchor="sub_id=176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 в редакции </w:t>
      </w:r>
      <w:hyperlink r:id="rId138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10.06.20 г. № 344-VI (</w:t>
      </w:r>
      <w:hyperlink r:id="rId1381" w:anchor="sub_id=1760101"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lastRenderedPageBreak/>
        <w:t>1) в периоды введения военного или чрезвычайного положения либо особых мер в соответствии с </w:t>
      </w:r>
      <w:hyperlink r:id="rId1382" w:history="1">
        <w:r w:rsidRPr="00A27D30">
          <w:rPr>
            <w:rFonts w:ascii="Times New Roman" w:eastAsia="Times New Roman" w:hAnsi="Times New Roman" w:cs="Times New Roman"/>
            <w:color w:val="000080"/>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 «О военном положении» и «О чрезвычайном положении»; в органах военного управления и воинских частях Вооруженных Сил, других войск и воинских формирований Республики Казахстан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чрезвычайных ситуаций;</w:t>
      </w:r>
      <w:proofErr w:type="gramEnd"/>
      <w:r w:rsidRPr="00A27D30">
        <w:rPr>
          <w:rFonts w:ascii="Times New Roman" w:eastAsia="Times New Roman" w:hAnsi="Times New Roman" w:cs="Times New Roman"/>
          <w:color w:val="000000"/>
          <w:sz w:val="24"/>
          <w:szCs w:val="24"/>
          <w:lang w:eastAsia="ru-RU"/>
        </w:rPr>
        <w:t xml:space="preserve"> в </w:t>
      </w:r>
      <w:hyperlink r:id="rId1383" w:anchor="sub_id=30000" w:history="1">
        <w:r w:rsidRPr="00A27D30">
          <w:rPr>
            <w:rFonts w:ascii="Times New Roman" w:eastAsia="Times New Roman" w:hAnsi="Times New Roman" w:cs="Times New Roman"/>
            <w:color w:val="000080"/>
            <w:sz w:val="24"/>
            <w:szCs w:val="24"/>
            <w:u w:val="single"/>
            <w:lang w:eastAsia="ru-RU"/>
          </w:rPr>
          <w:t>специальных государственных</w:t>
        </w:r>
      </w:hyperlink>
      <w:r w:rsidRPr="00A27D30">
        <w:rPr>
          <w:rFonts w:ascii="Times New Roman" w:eastAsia="Times New Roman" w:hAnsi="Times New Roman" w:cs="Times New Roman"/>
          <w:color w:val="000000"/>
          <w:sz w:val="24"/>
          <w:szCs w:val="24"/>
          <w:lang w:eastAsia="ru-RU"/>
        </w:rPr>
        <w:t> и </w:t>
      </w:r>
      <w:hyperlink r:id="rId1384" w:anchor="sub_id=30000" w:history="1">
        <w:r w:rsidRPr="00A27D30">
          <w:rPr>
            <w:rFonts w:ascii="Times New Roman" w:eastAsia="Times New Roman" w:hAnsi="Times New Roman" w:cs="Times New Roman"/>
            <w:color w:val="000080"/>
            <w:sz w:val="24"/>
            <w:szCs w:val="24"/>
            <w:u w:val="single"/>
            <w:lang w:eastAsia="ru-RU"/>
          </w:rPr>
          <w:t>правоохранительных органах</w:t>
        </w:r>
      </w:hyperlink>
      <w:r w:rsidRPr="00A27D30">
        <w:rPr>
          <w:rFonts w:ascii="Times New Roman" w:eastAsia="Times New Roman" w:hAnsi="Times New Roman" w:cs="Times New Roman"/>
          <w:color w:val="000000"/>
          <w:sz w:val="24"/>
          <w:szCs w:val="24"/>
          <w:lang w:eastAsia="ru-RU"/>
        </w:rPr>
        <w:t>; в организациях, являющихся опасными производственными объектами; на станциях скорой и неотложной медицинской помощи;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 изложен в редакции </w:t>
      </w:r>
      <w:hyperlink r:id="rId1385" w:anchor="sub_id=17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386" w:anchor="sub_id=17601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в организациях, непосредственно связанных с обеспечением жизнедеятельности населения, по энергоснабжению, теплоснабжению, водоснабжению и водоотведению, газоснабжению, авиационному, железнодорожному, автомобильному, общественному и водному транспорту, связи, здравоохранению, если не сохранены необходимые для населения минимальный перечень и объем соответствующих услуг, определяемые на основе предварительного соглашения представителей работников с местным исполнительным органом;</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2-1 в соответствии с </w:t>
      </w:r>
      <w:hyperlink r:id="rId1387" w:anchor="sub_id=17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на опасных производственных объектах, приостановка деятельности которых связана с тяжелыми и опасными последствиями, если не обеспечена бесперебойная работа основного оборудования, механизмов;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случае объявления без учета сроков, процедур и требований, предусмотренных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 случаях, когда это создает реальную угрозу жизни и здоровью людей;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иных случаях, предусмотренных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наличии одного из оснований, указанных в настоящем пункте, прокурор вправе приостановить забастовку до принятия судом соответствующего решения.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Исключен в соответствии с </w:t>
      </w:r>
      <w:hyperlink r:id="rId1388" w:anchor="sub_id=176"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1389" w:anchor="sub_id=17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Решение о признании забастовки незаконной принимается судом в соответствии с </w:t>
      </w:r>
      <w:hyperlink r:id="rId1390" w:anchor="sub_id=183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Решение о признании забастовки незаконной принимается судом по заявлению работодателя или прокурора.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 а при отсутствии органа, возглавляющего забастовку, - непосредственно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Работодатель обеспечивает размещение текста решения суда в местах, доступных для всеобщего обозрения.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Решение суда о признании забастовки незаконной подлежит немедленному исполнению, а забастовка - прекращению.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создания непосредственной угрозы жизни и здоровью людей прокурор или суд до принятия соответствующего решения вправе приостановить забастовку.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Орган, возглавляющий забастовку, имеет право на обжалование решения суда в порядке, установленном </w:t>
      </w:r>
      <w:hyperlink r:id="rId1391"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Лица, провоцирующие к продолжению участия в забастовке, признанной судом незаконной, несут ответственность в порядке, установленном </w:t>
      </w:r>
      <w:hyperlink r:id="rId1392" w:anchor="sub_id=4020000" w:history="1">
        <w:r w:rsidRPr="00A27D30">
          <w:rPr>
            <w:rFonts w:ascii="Times New Roman" w:eastAsia="Times New Roman" w:hAnsi="Times New Roman" w:cs="Times New Roman"/>
            <w:color w:val="333399"/>
            <w:sz w:val="24"/>
            <w:szCs w:val="24"/>
            <w:u w:val="single"/>
            <w:lang w:eastAsia="ru-RU"/>
          </w:rPr>
          <w:t>законами</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177. Последствия признания забастовки незаконной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признании судом забастовки незаконной работодатель может привлечь к дисциплинарной ответственности работников, принимавших участие в организации или проведении забастовки.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178. Запрещение локаута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В процессе урегулирования коллективного трудового спора, включая проведение забастовки, запрещается локаут, то есть расторжение трудовых договоров с работниками по инициативе работодателя в связи с их участием в коллективном трудовом споре или в забастовке, за исключением случая, предусмотренного </w:t>
      </w:r>
      <w:hyperlink r:id="rId1393" w:anchor="sub_id=520122" w:history="1">
        <w:r w:rsidRPr="00A27D30">
          <w:rPr>
            <w:rFonts w:ascii="Times New Roman" w:eastAsia="Times New Roman" w:hAnsi="Times New Roman" w:cs="Times New Roman"/>
            <w:color w:val="333399"/>
            <w:sz w:val="24"/>
            <w:szCs w:val="24"/>
            <w:u w:val="single"/>
            <w:lang w:eastAsia="ru-RU"/>
          </w:rPr>
          <w:t>подпунктом 22) пункта 1 статьи 52</w:t>
        </w:r>
      </w:hyperlink>
      <w:r w:rsidRPr="00A27D30">
        <w:rPr>
          <w:rFonts w:ascii="Times New Roman" w:eastAsia="Times New Roman" w:hAnsi="Times New Roman" w:cs="Times New Roman"/>
          <w:color w:val="000000"/>
          <w:sz w:val="24"/>
          <w:szCs w:val="24"/>
          <w:lang w:eastAsia="ru-RU"/>
        </w:rPr>
        <w:t> настоящего Кодекса.</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РАЗДЕЛ 4. БЕЗОПАСНОСТЬ И ОХРАНА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17. ГОСУДАРСТВЕННОЕ РЕГУЛИРОВАНИЕ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179. Государственное регулирование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Государственное регулирование в области безопасности и охраны труда включает: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государственный надзор, контроль и мониторинг за соблюдением требований законодательства Республики Казахстан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разработку и </w:t>
      </w:r>
      <w:hyperlink r:id="rId1394" w:history="1">
        <w:r w:rsidRPr="00A27D30">
          <w:rPr>
            <w:rFonts w:ascii="Times New Roman" w:eastAsia="Times New Roman" w:hAnsi="Times New Roman" w:cs="Times New Roman"/>
            <w:color w:val="333399"/>
            <w:sz w:val="24"/>
            <w:szCs w:val="24"/>
            <w:u w:val="single"/>
            <w:lang w:eastAsia="ru-RU"/>
          </w:rPr>
          <w:t>принятие нормативных правовых актов</w:t>
        </w:r>
      </w:hyperlink>
      <w:r w:rsidRPr="00A27D30">
        <w:rPr>
          <w:rFonts w:ascii="Times New Roman" w:eastAsia="Times New Roman" w:hAnsi="Times New Roman" w:cs="Times New Roman"/>
          <w:color w:val="000000"/>
          <w:sz w:val="24"/>
          <w:szCs w:val="24"/>
          <w:lang w:eastAsia="ru-RU"/>
        </w:rPr>
        <w:t> Республики Казахстан и нормативно-технической документации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создание и реализацию систем экономического стимулирования деятельности по улучшению условий, безопасности и охране труда, разработке и внедрению безопасных техники и технологий, индивидуальной и коллективной защите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повышение эффективности государственного, внутреннего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законодательства Республики Казахстан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проведение научных исследований по проблемам безопасности и охраны труда с учетом передового отечественного и зарубежного опыта работы по улучшению условий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защиту законных интересов работников, пострадавших от несчастных случаев, связанных с трудовой деятельностью, и профессиональных заболеваний, а также членов их семей;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установление гарантий и компенсаций за тяжелую работу и работу с вредными и (или) опасными условиями труда, не устранимыми при современном техническом уровне производства и организации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подготовку и повышение квалификации специалистов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установление единого порядка учета несчастных случаев, связанных с трудовой деятельностью, и профессиональных заболеваний;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обеспечение функционирования единой информационной системы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международное сотрудничество в области безопасности и охраны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395" w:anchor="sub_id=1" w:history="1">
        <w:r w:rsidRPr="00A27D30">
          <w:rPr>
            <w:rFonts w:ascii="Times New Roman" w:eastAsia="Times New Roman" w:hAnsi="Times New Roman" w:cs="Times New Roman"/>
            <w:i/>
            <w:iCs/>
            <w:color w:val="000080"/>
            <w:sz w:val="24"/>
            <w:szCs w:val="24"/>
            <w:u w:val="single"/>
            <w:lang w:eastAsia="ru-RU"/>
          </w:rPr>
          <w:t>План</w:t>
        </w:r>
      </w:hyperlink>
      <w:r w:rsidRPr="00A27D30">
        <w:rPr>
          <w:rFonts w:ascii="Times New Roman" w:eastAsia="Times New Roman" w:hAnsi="Times New Roman" w:cs="Times New Roman"/>
          <w:i/>
          <w:iCs/>
          <w:color w:val="FF0000"/>
          <w:sz w:val="24"/>
          <w:szCs w:val="24"/>
          <w:lang w:eastAsia="ru-RU"/>
        </w:rPr>
        <w:t> действий по обеспечению безопасного труда в Республике Казахстан до 2025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180. Требования по безопасности и охране труда и финансирование мероприятий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Требования по безопасности и охране труда устанавливаются нормативными правовыми актами Республики Казахстан и должны содержать </w:t>
      </w:r>
      <w:hyperlink r:id="rId1396" w:history="1">
        <w:r w:rsidRPr="00A27D30">
          <w:rPr>
            <w:rFonts w:ascii="Times New Roman" w:eastAsia="Times New Roman" w:hAnsi="Times New Roman" w:cs="Times New Roman"/>
            <w:color w:val="000080"/>
            <w:sz w:val="24"/>
            <w:szCs w:val="24"/>
            <w:u w:val="single"/>
            <w:lang w:eastAsia="ru-RU"/>
          </w:rPr>
          <w:t>правила</w:t>
        </w:r>
      </w:hyperlink>
      <w:r w:rsidRPr="00A27D30">
        <w:rPr>
          <w:rFonts w:ascii="Times New Roman" w:eastAsia="Times New Roman" w:hAnsi="Times New Roman" w:cs="Times New Roman"/>
          <w:color w:val="000000"/>
          <w:sz w:val="24"/>
          <w:szCs w:val="24"/>
          <w:lang w:eastAsia="ru-RU"/>
        </w:rPr>
        <w:t>, процедуры и нормативы, направленные на сохранение жизни и здоровья работников в процессе их трудовой деятельности.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1397" w:anchor="sub_id=100"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принятия нормативных правовых актов в области безопасности и охраны труда соответствующими уполномоченными органами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Требования по безопасности и охране труда обязательны для исполнения работодателями и работниками при осуществлении ими деятельности на территории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Финансирование мероприятий по безопасности и охране труда осуществляется за счет средств работодателя и других источников, не запрещенных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Работники не несут расходов на эти цели.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Объем средств определяется актом работодателя или коллективным договором.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Заголовок главы 18 изложен в редакции </w:t>
      </w:r>
      <w:hyperlink r:id="rId1398" w:anchor="sub_id=18"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19.12.20 г. № 386-VI (</w:t>
      </w:r>
      <w:hyperlink r:id="rId1399" w:anchor="sub_id=181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18. ПРАВА И ОБЯЗАННОСТИ РАБОТНИКОВ, РАБОТНИКОВ НАПРАВЛЯЮЩЕЙ СТОРОНЫ, РАБОТОДАТЕЛЯ И ПРИНИМАЮЩЕЙ СТОРОНЫ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181. Права и обязанности работника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Работник имеет право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рабочее место, оборудованное в соответствии с требованиями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обеспечение санитарно-бытовыми помещениями, средствами индивидуальной и коллективной защиты в соответствии с требованиями по безопасности и охране труда, а также трудовым, коллективным договорами;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обращение в местный орган по инспекции труда о проведении обследования условий и охраны труда на его рабочем месте;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участие лично или через своего представителя в проверке и рассмотрении вопросов, связанных с улучшением условий,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отказ от выполнения работы в случае </w:t>
      </w:r>
      <w:proofErr w:type="spellStart"/>
      <w:r w:rsidRPr="00A27D30">
        <w:rPr>
          <w:rFonts w:ascii="Times New Roman" w:eastAsia="Times New Roman" w:hAnsi="Times New Roman" w:cs="Times New Roman"/>
          <w:color w:val="000000"/>
          <w:sz w:val="24"/>
          <w:szCs w:val="24"/>
          <w:lang w:eastAsia="ru-RU"/>
        </w:rPr>
        <w:t>необеспечения</w:t>
      </w:r>
      <w:proofErr w:type="spellEnd"/>
      <w:r w:rsidRPr="00A27D30">
        <w:rPr>
          <w:rFonts w:ascii="Times New Roman" w:eastAsia="Times New Roman" w:hAnsi="Times New Roman" w:cs="Times New Roman"/>
          <w:color w:val="000000"/>
          <w:sz w:val="24"/>
          <w:szCs w:val="24"/>
          <w:lang w:eastAsia="ru-RU"/>
        </w:rPr>
        <w:t xml:space="preserve"> работодателем работника средствами индивидуальной и (или) коллективной защиты и при возникновении ситуации, создающей угрозу его здоровью или жизни, с письменным извещением об этом непосредственного руководителя или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образование и профессиональную подготовку, необходимые для безопасного исполнения трудовых обязанностей, в порядке, установленном </w:t>
      </w:r>
      <w:hyperlink r:id="rId14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7 внесены изменения в соответствии с </w:t>
      </w:r>
      <w:hyperlink r:id="rId1401" w:anchor="sub_id=18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02" w:anchor="sub_id=181010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получение достоверной информации от работодателя о характеристике рабочего места и территории организации, состоянии условий, безопасности и охраны труда, о существующем профессиональном риске, а также о мерах по его защите от воздействия вредных и (или) опасных производственных факторов;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8 внесены изменения в соответствии с </w:t>
      </w:r>
      <w:hyperlink r:id="rId1403" w:anchor="sub_id=18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04" w:anchor="sub_id=181010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сохранение заработной платы на время приостановки работы организации из-за несоответствия требованиям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соблюдать требования норм, правил и инструкций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немедленно сообщать работодателю или организатору работ о каждой производственной травме и иных повреждениях здоровья работников, признаках профессионального заболевания (отравления), а также о ситуации, которая создает угрозу жизни и здоровью людей;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Подпункт 3 изложен в редакции </w:t>
      </w:r>
      <w:hyperlink r:id="rId1405" w:anchor="sub_id=18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16.04.18 г. № 147-VI (</w:t>
      </w:r>
      <w:hyperlink r:id="rId1406" w:anchor="sub_id=18102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проходить обязательные предварительные и периодические медицинские осмотры, а также </w:t>
      </w:r>
      <w:proofErr w:type="spellStart"/>
      <w:r w:rsidRPr="00A27D30">
        <w:rPr>
          <w:rFonts w:ascii="Times New Roman" w:eastAsia="Times New Roman" w:hAnsi="Times New Roman" w:cs="Times New Roman"/>
          <w:color w:val="000000"/>
          <w:sz w:val="24"/>
          <w:szCs w:val="24"/>
          <w:lang w:eastAsia="ru-RU"/>
        </w:rPr>
        <w:t>предсменное</w:t>
      </w:r>
      <w:proofErr w:type="spellEnd"/>
      <w:r w:rsidRPr="00A27D30">
        <w:rPr>
          <w:rFonts w:ascii="Times New Roman" w:eastAsia="Times New Roman" w:hAnsi="Times New Roman" w:cs="Times New Roman"/>
          <w:color w:val="000000"/>
          <w:sz w:val="24"/>
          <w:szCs w:val="24"/>
          <w:lang w:eastAsia="ru-RU"/>
        </w:rPr>
        <w:t xml:space="preserve"> и иное медицинское освидетельствование в </w:t>
      </w:r>
      <w:hyperlink r:id="rId1407" w:anchor="sub_id=860000"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определенном уполномоченным органом в области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по требованию работодателя проходить профилактические медицинские осмотры в случаях, предусмотренных актом работодателя, а также при переводе на другую работу;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сообщать работодателю об установлении инвалидности или ином ухудшении состояния здоровья, препятствующем продолжению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неукоснительно применять и использовать по назначению средства индивидуальной и коллективной защиты, предоставляемые работодателем;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выполнять требования государственного инспектора труда, технического инспектора по охране труда, специалистов внутреннего контроля и предписанные медицинскими учреждениями лечебные и оздоровительные мероприятия;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проходить обучение, инструктирование и проверку знаний по безопасности и охране труда в порядке, определенном работодателем и предусмотренном </w:t>
      </w:r>
      <w:hyperlink r:id="rId1408"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181-1 в соответствии с </w:t>
      </w:r>
      <w:hyperlink r:id="rId1409" w:anchor="sub_id=181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181-1. Права и обязанности работника направляющей стороны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Работник направляющей стороны имеет право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рабочее место, оборудованное в соответствии с требованиями по безопасности и охране труда, у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обеспечение санитарно-бытовыми помещениями в соответствии с требованиями по безопасности и охране труда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получение достоверной информации от принимающей стороны о характеристике рабочего места и территории организации, состоянии условий, безопасности и охраны труда, о существующем профессиональном риске для его жизни и здоровья, а также о мерах по его защите от воздействия вредных и (или) опасных производственных факторов.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Работник направляющей стороны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соблюдать требования норм, правил и инструкций по безопасности и охране труда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немедленно сообщать работодателю или представителю принимающей стороны о каждой производственной травме и иных повреждениях здоровья работников, признаках профессионального заболевания (отравления), а также о ситуации, которая создает угрозу жизни и здоровью людей;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по требованию принимающей стороны проходить профилактические медицинские осмотры в случаях, предусмотренных актом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182. Права и обязанности работодателя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имеет право: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поощрять работников за содействие в создании благоприятных условий труда на рабочих местах, рационализаторские предложения по созданию безопасных условий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отстранять от работы и привлекать к дисциплинарной ответственности работников, нарушающих требования по безопасности и охране труда, в порядке, установленном настоящим Кодексом;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требовать от работника неукоснительного соблюдения требований по безопасному ведению работ на производстве;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4 изложен в редакции </w:t>
      </w:r>
      <w:hyperlink r:id="rId1410" w:anchor="sub_id=1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11" w:anchor="sub_id=182010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4) направлять работников за счет собственных средств на профилактические медицинские осмотры в случаях, предусмотренных </w:t>
      </w:r>
      <w:hyperlink r:id="rId1412" w:anchor="sub_id=86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или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обязан: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 изложен в редакции </w:t>
      </w:r>
      <w:hyperlink r:id="rId1413" w:anchor="sub_id=1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14" w:anchor="sub_id=182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проводить оценку профессионального риска и принимать меры по его минимизации и исключению путем проведения профилактики, замены производственного оборудования и технологических процессов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 xml:space="preserve"> более безопасные;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w:t>
      </w:r>
      <w:hyperlink r:id="rId1415" w:anchor="sub_id=100" w:history="1">
        <w:r w:rsidRPr="00A27D30">
          <w:rPr>
            <w:rFonts w:ascii="Times New Roman" w:eastAsia="Times New Roman" w:hAnsi="Times New Roman" w:cs="Times New Roman"/>
            <w:color w:val="333399"/>
            <w:sz w:val="24"/>
            <w:szCs w:val="24"/>
            <w:u w:val="single"/>
            <w:lang w:eastAsia="ru-RU"/>
          </w:rPr>
          <w:t>проводить обучение, инструктирование, проверку знаний</w:t>
        </w:r>
      </w:hyperlink>
      <w:r w:rsidRPr="00A27D30">
        <w:rPr>
          <w:rFonts w:ascii="Times New Roman" w:eastAsia="Times New Roman" w:hAnsi="Times New Roman" w:cs="Times New Roman"/>
          <w:color w:val="000000"/>
          <w:sz w:val="24"/>
          <w:szCs w:val="24"/>
          <w:lang w:eastAsia="ru-RU"/>
        </w:rPr>
        <w:t> работников по вопросам безопасности и охраны труда, а также обеспечивать документами по безопасному ведению производственного процесса и работ за счет собственных средств;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3 изложен в редакции </w:t>
      </w:r>
      <w:hyperlink r:id="rId1416" w:anchor="sub_id=1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17" w:anchor="sub_id=182020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организовать обучение и проверку знаний по вопросам безопасности и охраны труда руководителей и лиц, ответственных за обеспечение безопасности и охраны труда, периодически не реже одного раза в три года в организациях, осуществляющих повышение квалификации кадров, в </w:t>
      </w:r>
      <w:hyperlink r:id="rId1418"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определенном уполномоченным государственным органом по труду, согласно списку, утвержденному актом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4) создать работникам необходимые санитарно-гигиенические условия, обеспечить выдачу и ремонт специальной одежды и обуви работников, снабжение их средствами профилактической обработки, моющими и дезинфицирующими средствами, медицинской аптечкой, молоком или равноценными пищевыми продуктами, и (или) специализированными продуктами для диетического (лечебного и профилактического) питания, средствами индивидуальной и коллективной защиты в соответствии с </w:t>
      </w:r>
      <w:hyperlink r:id="rId1419" w:history="1">
        <w:r w:rsidRPr="00A27D30">
          <w:rPr>
            <w:rFonts w:ascii="Times New Roman" w:eastAsia="Times New Roman" w:hAnsi="Times New Roman" w:cs="Times New Roman"/>
            <w:color w:val="333399"/>
            <w:sz w:val="24"/>
            <w:szCs w:val="24"/>
            <w:u w:val="single"/>
            <w:lang w:eastAsia="ru-RU"/>
          </w:rPr>
          <w:t>нормами</w:t>
        </w:r>
      </w:hyperlink>
      <w:r w:rsidRPr="00A27D30">
        <w:rPr>
          <w:rFonts w:ascii="Times New Roman" w:eastAsia="Times New Roman" w:hAnsi="Times New Roman" w:cs="Times New Roman"/>
          <w:color w:val="000000"/>
          <w:sz w:val="24"/>
          <w:szCs w:val="24"/>
          <w:lang w:eastAsia="ru-RU"/>
        </w:rPr>
        <w:t>, установленными уполномоченным государственным органом по труду;</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420"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21 мая 2020 года на вопрос от 6 мая 2020 года № 613965 (</w:t>
      </w:r>
      <w:proofErr w:type="spellStart"/>
      <w:r w:rsidRPr="00A27D30">
        <w:rPr>
          <w:rFonts w:ascii="Times New Roman" w:eastAsia="Times New Roman" w:hAnsi="Times New Roman" w:cs="Times New Roman"/>
          <w:i/>
          <w:iCs/>
          <w:color w:val="FF0000"/>
          <w:sz w:val="24"/>
          <w:szCs w:val="24"/>
          <w:lang w:eastAsia="ru-RU"/>
        </w:rPr>
        <w:t>dialog.gov.kz</w:t>
      </w:r>
      <w:proofErr w:type="spellEnd"/>
      <w:r w:rsidRPr="00A27D30">
        <w:rPr>
          <w:rFonts w:ascii="Times New Roman" w:eastAsia="Times New Roman" w:hAnsi="Times New Roman" w:cs="Times New Roman"/>
          <w:i/>
          <w:iCs/>
          <w:color w:val="FF0000"/>
          <w:sz w:val="24"/>
          <w:szCs w:val="24"/>
          <w:lang w:eastAsia="ru-RU"/>
        </w:rPr>
        <w:t xml:space="preserve">) «По истечении срока пользования ранее выданной специальной одежды работнику выдается новая специальная </w:t>
      </w:r>
      <w:proofErr w:type="gramStart"/>
      <w:r w:rsidRPr="00A27D30">
        <w:rPr>
          <w:rFonts w:ascii="Times New Roman" w:eastAsia="Times New Roman" w:hAnsi="Times New Roman" w:cs="Times New Roman"/>
          <w:i/>
          <w:iCs/>
          <w:color w:val="FF0000"/>
          <w:sz w:val="24"/>
          <w:szCs w:val="24"/>
          <w:lang w:eastAsia="ru-RU"/>
        </w:rPr>
        <w:t>одежда</w:t>
      </w:r>
      <w:proofErr w:type="gramEnd"/>
      <w:r w:rsidRPr="00A27D30">
        <w:rPr>
          <w:rFonts w:ascii="Times New Roman" w:eastAsia="Times New Roman" w:hAnsi="Times New Roman" w:cs="Times New Roman"/>
          <w:i/>
          <w:iCs/>
          <w:color w:val="FF0000"/>
          <w:sz w:val="24"/>
          <w:szCs w:val="24"/>
          <w:lang w:eastAsia="ru-RU"/>
        </w:rPr>
        <w:t xml:space="preserve"> и согласия работника в этом случае не требуется»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исключен в соответствии с </w:t>
      </w:r>
      <w:hyperlink r:id="rId1421" w:anchor="sub_id=3182" w:history="1">
        <w:r w:rsidRPr="00A27D30">
          <w:rPr>
            <w:rFonts w:ascii="Times New Roman" w:eastAsia="Times New Roman" w:hAnsi="Times New Roman" w:cs="Times New Roman"/>
            <w:color w:val="333399"/>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06.04.16 г. № 483-V </w:t>
      </w:r>
      <w:r w:rsidRPr="00A27D30">
        <w:rPr>
          <w:rFonts w:ascii="Times New Roman" w:eastAsia="Times New Roman" w:hAnsi="Times New Roman" w:cs="Times New Roman"/>
          <w:i/>
          <w:iCs/>
          <w:color w:val="FF0000"/>
          <w:sz w:val="24"/>
          <w:szCs w:val="24"/>
          <w:lang w:eastAsia="ru-RU"/>
        </w:rPr>
        <w:t>(</w:t>
      </w:r>
      <w:hyperlink r:id="rId1422" w:anchor="sub_id=1820205" w:history="1">
        <w:r w:rsidRPr="00A27D30">
          <w:rPr>
            <w:rFonts w:ascii="Times New Roman" w:eastAsia="Times New Roman" w:hAnsi="Times New Roman" w:cs="Times New Roman"/>
            <w:i/>
            <w:iCs/>
            <w:color w:val="333399"/>
            <w:sz w:val="24"/>
            <w:szCs w:val="24"/>
            <w:u w:val="single"/>
            <w:lang w:eastAsia="ru-RU"/>
          </w:rPr>
          <w:t>см. стар</w:t>
        </w:r>
        <w:proofErr w:type="gramStart"/>
        <w:r w:rsidRPr="00A27D30">
          <w:rPr>
            <w:rFonts w:ascii="Times New Roman" w:eastAsia="Times New Roman" w:hAnsi="Times New Roman" w:cs="Times New Roman"/>
            <w:i/>
            <w:iCs/>
            <w:color w:val="333399"/>
            <w:sz w:val="24"/>
            <w:szCs w:val="24"/>
            <w:u w:val="single"/>
            <w:lang w:eastAsia="ru-RU"/>
          </w:rPr>
          <w:t>.</w:t>
        </w:r>
        <w:proofErr w:type="gramEnd"/>
        <w:r w:rsidRPr="00A27D30">
          <w:rPr>
            <w:rFonts w:ascii="Times New Roman" w:eastAsia="Times New Roman" w:hAnsi="Times New Roman" w:cs="Times New Roman"/>
            <w:i/>
            <w:iCs/>
            <w:color w:val="333399"/>
            <w:sz w:val="24"/>
            <w:szCs w:val="24"/>
            <w:u w:val="single"/>
            <w:lang w:eastAsia="ru-RU"/>
          </w:rPr>
          <w:t xml:space="preserve"> </w:t>
        </w:r>
        <w:proofErr w:type="gramStart"/>
        <w:r w:rsidRPr="00A27D30">
          <w:rPr>
            <w:rFonts w:ascii="Times New Roman" w:eastAsia="Times New Roman" w:hAnsi="Times New Roman" w:cs="Times New Roman"/>
            <w:i/>
            <w:iCs/>
            <w:color w:val="333399"/>
            <w:sz w:val="24"/>
            <w:szCs w:val="24"/>
            <w:u w:val="single"/>
            <w:lang w:eastAsia="ru-RU"/>
          </w:rPr>
          <w:t>р</w:t>
        </w:r>
        <w:proofErr w:type="gramEnd"/>
        <w:r w:rsidRPr="00A27D30">
          <w:rPr>
            <w:rFonts w:ascii="Times New Roman" w:eastAsia="Times New Roman" w:hAnsi="Times New Roman" w:cs="Times New Roman"/>
            <w:i/>
            <w:iCs/>
            <w:color w:val="333399"/>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423"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Министерства здравоохранения и социального развития Республики Казахстан от 25 марта 2016 года № 10-1-27/9175//20-8/671 «О допуске к тяжелым работам, работам с вредными и (или) опасными условиями труда лиц, достигших пенсионного возраста»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не допускать к переноске и передвижению работников, не достигших восемнадцатилетнего возраста, тяжестей, превышающих установленные для них предельные </w:t>
      </w:r>
      <w:hyperlink r:id="rId1424" w:history="1">
        <w:r w:rsidRPr="00A27D30">
          <w:rPr>
            <w:rFonts w:ascii="Times New Roman" w:eastAsia="Times New Roman" w:hAnsi="Times New Roman" w:cs="Times New Roman"/>
            <w:color w:val="333399"/>
            <w:sz w:val="24"/>
            <w:szCs w:val="24"/>
            <w:u w:val="single"/>
            <w:lang w:eastAsia="ru-RU"/>
          </w:rPr>
          <w:t>нормы</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не допускать подъема и перемещения вручную женщинами тяжестей, превышающих установленных для них предельных </w:t>
      </w:r>
      <w:hyperlink r:id="rId1425" w:history="1">
        <w:r w:rsidRPr="00A27D30">
          <w:rPr>
            <w:rFonts w:ascii="Times New Roman" w:eastAsia="Times New Roman" w:hAnsi="Times New Roman" w:cs="Times New Roman"/>
            <w:color w:val="333399"/>
            <w:sz w:val="24"/>
            <w:szCs w:val="24"/>
            <w:u w:val="single"/>
            <w:lang w:eastAsia="ru-RU"/>
          </w:rPr>
          <w:t>норм</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осуществлять </w:t>
      </w:r>
      <w:hyperlink r:id="rId1426" w:history="1">
        <w:r w:rsidRPr="00A27D30">
          <w:rPr>
            <w:rFonts w:ascii="Times New Roman" w:eastAsia="Times New Roman" w:hAnsi="Times New Roman" w:cs="Times New Roman"/>
            <w:color w:val="333399"/>
            <w:sz w:val="24"/>
            <w:szCs w:val="24"/>
            <w:u w:val="single"/>
            <w:lang w:eastAsia="ru-RU"/>
          </w:rPr>
          <w:t>регистрацию, учет</w:t>
        </w:r>
      </w:hyperlink>
      <w:r w:rsidRPr="00A27D30">
        <w:rPr>
          <w:rFonts w:ascii="Times New Roman" w:eastAsia="Times New Roman" w:hAnsi="Times New Roman" w:cs="Times New Roman"/>
          <w:color w:val="000000"/>
          <w:sz w:val="24"/>
          <w:szCs w:val="24"/>
          <w:lang w:eastAsia="ru-RU"/>
        </w:rPr>
        <w:t> и анализ несчастных случаев, связанных с трудовой деятельностью, и профессиональных заболеваний;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один раз в квартал предоставлять уполномоченному государственному органу по труду и местному органу по инспекции труда, представителям работников по их письменному запросу необходимую информацию для мониторинга состояния условий,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обеспечивать расследование несчастных случаев, связанных с трудовой деятельностью, в порядке, установленном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исполнять </w:t>
      </w:r>
      <w:hyperlink r:id="rId1427" w:history="1">
        <w:r w:rsidRPr="00A27D30">
          <w:rPr>
            <w:rFonts w:ascii="Times New Roman" w:eastAsia="Times New Roman" w:hAnsi="Times New Roman" w:cs="Times New Roman"/>
            <w:color w:val="333399"/>
            <w:sz w:val="24"/>
            <w:szCs w:val="24"/>
            <w:u w:val="single"/>
            <w:lang w:eastAsia="ru-RU"/>
          </w:rPr>
          <w:t>предписания и заключения</w:t>
        </w:r>
      </w:hyperlink>
      <w:r w:rsidRPr="00A27D30">
        <w:rPr>
          <w:rFonts w:ascii="Times New Roman" w:eastAsia="Times New Roman" w:hAnsi="Times New Roman" w:cs="Times New Roman"/>
          <w:color w:val="000000"/>
          <w:sz w:val="24"/>
          <w:szCs w:val="24"/>
          <w:lang w:eastAsia="ru-RU"/>
        </w:rPr>
        <w:t>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проводить с участием представителей работников периодическую, не реже чем один раз в пять лет, аттестацию производственных объектов по условиям труда в соответствии с </w:t>
      </w:r>
      <w:hyperlink r:id="rId1428" w:history="1">
        <w:r w:rsidRPr="00A27D30">
          <w:rPr>
            <w:rFonts w:ascii="Times New Roman" w:eastAsia="Times New Roman" w:hAnsi="Times New Roman" w:cs="Times New Roman"/>
            <w:color w:val="333399"/>
            <w:sz w:val="24"/>
            <w:szCs w:val="24"/>
            <w:u w:val="single"/>
            <w:lang w:eastAsia="ru-RU"/>
          </w:rPr>
          <w:t>правилами</w:t>
        </w:r>
      </w:hyperlink>
      <w:r w:rsidRPr="00A27D30">
        <w:rPr>
          <w:rFonts w:ascii="Times New Roman" w:eastAsia="Times New Roman" w:hAnsi="Times New Roman" w:cs="Times New Roman"/>
          <w:color w:val="000000"/>
          <w:sz w:val="24"/>
          <w:szCs w:val="24"/>
          <w:lang w:eastAsia="ru-RU"/>
        </w:rPr>
        <w:t>, утвержденными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lastRenderedPageBreak/>
        <w:t>См.: </w:t>
      </w:r>
      <w:hyperlink r:id="rId1429"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25 ноября 2020 года на вопрос от 12 ноября 2020 года № 651996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«Все организации должны проводить аттестацию производственных объектов по условиям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13 изложен в редакции </w:t>
      </w:r>
      <w:hyperlink r:id="rId1430" w:anchor="sub_id=1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31" w:anchor="sub_id=1820213"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представлять в месячный срок письменно или посредством информационной системы по охране труда и безопасности сведения о результатах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w:t>
      </w:r>
      <w:hyperlink r:id="rId1432" w:anchor="sub_id=6010000" w:history="1">
        <w:r w:rsidRPr="00A27D30">
          <w:rPr>
            <w:rFonts w:ascii="Times New Roman" w:eastAsia="Times New Roman" w:hAnsi="Times New Roman" w:cs="Times New Roman"/>
            <w:color w:val="333399"/>
            <w:sz w:val="24"/>
            <w:szCs w:val="24"/>
            <w:u w:val="single"/>
            <w:lang w:eastAsia="ru-RU"/>
          </w:rPr>
          <w:t>страховать</w:t>
        </w:r>
      </w:hyperlink>
      <w:r w:rsidRPr="00A27D30">
        <w:rPr>
          <w:rFonts w:ascii="Times New Roman" w:eastAsia="Times New Roman" w:hAnsi="Times New Roman" w:cs="Times New Roman"/>
          <w:color w:val="000000"/>
          <w:sz w:val="24"/>
          <w:szCs w:val="24"/>
          <w:lang w:eastAsia="ru-RU"/>
        </w:rPr>
        <w:t> работника от несчастных случаев при исполнении им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15) принять неотложные меры по предотвращению развития аварийной ситуации и воздействия травмирующих факторов на других лиц;</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16 внесены изменения в соответствии с </w:t>
      </w:r>
      <w:hyperlink r:id="rId1433" w:anchor="sub_id=18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34" w:anchor="sub_id=182021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осуществлять разработку, утверждение и пересмотр инструкций по безопасности и охране труда в </w:t>
      </w:r>
      <w:hyperlink r:id="rId1435"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установленном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17 изложен в редакции </w:t>
      </w:r>
      <w:hyperlink r:id="rId1436" w:anchor="sub_id=18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16.04.18 г. № 147-VI (</w:t>
      </w:r>
      <w:hyperlink r:id="rId1437" w:anchor="sub_id=182021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17) проводить за счет собственных средств обязательные, периодические (в течение трудовой деятельности) медицинские осмотры и </w:t>
      </w:r>
      <w:proofErr w:type="spellStart"/>
      <w:r w:rsidRPr="00A27D30">
        <w:rPr>
          <w:rFonts w:ascii="Times New Roman" w:eastAsia="Times New Roman" w:hAnsi="Times New Roman" w:cs="Times New Roman"/>
          <w:color w:val="000000"/>
          <w:sz w:val="24"/>
          <w:szCs w:val="24"/>
          <w:lang w:eastAsia="ru-RU"/>
        </w:rPr>
        <w:t>предсменное</w:t>
      </w:r>
      <w:proofErr w:type="spellEnd"/>
      <w:r w:rsidRPr="00A27D30">
        <w:rPr>
          <w:rFonts w:ascii="Times New Roman" w:eastAsia="Times New Roman" w:hAnsi="Times New Roman" w:cs="Times New Roman"/>
          <w:color w:val="000000"/>
          <w:sz w:val="24"/>
          <w:szCs w:val="24"/>
          <w:lang w:eastAsia="ru-RU"/>
        </w:rPr>
        <w:t xml:space="preserve"> медицинское освидетельствование работников в случаях, предусмотренных соглашением, коллективным договором, </w:t>
      </w:r>
      <w:hyperlink r:id="rId1438" w:anchor="sub_id=86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а также при переводе на другую работу с изменениями условий труда либо появлении признаков профессионального заболевания;</w:t>
      </w:r>
      <w:proofErr w:type="gramEnd"/>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дополнен подпунктом 18 в соответствии с </w:t>
      </w:r>
      <w:hyperlink r:id="rId1439" w:anchor="sub_id=182"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18) внедрять </w:t>
      </w:r>
      <w:hyperlink r:id="rId1440" w:history="1">
        <w:r w:rsidRPr="00A27D30">
          <w:rPr>
            <w:rFonts w:ascii="Times New Roman" w:eastAsia="Times New Roman" w:hAnsi="Times New Roman" w:cs="Times New Roman"/>
            <w:color w:val="000080"/>
            <w:sz w:val="24"/>
            <w:szCs w:val="24"/>
            <w:u w:val="single"/>
            <w:lang w:eastAsia="ru-RU"/>
          </w:rPr>
          <w:t>систему управления охраной труда</w:t>
        </w:r>
      </w:hyperlink>
      <w:r w:rsidRPr="00A27D30">
        <w:rPr>
          <w:rFonts w:ascii="Times New Roman" w:eastAsia="Times New Roman" w:hAnsi="Times New Roman" w:cs="Times New Roman"/>
          <w:color w:val="000000"/>
          <w:sz w:val="24"/>
          <w:szCs w:val="24"/>
          <w:lang w:eastAsia="ru-RU"/>
        </w:rPr>
        <w:t xml:space="preserve"> и осуществлять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ее функционированием.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182-1 в соответствии с </w:t>
      </w:r>
      <w:hyperlink r:id="rId1441" w:anchor="sub_id=181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182-1. Права и обязанности принимающей стороны в области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Принимающая сторона имеет право: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поощрять работников направляющей стороны за содействие в создании благоприятных условий труда на рабочих местах, рационализаторские предложения по созданию безопасных условий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требовать от работников направляющей стороны неукоснительного соблюдения требований по безопасному ведению работ на производстве;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направлять работников направляющей стороны за счет собственных средств на профилактические медицинские осмотры в соответствии с условиями договора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Принимающая сторона обязана: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представлять результаты аттестации производственных объектов по условиям труда направляющей стороне при заключении договора на оказание услуг по предоставлению персонала. В случае непредставления результатов аттестации производственных </w:t>
      </w:r>
      <w:proofErr w:type="gramStart"/>
      <w:r w:rsidRPr="00A27D30">
        <w:rPr>
          <w:rFonts w:ascii="Times New Roman" w:eastAsia="Times New Roman" w:hAnsi="Times New Roman" w:cs="Times New Roman"/>
          <w:color w:val="000000"/>
          <w:sz w:val="24"/>
          <w:szCs w:val="24"/>
          <w:lang w:eastAsia="ru-RU"/>
        </w:rPr>
        <w:t>объектов</w:t>
      </w:r>
      <w:proofErr w:type="gramEnd"/>
      <w:r w:rsidRPr="00A27D30">
        <w:rPr>
          <w:rFonts w:ascii="Times New Roman" w:eastAsia="Times New Roman" w:hAnsi="Times New Roman" w:cs="Times New Roman"/>
          <w:color w:val="000000"/>
          <w:sz w:val="24"/>
          <w:szCs w:val="24"/>
          <w:lang w:eastAsia="ru-RU"/>
        </w:rPr>
        <w:t xml:space="preserve"> по условиям труда принимающей стороной направляющей стороне запрещается заключение договора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принимать меры по предотвращению любых рисков на рабочих местах и в технологических процессах в отношении работников направляющей стороны путем проведения профилактики, замены производственного оборудования и технологических процессов </w:t>
      </w:r>
      <w:proofErr w:type="gramStart"/>
      <w:r w:rsidRPr="00A27D30">
        <w:rPr>
          <w:rFonts w:ascii="Times New Roman" w:eastAsia="Times New Roman" w:hAnsi="Times New Roman" w:cs="Times New Roman"/>
          <w:color w:val="000000"/>
          <w:sz w:val="24"/>
          <w:szCs w:val="24"/>
          <w:lang w:eastAsia="ru-RU"/>
        </w:rPr>
        <w:t>на</w:t>
      </w:r>
      <w:proofErr w:type="gramEnd"/>
      <w:r w:rsidRPr="00A27D30">
        <w:rPr>
          <w:rFonts w:ascii="Times New Roman" w:eastAsia="Times New Roman" w:hAnsi="Times New Roman" w:cs="Times New Roman"/>
          <w:color w:val="000000"/>
          <w:sz w:val="24"/>
          <w:szCs w:val="24"/>
          <w:lang w:eastAsia="ru-RU"/>
        </w:rPr>
        <w:t xml:space="preserve"> более безопасные;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проводить инструктирование работников направляющей стороны по вопросам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4) создать работникам направляющей стороны необходимые санитарно-гигиенические условия в соответствии с санитарными правилами и гигиеническими нормативами, установленными государственным органом в сфере санитарно-эпидемиологического благополучия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не допускать работников направляющей стороны, не достигших восемнадцатилетнего возраста, к переноске и передвижению тяжестей, превышающих установленные для них предельные нормы;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не допускать подъема и перемещения вручную женщинами тяжестей, превышающих установленные для них предельные нормы;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принять неотложные меры по предотвращению развития аварийной ситуации и воздействия травмирующих факторов на работников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осуществлять анализ несчастных случаев, связанных с трудовой деятельностью, и профессиональных заболеваний работников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обеспечивать совместно с направляющей стороной расследование несчастных случаев, связанных с трудовой деятельностью работников направляющей стороны, в порядке, установленном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в случаях, предусмотренных настоящим Кодексом, отстранять работников направляющей стороны от работы с немедленным уведомлением направляющей стороны в порядке, предусмотренном договором на оказание услуг по предоставлению персонала.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19. ОРГАНИЗАЦИЯ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183. Аттестация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Производственные объекты подлежат обязательной периодической аттестации по условиям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44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марта 2021 года на вопрос от 4 марта 2021 года № 671721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«Подлежат ли офисные помещения аттестации рабочих мест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Аттестация производственных объектов по условиям труда проводится </w:t>
      </w:r>
      <w:hyperlink r:id="rId1443" w:history="1">
        <w:r w:rsidRPr="00A27D30">
          <w:rPr>
            <w:rFonts w:ascii="Times New Roman" w:eastAsia="Times New Roman" w:hAnsi="Times New Roman" w:cs="Times New Roman"/>
            <w:color w:val="000080"/>
            <w:sz w:val="24"/>
            <w:szCs w:val="24"/>
            <w:u w:val="single"/>
            <w:lang w:eastAsia="ru-RU"/>
          </w:rPr>
          <w:t>специализированными организациями</w:t>
        </w:r>
      </w:hyperlink>
      <w:r w:rsidRPr="00A27D30">
        <w:rPr>
          <w:rFonts w:ascii="Times New Roman" w:eastAsia="Times New Roman" w:hAnsi="Times New Roman" w:cs="Times New Roman"/>
          <w:color w:val="000000"/>
          <w:sz w:val="24"/>
          <w:szCs w:val="24"/>
          <w:lang w:eastAsia="ru-RU"/>
        </w:rPr>
        <w:t> по проведению аттестации производственных объектов периодически не реже чем один раз в пять лет.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w:t>
      </w:r>
      <w:hyperlink r:id="rId1444" w:anchor="sub_id=100" w:history="1">
        <w:r w:rsidRPr="00A27D30">
          <w:rPr>
            <w:rFonts w:ascii="Times New Roman" w:eastAsia="Times New Roman" w:hAnsi="Times New Roman" w:cs="Times New Roman"/>
            <w:color w:val="333399"/>
            <w:sz w:val="24"/>
            <w:szCs w:val="24"/>
            <w:u w:val="single"/>
            <w:lang w:eastAsia="ru-RU"/>
          </w:rPr>
          <w:t>Порядок</w:t>
        </w:r>
      </w:hyperlink>
      <w:r w:rsidRPr="00A27D30">
        <w:rPr>
          <w:rFonts w:ascii="Times New Roman" w:eastAsia="Times New Roman" w:hAnsi="Times New Roman" w:cs="Times New Roman"/>
          <w:color w:val="000000"/>
          <w:sz w:val="24"/>
          <w:szCs w:val="24"/>
          <w:lang w:eastAsia="ru-RU"/>
        </w:rPr>
        <w:t> проведения обязательной периодической аттестации производственных объектов по условиям труда определяется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4. Внеочередная аттестация производственных объектов по условиям труда проводится по требованию органа государственного контроля и надзора за безопасностью и охраной труда при выявлении </w:t>
      </w:r>
      <w:proofErr w:type="gramStart"/>
      <w:r w:rsidRPr="00A27D30">
        <w:rPr>
          <w:rFonts w:ascii="Times New Roman" w:eastAsia="Times New Roman" w:hAnsi="Times New Roman" w:cs="Times New Roman"/>
          <w:color w:val="000000"/>
          <w:sz w:val="24"/>
          <w:szCs w:val="24"/>
          <w:lang w:eastAsia="ru-RU"/>
        </w:rPr>
        <w:t>нарушения порядка проведения аттестации производственных объектов</w:t>
      </w:r>
      <w:proofErr w:type="gramEnd"/>
      <w:r w:rsidRPr="00A27D30">
        <w:rPr>
          <w:rFonts w:ascii="Times New Roman" w:eastAsia="Times New Roman" w:hAnsi="Times New Roman" w:cs="Times New Roman"/>
          <w:color w:val="000000"/>
          <w:sz w:val="24"/>
          <w:szCs w:val="24"/>
          <w:lang w:eastAsia="ru-RU"/>
        </w:rPr>
        <w:t xml:space="preserve">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Результаты внеочередной аттестации производственных объектов по условиям труда оформляются в виде приложения к материалам предшествующей аттестации производственного объекта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Для организации проведения аттестации производственных объектов по условиям труда работодателем издается соответствующий приказ о создании аттестационной комиссии в составе председателя, членов и секретаря, ответственного за составление, ведение и хранение документации по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 состав аттестационной комиссии включаются руководитель либо его заместитель, специалисты служб безопасности и охраны труда и иных подразделений по согласованию, а также представители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Отказ представителей работников от участия в аттестационной комиссии не является основанием для </w:t>
      </w:r>
      <w:proofErr w:type="spellStart"/>
      <w:r w:rsidRPr="00A27D30">
        <w:rPr>
          <w:rFonts w:ascii="Times New Roman" w:eastAsia="Times New Roman" w:hAnsi="Times New Roman" w:cs="Times New Roman"/>
          <w:color w:val="000000"/>
          <w:sz w:val="24"/>
          <w:szCs w:val="24"/>
          <w:lang w:eastAsia="ru-RU"/>
        </w:rPr>
        <w:t>непроведения</w:t>
      </w:r>
      <w:proofErr w:type="spellEnd"/>
      <w:r w:rsidRPr="00A27D30">
        <w:rPr>
          <w:rFonts w:ascii="Times New Roman" w:eastAsia="Times New Roman" w:hAnsi="Times New Roman" w:cs="Times New Roman"/>
          <w:color w:val="000000"/>
          <w:sz w:val="24"/>
          <w:szCs w:val="24"/>
          <w:lang w:eastAsia="ru-RU"/>
        </w:rPr>
        <w:t xml:space="preserve"> аттестации производственных объектов по условиям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7. После завершения аттестации производственных объектов по условиям труда специализированная организация по проведению аттестации производственных объектов в течение десяти календарных дней направляет сведения о ее результатах в уполномоченный государственный орган по труду в установленном им </w:t>
      </w:r>
      <w:hyperlink r:id="rId1445" w:anchor="sub_id=2900"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Результаты аттестации производственных объектов по условиям труда вступают в силу с момента издания акта аттестации производственного объекта.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9.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порядка проведения аттестации производственных объектов осуществляется государственными инспекторами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184. Требования безопасности рабочих мест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Здания (сооружения), в которых размещаются рабочие места, по своему строению должны соответствовать их функциональному назначению и требованиям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Рабочее оборудование должно соответствовать нормам безопасности, установленным для данного вида оборудования, иметь соответствующие технические паспорта (сертификат), знаки предупреждения и обеспечиваться ограждениями или защитными устройствами для обеспечения безопасности работников на рабочих местах.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Аварийные пути и выходы работников из помещения должны быть обозначены, оставаться свободными и выводить на открытый воздух либо в безопасную зону.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4 внесены изменения в соответствии с </w:t>
      </w:r>
      <w:hyperlink r:id="rId1446" w:anchor="sub_id=18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47" w:anchor="sub_id=184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Опасные зоны должны быть четко обозначены. Если рабочие места находятся в опасных зонах, в которых ввиду характера работы существует риск для работника, то такие места должны оснащаться устройствами, преграждающими доступ в эти зоны посторонним.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 территории организации пешеходы и технологические транспортные средства должны перемещаться в безопасных условиях.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В течение рабочего времени температура, освещение, а также вентиляция в помещении, где располагаются рабочие места, должны соответствовать </w:t>
      </w:r>
      <w:hyperlink r:id="rId1448" w:anchor="sub_id=1" w:history="1">
        <w:r w:rsidRPr="00A27D30">
          <w:rPr>
            <w:rFonts w:ascii="Times New Roman" w:eastAsia="Times New Roman" w:hAnsi="Times New Roman" w:cs="Times New Roman"/>
            <w:color w:val="333399"/>
            <w:sz w:val="24"/>
            <w:szCs w:val="24"/>
            <w:u w:val="single"/>
            <w:lang w:eastAsia="ru-RU"/>
          </w:rPr>
          <w:t>санитарно-эпидемиологическим требованиям</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6 в соответствии с </w:t>
      </w:r>
      <w:hyperlink r:id="rId1449" w:anchor="sub_id=184"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 проведении работ на строительной площадке одновременно несколькими организациями (два и более) общую координацию работ по соблюдению ими требований безопасности и охраны труда в соответствии с настоящим Кодексом и иными нормативными правовыми актами Республики Казахстан осуществляет генеральный подрядчик.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185. Обязательный медицинский осмотр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за счет собственных средств обязан организовывать проведение периодических медицинских осмотров и обследований работников, занятых на тяжелых работах, работах с вредными и (или) опасными условиями труда, в порядке, установленном </w:t>
      </w:r>
      <w:hyperlink r:id="rId1450" w:anchor="sub_id=86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451" w:anchor="sub_id=18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16.04.18 г. № 147-VI (</w:t>
      </w:r>
      <w:hyperlink r:id="rId1452" w:anchor="sub_id=18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Работники, занятые на работах, связанных с повышенной опасностью, машинами и механизмами, должны проходить </w:t>
      </w:r>
      <w:proofErr w:type="spellStart"/>
      <w:r w:rsidRPr="00A27D30">
        <w:rPr>
          <w:rFonts w:ascii="Times New Roman" w:eastAsia="Times New Roman" w:hAnsi="Times New Roman" w:cs="Times New Roman"/>
          <w:color w:val="000000"/>
          <w:sz w:val="24"/>
          <w:szCs w:val="24"/>
          <w:lang w:eastAsia="ru-RU"/>
        </w:rPr>
        <w:t>предсменное</w:t>
      </w:r>
      <w:proofErr w:type="spellEnd"/>
      <w:r w:rsidRPr="00A27D30">
        <w:rPr>
          <w:rFonts w:ascii="Times New Roman" w:eastAsia="Times New Roman" w:hAnsi="Times New Roman" w:cs="Times New Roman"/>
          <w:color w:val="000000"/>
          <w:sz w:val="24"/>
          <w:szCs w:val="24"/>
          <w:lang w:eastAsia="ru-RU"/>
        </w:rPr>
        <w:t xml:space="preserve"> медицинское освидетельствование. </w:t>
      </w:r>
      <w:hyperlink r:id="rId1453" w:history="1">
        <w:r w:rsidRPr="00A27D30">
          <w:rPr>
            <w:rFonts w:ascii="Times New Roman" w:eastAsia="Times New Roman" w:hAnsi="Times New Roman" w:cs="Times New Roman"/>
            <w:color w:val="000080"/>
            <w:sz w:val="24"/>
            <w:szCs w:val="24"/>
            <w:u w:val="single"/>
            <w:lang w:eastAsia="ru-RU"/>
          </w:rPr>
          <w:t>Список</w:t>
        </w:r>
      </w:hyperlink>
      <w:r w:rsidRPr="00A27D30">
        <w:rPr>
          <w:rFonts w:ascii="Times New Roman" w:eastAsia="Times New Roman" w:hAnsi="Times New Roman" w:cs="Times New Roman"/>
          <w:color w:val="000000"/>
          <w:sz w:val="24"/>
          <w:szCs w:val="24"/>
          <w:lang w:eastAsia="ru-RU"/>
        </w:rPr>
        <w:t xml:space="preserve"> профессий, требующих </w:t>
      </w:r>
      <w:proofErr w:type="spellStart"/>
      <w:r w:rsidRPr="00A27D30">
        <w:rPr>
          <w:rFonts w:ascii="Times New Roman" w:eastAsia="Times New Roman" w:hAnsi="Times New Roman" w:cs="Times New Roman"/>
          <w:color w:val="000000"/>
          <w:sz w:val="24"/>
          <w:szCs w:val="24"/>
          <w:lang w:eastAsia="ru-RU"/>
        </w:rPr>
        <w:t>предсменного</w:t>
      </w:r>
      <w:proofErr w:type="spellEnd"/>
      <w:r w:rsidRPr="00A27D30">
        <w:rPr>
          <w:rFonts w:ascii="Times New Roman" w:eastAsia="Times New Roman" w:hAnsi="Times New Roman" w:cs="Times New Roman"/>
          <w:color w:val="000000"/>
          <w:sz w:val="24"/>
          <w:szCs w:val="24"/>
          <w:lang w:eastAsia="ru-RU"/>
        </w:rPr>
        <w:t xml:space="preserve"> медицинского освидетельствования, определяется уполномоченным органом в области здравоохранения.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Ответ Министра здравоохранения РК от 23 июня 2022 года на вопрос от 17 июня 2022 года № 744213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«Касательно прохождения работниками </w:t>
      </w:r>
      <w:proofErr w:type="spellStart"/>
      <w:r w:rsidRPr="00A27D30">
        <w:rPr>
          <w:rFonts w:ascii="Times New Roman" w:eastAsia="Times New Roman" w:hAnsi="Times New Roman" w:cs="Times New Roman"/>
          <w:i/>
          <w:iCs/>
          <w:color w:val="FF0000"/>
          <w:sz w:val="24"/>
          <w:szCs w:val="24"/>
          <w:lang w:eastAsia="ru-RU"/>
        </w:rPr>
        <w:t>предсменного</w:t>
      </w:r>
      <w:proofErr w:type="spellEnd"/>
      <w:r w:rsidRPr="00A27D30">
        <w:rPr>
          <w:rFonts w:ascii="Times New Roman" w:eastAsia="Times New Roman" w:hAnsi="Times New Roman" w:cs="Times New Roman"/>
          <w:i/>
          <w:iCs/>
          <w:color w:val="FF0000"/>
          <w:sz w:val="24"/>
          <w:szCs w:val="24"/>
          <w:lang w:eastAsia="ru-RU"/>
        </w:rPr>
        <w:t xml:space="preserve"> и </w:t>
      </w:r>
      <w:proofErr w:type="spellStart"/>
      <w:r w:rsidRPr="00A27D30">
        <w:rPr>
          <w:rFonts w:ascii="Times New Roman" w:eastAsia="Times New Roman" w:hAnsi="Times New Roman" w:cs="Times New Roman"/>
          <w:i/>
          <w:iCs/>
          <w:color w:val="FF0000"/>
          <w:sz w:val="24"/>
          <w:szCs w:val="24"/>
          <w:lang w:eastAsia="ru-RU"/>
        </w:rPr>
        <w:t>послесменного</w:t>
      </w:r>
      <w:proofErr w:type="spellEnd"/>
      <w:r w:rsidRPr="00A27D30">
        <w:rPr>
          <w:rFonts w:ascii="Times New Roman" w:eastAsia="Times New Roman" w:hAnsi="Times New Roman" w:cs="Times New Roman"/>
          <w:i/>
          <w:iCs/>
          <w:color w:val="FF0000"/>
          <w:sz w:val="24"/>
          <w:szCs w:val="24"/>
          <w:lang w:eastAsia="ru-RU"/>
        </w:rPr>
        <w:t xml:space="preserve"> медицинского освидетельствования в случае отсутствия их профессий в нормативных правовых актах»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20. РАССЛЕДОВАНИЕ И УЧЕТ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186. Общие положения расследования и учет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Расследованию в соответствии с настоящим Кодексом подлежат случаи повреждения здоровья работников, связанные с их трудовой деятельностью и приведшие к нетрудоспособности либо смерти, а также: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лиц, обучающихся в учебных заведениях, при прохождении ими профессиональной практики;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военнослужащих, сотрудников специальных государственных органов, привлеченных к выполнению работ, не связанных с прохождением воинской службы, службы в специальных государственных органах;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лиц, привлекаемых к труду в местах лишения свободы и по приговору суда;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личного состава военизированных и иных специализированных профессиональных аварийно-спасательных служб и формирований в сфере гражданской защиты, военизированной охраны, членов добровольных команд по ликвидации последствий аварий, стихийных бедствий, по спасению человеческой жизни и имущества.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454" w:anchor="sub_id=18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55" w:anchor="sub_id=186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1456" w:anchor="sub_id=18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457" w:anchor="sub_id=18602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Подлежат учету как несчастные случаи, связанные с трудовой деятельностью, повреждения здоровья работников, работников направляющей стороны, связанные с исполнением трудовых обязанностей, приведшие к нетрудоспособности либо смерти, если они произошли: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перед началом или по окончании рабочего времени при подготовке и приведении в порядок рабочего места, орудий производства, средств индивидуальной защиты и других действий;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в течение рабочего времени на рабочем месте, по пути следования работника, работника направляющей стороны, деятельность которых связана с передвижением между объектами обслуживания, в том числе по заданию работодателя или принимающей стороны, а также во время командировки при исполнении трудовых обязанностей;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следовании к месту выполнения работы или с работы на транспортном средстве, предоставленном работодателем или принимающей стороной;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на личном транспортном средстве при наличии письменного согласия работодателя или принимающей стороны на право использования его в служебных целях;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 совершении действий по собственной инициативе в интересах работодателя или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по пути следования </w:t>
      </w:r>
      <w:proofErr w:type="gramStart"/>
      <w:r w:rsidRPr="00A27D30">
        <w:rPr>
          <w:rFonts w:ascii="Times New Roman" w:eastAsia="Times New Roman" w:hAnsi="Times New Roman" w:cs="Times New Roman"/>
          <w:color w:val="000000"/>
          <w:sz w:val="24"/>
          <w:szCs w:val="24"/>
          <w:lang w:eastAsia="ru-RU"/>
        </w:rPr>
        <w:t>работающих</w:t>
      </w:r>
      <w:proofErr w:type="gramEnd"/>
      <w:r w:rsidRPr="00A27D30">
        <w:rPr>
          <w:rFonts w:ascii="Times New Roman" w:eastAsia="Times New Roman" w:hAnsi="Times New Roman" w:cs="Times New Roman"/>
          <w:color w:val="000000"/>
          <w:sz w:val="24"/>
          <w:szCs w:val="24"/>
          <w:lang w:eastAsia="ru-RU"/>
        </w:rPr>
        <w:t xml:space="preserve"> вахтовым методом с места сбора (проживания в период вахты) на работу или обратно на транспортном средстве, предоставленном работодателем или принимающей стороной.</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3 внесены изменения в соответствии с </w:t>
      </w:r>
      <w:hyperlink r:id="rId1458" w:anchor="sub_id=68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 (</w:t>
      </w:r>
      <w:hyperlink r:id="rId1459" w:anchor="sub_id=186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 подлежат учету как несчастные случаи, связанные с трудовой деятельностью, повреждения здоровья работников, работников направляющей стороны, в ходе расследования которых объективно установлено, что они произошли: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выполнении пострадавшим по собственной инициативе работ или иных действий, не входящих в функциональные обязанности работника, работника направляющей стороны и не связанных с интересом работодателя или принимающей стороны, в том числе в период междусменного отдыха при работе вахтовым методом, перерыва для отдыха и приема пищи;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2) в случае, когда основной причиной явилось состояние алкогольного опьянения, употребления пострадавшим токсических и наркотических веществ (их аналогов);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результате преднамеренного (умышленного) причинения вреда своему здоровью, а также при совершении пострадавшим </w:t>
      </w:r>
      <w:hyperlink r:id="rId1460" w:history="1">
        <w:r w:rsidRPr="00A27D30">
          <w:rPr>
            <w:rFonts w:ascii="Times New Roman" w:eastAsia="Times New Roman" w:hAnsi="Times New Roman" w:cs="Times New Roman"/>
            <w:color w:val="000080"/>
            <w:sz w:val="24"/>
            <w:szCs w:val="24"/>
            <w:u w:val="single"/>
            <w:lang w:eastAsia="ru-RU"/>
          </w:rPr>
          <w:t>уголовного правонарушения</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из-за внезапного ухудшения здоровья пострадавшего, не связанного с воздействием производственных факторов, подтвержденного медицинским заключением.</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1461" w:anchor="sub_id=186"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07.07.20 г. № 361-VI (</w:t>
      </w:r>
      <w:hyperlink r:id="rId1462" w:anchor="sub_id=186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Расследование случаев профессиональных заболеваний проводится работодателем совместно с </w:t>
      </w:r>
      <w:hyperlink r:id="rId1463" w:anchor="sub_id=90000" w:history="1">
        <w:r w:rsidRPr="00A27D30">
          <w:rPr>
            <w:rFonts w:ascii="Times New Roman" w:eastAsia="Times New Roman" w:hAnsi="Times New Roman" w:cs="Times New Roman"/>
            <w:color w:val="333399"/>
            <w:sz w:val="24"/>
            <w:szCs w:val="24"/>
            <w:u w:val="single"/>
            <w:lang w:eastAsia="ru-RU"/>
          </w:rPr>
          <w:t>государственным органом</w:t>
        </w:r>
      </w:hyperlink>
      <w:r w:rsidRPr="00A27D30">
        <w:rPr>
          <w:rFonts w:ascii="Times New Roman" w:eastAsia="Times New Roman" w:hAnsi="Times New Roman" w:cs="Times New Roman"/>
          <w:color w:val="000000"/>
          <w:sz w:val="24"/>
          <w:szCs w:val="24"/>
          <w:lang w:eastAsia="ru-RU"/>
        </w:rPr>
        <w:t> в сфере санитарно-эпидемиологического благополучия населения в порядке, определяемом </w:t>
      </w:r>
      <w:hyperlink r:id="rId1464" w:anchor="sub_id=1060000" w:history="1">
        <w:r w:rsidRPr="00A27D30">
          <w:rPr>
            <w:rFonts w:ascii="Times New Roman" w:eastAsia="Times New Roman" w:hAnsi="Times New Roman" w:cs="Times New Roman"/>
            <w:color w:val="000080"/>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Ответственные должностные лица организаций здравоохранения не позднее двух рабочих дней должны информировать работодателей и местный орган по инспекции труда о каждом случае первичного обращения с производственной травмой или повреждением здоровья работников, связанном с трудовой деятельностью, а также о случаях острого профессионального заболевания (отравления) государственный орган в сфере санитарно-эпидемиологического благополучия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w:t>
      </w:r>
      <w:hyperlink r:id="rId1465" w:anchor="sub_id=950000" w:history="1">
        <w:r w:rsidRPr="00A27D30">
          <w:rPr>
            <w:rFonts w:ascii="Times New Roman" w:eastAsia="Times New Roman" w:hAnsi="Times New Roman" w:cs="Times New Roman"/>
            <w:color w:val="333399"/>
            <w:sz w:val="24"/>
            <w:szCs w:val="24"/>
            <w:u w:val="single"/>
            <w:lang w:eastAsia="ru-RU"/>
          </w:rPr>
          <w:t>Ответственность</w:t>
        </w:r>
      </w:hyperlink>
      <w:r w:rsidRPr="00A27D30">
        <w:rPr>
          <w:rFonts w:ascii="Times New Roman" w:eastAsia="Times New Roman" w:hAnsi="Times New Roman" w:cs="Times New Roman"/>
          <w:color w:val="000000"/>
          <w:sz w:val="24"/>
          <w:szCs w:val="24"/>
          <w:lang w:eastAsia="ru-RU"/>
        </w:rPr>
        <w:t> за организацию расследования и регистрацию несчастных случаев, связанных с трудовой деятельностью, и профессиональных заболеваний на производстве несет работодатель.</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7 в соответствии с </w:t>
      </w:r>
      <w:hyperlink r:id="rId1466" w:anchor="sub_id=186"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Ответственность за организацию расследования несчастных случаев, связанных с трудовой деятельностью работников направляющей стороны, и профессиональных заболеваний на производстве, а также за допуск на объект либо рабочее место представителя направляющей стороны несет принимающая сторона.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187. Обязанности работодателя при расследовании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Работодатель обязан: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организовать оказание первой медицинской помощи пострадавшему и при необходимости его доставку в организацию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сохранить до начала расследования обстановку на месте несчастного случая, 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немедленно проинформировать о несчастном случае близких родственников пострадавшего и направить сообщение в государственные органы и организации, определенные настоящим Кодексом, иными нормативными правовыми актами;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допускать членов комиссии по специальному расследованию к месту происшествия для расследования несчастного случая, связанного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Работодатель немедленно в течение суток сообщает о несчастном случае, связанном с трудовой деятельностью, по </w:t>
      </w:r>
      <w:hyperlink r:id="rId1467" w:history="1">
        <w:r w:rsidRPr="00A27D30">
          <w:rPr>
            <w:rFonts w:ascii="Times New Roman" w:eastAsia="Times New Roman" w:hAnsi="Times New Roman" w:cs="Times New Roman"/>
            <w:color w:val="333399"/>
            <w:sz w:val="24"/>
            <w:szCs w:val="24"/>
            <w:u w:val="single"/>
            <w:lang w:eastAsia="ru-RU"/>
          </w:rPr>
          <w:t>форме</w:t>
        </w:r>
      </w:hyperlink>
      <w:r w:rsidRPr="00A27D30">
        <w:rPr>
          <w:rFonts w:ascii="Times New Roman" w:eastAsia="Times New Roman" w:hAnsi="Times New Roman" w:cs="Times New Roman"/>
          <w:color w:val="000000"/>
          <w:sz w:val="24"/>
          <w:szCs w:val="24"/>
          <w:lang w:eastAsia="ru-RU"/>
        </w:rPr>
        <w:t>, установленной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 местный орган по инспекции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территориальное подразделение уполномоченного органа в области промышленной безопасности при несчастных случаях, происшедших на опасных производственных объектах;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территориальное подразделение государственного органа в области санитарно-эпидемиологического благополучия населения о случаях профессионального заболевания или отравления;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представителям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исключен в соответствии с </w:t>
      </w:r>
      <w:hyperlink r:id="rId1468" w:anchor="sub_id=18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04.05.20 г. № 321-VI </w:t>
      </w:r>
      <w:r w:rsidRPr="00A27D30">
        <w:rPr>
          <w:rFonts w:ascii="Times New Roman" w:eastAsia="Times New Roman" w:hAnsi="Times New Roman" w:cs="Times New Roman"/>
          <w:i/>
          <w:iCs/>
          <w:color w:val="FF0000"/>
          <w:sz w:val="24"/>
          <w:szCs w:val="24"/>
          <w:lang w:eastAsia="ru-RU"/>
        </w:rPr>
        <w:t>(</w:t>
      </w:r>
      <w:hyperlink r:id="rId1469" w:anchor="sub_id=1870205"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правоохранительному органу по месту, где произошел несчастный случай, и уполномоченным органам производственного и ведомственного контроля и надзора в случаях, подлежащих специальному расследованию.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Статья дополнена пунктом 2-1 в соответствии с </w:t>
      </w:r>
      <w:hyperlink r:id="rId1470" w:anchor="sub_id=187"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2-1. Работодатель незамедлительно, но не позднее трех рабочих дней, как ему стало известно о наступлении несчастного случая, уведомляет страховую организацию, с которой у него заключен договор на страхование работника от несчастных случаев при исполнении им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 расследовании несчастного случая, связанного с трудовой деятельностью, по требованию комиссии работодатель за счет собственных средств обеспечивает: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фотографирование места происшествия и поврежденных объектов, составление планов, эскизов, схем;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предоставление транспорта, служебного помещения, сре</w:t>
      </w:r>
      <w:proofErr w:type="gramStart"/>
      <w:r w:rsidRPr="00A27D30">
        <w:rPr>
          <w:rFonts w:ascii="Times New Roman" w:eastAsia="Times New Roman" w:hAnsi="Times New Roman" w:cs="Times New Roman"/>
          <w:color w:val="000000"/>
          <w:sz w:val="24"/>
          <w:szCs w:val="24"/>
          <w:lang w:eastAsia="ru-RU"/>
        </w:rPr>
        <w:t>дств св</w:t>
      </w:r>
      <w:proofErr w:type="gramEnd"/>
      <w:r w:rsidRPr="00A27D30">
        <w:rPr>
          <w:rFonts w:ascii="Times New Roman" w:eastAsia="Times New Roman" w:hAnsi="Times New Roman" w:cs="Times New Roman"/>
          <w:color w:val="000000"/>
          <w:sz w:val="24"/>
          <w:szCs w:val="24"/>
          <w:lang w:eastAsia="ru-RU"/>
        </w:rPr>
        <w:t>язи, специальной одежды и других средств индивидуальной защиты, необходимых для проведения расследования;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предоставление: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документов, характеризующих состояние рабочего места, наличие вредных и (или) опасных производственных факторов (планов, эскизов, схем, а при необходимости - фото- и видеоматериалов места происшествия и других);</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выписок из журналов регистрации инструктажей и протоколов проверки знаний пострадавших по безопасности и охране труда, протоколов опросов очевидцев несчастного случая, связанного с трудовой деятельностью, и должностных лиц, объяснений пострадавших, экспертных заключений специалистов;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результатов лабораторных исследований и экспериментов;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медицинского заключения о характере и степени тяжести повреждения, причиненного здоровью пострадавшего, или причине его смерти, о наличии (отсутствии) признаков алкогольного, наркотического или токсического опьянения;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копий документов, подтверждающих выдачу пострадавшему специальной одежды и других средств индивидуальной защиты;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выписок из ранее выданных на данном производстве (объекте) предписаний государственных инспекторов труда и должностных лиц территориального органа государственного надзора (если несчастный случай, связанный с трудовой деятельностью, произошел в организации или на объекте, подконтрольных этому органу);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других документов, имеющих отношение к рассмотрению дела, по усмотрению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187-1 в соответствии с </w:t>
      </w:r>
      <w:hyperlink r:id="rId1471" w:anchor="sub_id=187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187-1. Обязанности принимающей стороны при расследовании несчастных случаев, связанных с трудовой деятельностью работников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Принимающая сторона обязана: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организовать оказание первой медицинской помощи пострадавшему работнику направляющей стороны и при необходимости его доставку в организацию здравоохранения;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2) сохранить до начала расследования обстановку на месте несчастного случая, 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немедленно проинформировать о несчастном случае направляющую сторону;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допускать членов комиссии по специальному расследованию к месту происшествия для расследования несчастного случая, связанного с трудовой деятельностью работника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188. Порядок образования и состав комиссии по расследованию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Расследование несчастных случаев, связанных с трудовой деятельностью, за исключением случаев, подлежащих специальному расследованию, проводится комиссией, создаваемой актом работодателя в течение двадцати четырех часов с момента получения заключения о степени тяжести производственной травмы, в следующем составе: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председатель - руководитель организации (производственной службы) или его заместитель, а при их отсутствии - уполномоченный представитель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члены - руководитель службы безопасности и охраны труда организации и представитель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Должностное лицо, непосредственно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Специальному расследованию подлежат:</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несчастные случаи, связанные с трудовой деятельностью, </w:t>
      </w:r>
      <w:proofErr w:type="gramStart"/>
      <w:r w:rsidRPr="00A27D30">
        <w:rPr>
          <w:rFonts w:ascii="Times New Roman" w:eastAsia="Times New Roman" w:hAnsi="Times New Roman" w:cs="Times New Roman"/>
          <w:color w:val="000000"/>
          <w:sz w:val="24"/>
          <w:szCs w:val="24"/>
          <w:lang w:eastAsia="ru-RU"/>
        </w:rPr>
        <w:t>с</w:t>
      </w:r>
      <w:proofErr w:type="gramEnd"/>
      <w:r w:rsidRPr="00A27D30">
        <w:rPr>
          <w:rFonts w:ascii="Times New Roman" w:eastAsia="Times New Roman" w:hAnsi="Times New Roman" w:cs="Times New Roman"/>
          <w:color w:val="000000"/>
          <w:sz w:val="24"/>
          <w:szCs w:val="24"/>
          <w:lang w:eastAsia="ru-RU"/>
        </w:rPr>
        <w:t xml:space="preserve"> тяжелым или со смертельным исходом;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групповые несчастные случаи, связанные с трудовой деятельностью, происшедшие одновременно с двумя и более работниками, независимо от степени тяжести производственных травм пострадавших;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групповые случаи острого отравления.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Специальное расследование несчастного случая, связанного с трудовой деятельностью, проводится комиссией, создаваемой в течение двадцати четырех часов местным органом по инспекции труда с момента получения заключения о степени тяжести производственной травмы, в следующем составе: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председатель - государственный инспектор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члены - работодатель и представитель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Расследование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Расследование групповых несчастных случаев, связанных с трудовой деятельностью, при которых погибло от трех до </w:t>
      </w:r>
      <w:proofErr w:type="gramStart"/>
      <w:r w:rsidRPr="00A27D30">
        <w:rPr>
          <w:rFonts w:ascii="Times New Roman" w:eastAsia="Times New Roman" w:hAnsi="Times New Roman" w:cs="Times New Roman"/>
          <w:color w:val="000000"/>
          <w:sz w:val="24"/>
          <w:szCs w:val="24"/>
          <w:lang w:eastAsia="ru-RU"/>
        </w:rPr>
        <w:t>пяти человек, проводится</w:t>
      </w:r>
      <w:proofErr w:type="gramEnd"/>
      <w:r w:rsidRPr="00A27D30">
        <w:rPr>
          <w:rFonts w:ascii="Times New Roman" w:eastAsia="Times New Roman" w:hAnsi="Times New Roman" w:cs="Times New Roman"/>
          <w:color w:val="000000"/>
          <w:sz w:val="24"/>
          <w:szCs w:val="24"/>
          <w:lang w:eastAsia="ru-RU"/>
        </w:rPr>
        <w:t xml:space="preserve"> комиссией, создаваемой уполномоченным государственным органом по труду, а при гибели более пяти человек - Правительством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При расследовании несчастных случаев, связанных с трудовой деятельностью, происшедших при </w:t>
      </w:r>
      <w:hyperlink r:id="rId1472" w:anchor="sub_id=10066" w:history="1">
        <w:r w:rsidRPr="00A27D30">
          <w:rPr>
            <w:rFonts w:ascii="Times New Roman" w:eastAsia="Times New Roman" w:hAnsi="Times New Roman" w:cs="Times New Roman"/>
            <w:color w:val="333399"/>
            <w:sz w:val="24"/>
            <w:szCs w:val="24"/>
            <w:u w:val="single"/>
            <w:lang w:eastAsia="ru-RU"/>
          </w:rPr>
          <w:t>чрезвычайных ситуациях</w:t>
        </w:r>
      </w:hyperlink>
      <w:r w:rsidRPr="00A27D30">
        <w:rPr>
          <w:rFonts w:ascii="Times New Roman" w:eastAsia="Times New Roman" w:hAnsi="Times New Roman" w:cs="Times New Roman"/>
          <w:color w:val="000000"/>
          <w:sz w:val="24"/>
          <w:szCs w:val="24"/>
          <w:lang w:eastAsia="ru-RU"/>
        </w:rPr>
        <w:t> техногенного характера вследствие аварии на опасном производственном объекте, председателем комиссии назначается представитель уполномоченного органа в области промышленной безопасности или его территориального подразделения. В этом случае государственный инспектор труда является членом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В состав комиссии также включаются: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несчастных случаях, связанных с трудовой деятельностью, происшедших на опасных производственных объектах, а также в организациях электроэнергетической отрасли, - государственный инспектор по государственному надзору в области промышленной безопасности и должностное лицо, осуществляющее государственный энергетический надзор и контроль;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случае острого отравления - представители государственного органа в сфере санитарно-эпидемиологического благополучия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при несчастном случае, связанном с трудовой деятельностью, происшедшем с работником организации, расположенной и ведущей работы на территории другой организации, или с работником, направленным в другую организацию для выполнения производственного задания (служебных или договорных обязанностей), - ответственный представитель организации, на территории которой произошел несчастный случай.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В работе комиссии вправе принимать участие представитель страховой организации, имеющей соответствующие договорные отношения с работодателем или пострадавшим.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В расследовании несчастного случая, связанного с трудовой деятельностью, у работодателя - физического лица принимают участие работодатель или уполномоченный его представитель, представитель работников, специалист по охране труда, который может привлекаться к расследованию несчастного случая и на договорной основе.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Для решения вопросов, требующих экспертного заключения, председатель комиссии по специальному расследованию вправе создавать экспертные подкомиссии из числа специалистов научно-исследовательских организаций и контрольно-надзорных органов за счет средств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Кодекс дополнен статьей 188-1 в соответствии с </w:t>
      </w:r>
      <w:hyperlink r:id="rId1473" w:anchor="sub_id=187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19.12.20 г. № 386-VI</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188-1. Порядок образования и состав комиссии по расследованию несчастных случаев, связанных с трудовой деятельностью работников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Расследование несчастных случаев, связанных с трудовой деятельностью работников направляющей стороны, за исключением случаев, подлежащих специальному расследованию, проводится комиссией, создаваемой актом принимающей стороны в течение двадцати четырех часов с момента получения заключения о степени тяжести производственной травмы, в следующем составе: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председатель - руководитель организации (производственной службы) принимающей стороны или его заместитель, а при их отсутствии - уполномоченный представитель принимающей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заместитель председателя - руководитель организации направляющей стороны или его заместитель, а при их отсутствии - уполномоченный представитель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члены - руководитель службы безопасности и охраны труда организации (принимающая сторона) и представитель работников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Должностное лицо принимающей стороны, непосредственно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Специальное расследование несчастного случая, связанного с трудовой деятельностью, проводится комиссией, создаваемой в течение двадцати четырех часов местным органом по инспекции труда с момента получения заключения о степени тяжести производственной травмы, в следующем составе: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председатель - государственный инспектор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члены - руководитель организации (производственной службы) принимающей стороны или его заместитель, а также руководитель организации направляющей стороны или его заместитель и представитель работника направляющей стороны.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Расследование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Расследование групповых несчастных случаев, связанных с трудовой деятельностью, при которых погибло от трех до </w:t>
      </w:r>
      <w:proofErr w:type="gramStart"/>
      <w:r w:rsidRPr="00A27D30">
        <w:rPr>
          <w:rFonts w:ascii="Times New Roman" w:eastAsia="Times New Roman" w:hAnsi="Times New Roman" w:cs="Times New Roman"/>
          <w:color w:val="000000"/>
          <w:sz w:val="24"/>
          <w:szCs w:val="24"/>
          <w:lang w:eastAsia="ru-RU"/>
        </w:rPr>
        <w:t>пяти человек, проводится</w:t>
      </w:r>
      <w:proofErr w:type="gramEnd"/>
      <w:r w:rsidRPr="00A27D30">
        <w:rPr>
          <w:rFonts w:ascii="Times New Roman" w:eastAsia="Times New Roman" w:hAnsi="Times New Roman" w:cs="Times New Roman"/>
          <w:color w:val="000000"/>
          <w:sz w:val="24"/>
          <w:szCs w:val="24"/>
          <w:lang w:eastAsia="ru-RU"/>
        </w:rPr>
        <w:t xml:space="preserve"> комиссией, создаваемой </w:t>
      </w:r>
      <w:r w:rsidRPr="00A27D30">
        <w:rPr>
          <w:rFonts w:ascii="Times New Roman" w:eastAsia="Times New Roman" w:hAnsi="Times New Roman" w:cs="Times New Roman"/>
          <w:color w:val="000000"/>
          <w:sz w:val="24"/>
          <w:szCs w:val="24"/>
          <w:lang w:eastAsia="ru-RU"/>
        </w:rPr>
        <w:lastRenderedPageBreak/>
        <w:t>уполномоченным государственным органом по труду, а при гибели более пяти человек - Правительством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189. Порядок расследования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Срок расследования несчастного случая, связанного с трудовой деятельностью, не должен превышать десять рабочих дней со дня создания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возникновении обстоятельств, объективно препятствующих завершению расследования в установленные сроки, сроки расследований могут быть продлены протокольным решением комиссии на десять рабочих дней не более двух раз.</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Несчастные случаи, связанные с трудовой деятельностью, о которых не было своевременно сообщено в местные органы по инспекции труда, расследуются по заявлению пострадавшего или его полномочного представителя в течение десяти рабочих дней со дня регистрации заявления.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каждом случае расследования комиссия выявляет и опрашивает очевидцев происшествия, лиц, допустивших нарушения требований по безопасности и охране труда, получает необходимую информацию от работодателя и при возможности объяснения от пострадавшего.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Категорически запрещается без согласия председателя комиссии по специальному расследованию проведение опроса свидетелей, очевидцев, а также параллельных расследований данного несчастного случая, связанного с трудовой деятельностью, кем-либо или иной комиссией в дни работы официально назначенной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5. </w:t>
      </w:r>
      <w:proofErr w:type="gramStart"/>
      <w:r w:rsidRPr="00A27D30">
        <w:rPr>
          <w:rFonts w:ascii="Times New Roman" w:eastAsia="Times New Roman" w:hAnsi="Times New Roman" w:cs="Times New Roman"/>
          <w:color w:val="000000"/>
          <w:sz w:val="24"/>
          <w:szCs w:val="24"/>
          <w:lang w:eastAsia="ru-RU"/>
        </w:rPr>
        <w:t>На основании собранных документов и материалов комиссия устанавливает обстоятельства и причины несчастного случая, связанного с трудовой деятельностью, определяет связь несчастного случая с производственной деятельностью работодателя и, соответственно, объяснялось ли пребывание пострадавшего на месте происшествия исполнением им трудовых обязанностей, квалифицирует несчастный случай как несчастный случай, связанный с трудовой деятельностью, или как несчастный случай, не связанный с трудовой деятельностью, определяет лиц, допустивших</w:t>
      </w:r>
      <w:proofErr w:type="gramEnd"/>
      <w:r w:rsidRPr="00A27D30">
        <w:rPr>
          <w:rFonts w:ascii="Times New Roman" w:eastAsia="Times New Roman" w:hAnsi="Times New Roman" w:cs="Times New Roman"/>
          <w:color w:val="000000"/>
          <w:sz w:val="24"/>
          <w:szCs w:val="24"/>
          <w:lang w:eastAsia="ru-RU"/>
        </w:rPr>
        <w:t xml:space="preserve"> нарушения требований безопасности и охраны труда, и меры по устранению причин и предупреждению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6. </w:t>
      </w:r>
      <w:proofErr w:type="gramStart"/>
      <w:r w:rsidRPr="00A27D30">
        <w:rPr>
          <w:rFonts w:ascii="Times New Roman" w:eastAsia="Times New Roman" w:hAnsi="Times New Roman" w:cs="Times New Roman"/>
          <w:color w:val="000000"/>
          <w:sz w:val="24"/>
          <w:szCs w:val="24"/>
          <w:lang w:eastAsia="ru-RU"/>
        </w:rPr>
        <w:t>Расследование несчастного случая, связанного с трудовой деятельностью, с тяжелым или со смертельным исходом, группового несчастного случая, происшедшего одновременно с двумя и более работниками, независимо от степени тяжести производственных травм пострадавших и группового случая острого отравления работников оформляется актом специального расследования по </w:t>
      </w:r>
      <w:hyperlink r:id="rId1474" w:history="1">
        <w:r w:rsidRPr="00A27D30">
          <w:rPr>
            <w:rFonts w:ascii="Times New Roman" w:eastAsia="Times New Roman" w:hAnsi="Times New Roman" w:cs="Times New Roman"/>
            <w:color w:val="333399"/>
            <w:sz w:val="24"/>
            <w:szCs w:val="24"/>
            <w:u w:val="single"/>
            <w:lang w:eastAsia="ru-RU"/>
          </w:rPr>
          <w:t>форме</w:t>
        </w:r>
      </w:hyperlink>
      <w:r w:rsidRPr="00A27D30">
        <w:rPr>
          <w:rFonts w:ascii="Times New Roman" w:eastAsia="Times New Roman" w:hAnsi="Times New Roman" w:cs="Times New Roman"/>
          <w:color w:val="000000"/>
          <w:sz w:val="24"/>
          <w:szCs w:val="24"/>
          <w:lang w:eastAsia="ru-RU"/>
        </w:rPr>
        <w:t>, установленной уполномоченным государственным органом по труду.</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Расследование несчастных случаев, связанных с трудовой деятельностью, происшедших в результате аварий транспортных средств, проводится на основании материалов расследования уполномоченного органа по обеспечению безопасности дорожного движения.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8. Уполномоченный орган </w:t>
      </w:r>
      <w:proofErr w:type="gramStart"/>
      <w:r w:rsidRPr="00A27D30">
        <w:rPr>
          <w:rFonts w:ascii="Times New Roman" w:eastAsia="Times New Roman" w:hAnsi="Times New Roman" w:cs="Times New Roman"/>
          <w:color w:val="000000"/>
          <w:sz w:val="24"/>
          <w:szCs w:val="24"/>
          <w:lang w:eastAsia="ru-RU"/>
        </w:rPr>
        <w:t>по обеспечению безопасности дорожного движения в пятидневный срок со дня транспортного происшествия по требованию председателя комиссии по расследованию</w:t>
      </w:r>
      <w:proofErr w:type="gramEnd"/>
      <w:r w:rsidRPr="00A27D30">
        <w:rPr>
          <w:rFonts w:ascii="Times New Roman" w:eastAsia="Times New Roman" w:hAnsi="Times New Roman" w:cs="Times New Roman"/>
          <w:color w:val="000000"/>
          <w:sz w:val="24"/>
          <w:szCs w:val="24"/>
          <w:lang w:eastAsia="ru-RU"/>
        </w:rPr>
        <w:t xml:space="preserve"> несчастных случаев, связанных с трудовой деятельностью, обязан представить копии материалов расследования.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Условия работы комиссии по расследованию несчастных случаев, связанных с трудовой деятельностью, на режимных объектах определяются с учетом особенностей доступа для нахождения на этих объектах.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10. Завершение поиска пострадавшего (пострадавших), пропавшего (пропавших) в результате взрыва, аварий, разрушений, пожара и других случаев на объектах организации, определяется комиссией по специальному расследованию на основании </w:t>
      </w:r>
      <w:r w:rsidRPr="00A27D30">
        <w:rPr>
          <w:rFonts w:ascii="Times New Roman" w:eastAsia="Times New Roman" w:hAnsi="Times New Roman" w:cs="Times New Roman"/>
          <w:color w:val="000000"/>
          <w:sz w:val="24"/>
          <w:szCs w:val="24"/>
          <w:lang w:eastAsia="ru-RU"/>
        </w:rPr>
        <w:lastRenderedPageBreak/>
        <w:t>заключения руководителя аварийно-спасательной службы или формирования и специалистов-экспертов.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также: </w:t>
      </w:r>
      <w:hyperlink r:id="rId1475"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расследования случаев инфекционных и паразитарных, профессиональных заболеваний и отравлений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190. Порядок оформления материалов расследования несчастных случаев, связанных с трудовой деятельностью, и их учет</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476" w:anchor="sub_id=19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77" w:anchor="sub_id=19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Каждый несчастный случай, связанный с трудовой деятельностью и вызвавший у работника (работников) потерю трудоспособности в соответствии с медицинским заключением (рекомендацией), подлежит расследованию.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Несчастные случаи, связанные с трудовой деятельностью, с тяжелым, со смертельным исходом и групповые несчастные случаи подлежат специальному расследованию.</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478" w:history="1">
        <w:r w:rsidRPr="00A27D30">
          <w:rPr>
            <w:rFonts w:ascii="Times New Roman" w:eastAsia="Times New Roman" w:hAnsi="Times New Roman" w:cs="Times New Roman"/>
            <w:color w:val="333399"/>
            <w:sz w:val="24"/>
            <w:szCs w:val="24"/>
            <w:u w:val="single"/>
            <w:lang w:eastAsia="ru-RU"/>
          </w:rPr>
          <w:t>Формы</w:t>
        </w:r>
      </w:hyperlink>
      <w:r w:rsidRPr="00A27D30">
        <w:rPr>
          <w:rFonts w:ascii="Times New Roman" w:eastAsia="Times New Roman" w:hAnsi="Times New Roman" w:cs="Times New Roman"/>
          <w:color w:val="000000"/>
          <w:sz w:val="24"/>
          <w:szCs w:val="24"/>
          <w:lang w:eastAsia="ru-RU"/>
        </w:rPr>
        <w:t> актов расследования, специального расследования и формы актов о несчастном случае, связанном с трудовой деятельностью, профессиональном заболевании устанавливаются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2 изложен в редакции </w:t>
      </w:r>
      <w:hyperlink r:id="rId1479"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80" w:anchor="sub_id=190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Акт должен быть оформлен в соответствии с материалами расследования и с учетом мнения большинства членов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Если при расследовании несчастного случая, связанного с трудовой деятельностью, комиссией установлено, что грубая неосторожность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 xml:space="preserve"> если один из членов комиссии по расследованию несчастного случая, связанного с трудовой деятельностью, не согласен с выводами комиссии (большинства), он в течение двух рабочих дней с момента завершения расследования представляет в письменном виде свое мотивированное мнение для включения его в материал расследования. Акт специального расследования он подписывает с оговоркой «смотри особое мнение».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3 изложен в редакции </w:t>
      </w:r>
      <w:hyperlink r:id="rId1481"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82" w:anchor="sub_id=19003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случае несогласия с результатом расследования или несвоевременного оформления акта о несчастном случае, связанном с трудовой деятельностью, пострадавший или его доверенное лицо, представитель работников имеют право письменно обратиться к работодателю, который обязан в течение десяти рабочих дней рассмотреть их заявление и принять решение по существу.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1483"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84" w:anchor="sub_id=190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Разногласия по вопросам расследования, оформления и регистрации несчастных случаев, связанных с трудовой деятельностью, рассматриваются: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государственным инспектором труда или судом в случае разногласия между работодателем и работником;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соответствующим вышестоящим государственным инспектором труда или судом в случае разногласия между работодателем, работником и нижестоящим государственным инспектором труда либо государственным инспектором по государственному надзору в области промышленной безопасности при случаях, происшедших на опасных производственных объектах.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Решение государственного инспектора труда по вопросам расследования несчастных случаев, связанных с трудовой деятельностью, оформляется в виде заключения по форме, установленной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5 внесены изменения в соответствии с </w:t>
      </w:r>
      <w:hyperlink r:id="rId1485" w:anchor="sub_id=19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86" w:anchor="sub_id=190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Материалы расследования несчастного случая, связанного с трудовой деятельностью, наряду с актом расследования должны содержать: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сведения о прохождении пострадавшим обучения и инструктирования по охране труда, а также предварительных и периодических медицинских осмотров;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протоколы опросов по </w:t>
      </w:r>
      <w:hyperlink r:id="rId1487" w:history="1">
        <w:r w:rsidRPr="00A27D30">
          <w:rPr>
            <w:rFonts w:ascii="Times New Roman" w:eastAsia="Times New Roman" w:hAnsi="Times New Roman" w:cs="Times New Roman"/>
            <w:color w:val="333399"/>
            <w:sz w:val="24"/>
            <w:szCs w:val="24"/>
            <w:u w:val="single"/>
            <w:lang w:eastAsia="ru-RU"/>
          </w:rPr>
          <w:t>форме</w:t>
        </w:r>
      </w:hyperlink>
      <w:r w:rsidRPr="00A27D30">
        <w:rPr>
          <w:rFonts w:ascii="Times New Roman" w:eastAsia="Times New Roman" w:hAnsi="Times New Roman" w:cs="Times New Roman"/>
          <w:color w:val="000000"/>
          <w:sz w:val="24"/>
          <w:szCs w:val="24"/>
          <w:lang w:eastAsia="ru-RU"/>
        </w:rPr>
        <w:t>, установленной уполномоченным государственным органом по труду, и объяснения очевидцев происшествия, а также должностных лиц, ответственных за соблюдение требований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планы, схемы и фотоснимки места происшествия;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выписки из инструкций, положений, приказов и других актов, регламентирующих требования безопасности и охраны труда, обязанности и ответственность должностных лиц за обеспечение здоровых и безопасных условий труда на производстве и другие;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медицинское заключение о характере и тяжести повреждения здоровья пострадавшего (причине смерти);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результаты лабораторных и других исследований, экспериментов, экспертизы, анализов и другие;</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7 внесены изменения в соответствии с </w:t>
      </w:r>
      <w:hyperlink r:id="rId1488" w:anchor="sub_id=19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489" w:anchor="sub_id=1900507"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заключение (при его наличии) государственного инспектора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8 изложен в редакции </w:t>
      </w:r>
      <w:hyperlink r:id="rId1490"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91" w:anchor="sub_id=190050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сведения о материальном вреде, причиненном работодателю;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9 изложен в редакции </w:t>
      </w:r>
      <w:hyperlink r:id="rId1492"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93" w:anchor="sub_id=1900509"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приказ работодателя о возмещении пострадавшему (членам его семьи) вреда, причиненного здоровью, и привлечении к ответственности должностных лиц, виновных за допущенный случай;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перечень прилагаемых документов.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случае отсутствия указанных в настоящем пункте материалов в акте расследования несчастного случая отражается соответствующая информация с указанием причин.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По окончании расследования каждого несчастного случая, связанного с трудовой деятельностью, в соответствии с материалами расследования работодатель не позднее трех рабочих дней обязан оформить акт о несчастном случае.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7. Акт профессионального заболевания по установленной форме заполняется работодателем на основании заключения экспертной </w:t>
      </w:r>
      <w:proofErr w:type="spellStart"/>
      <w:r w:rsidRPr="00A27D30">
        <w:rPr>
          <w:rFonts w:ascii="Times New Roman" w:eastAsia="Times New Roman" w:hAnsi="Times New Roman" w:cs="Times New Roman"/>
          <w:color w:val="000000"/>
          <w:sz w:val="24"/>
          <w:szCs w:val="24"/>
          <w:lang w:eastAsia="ru-RU"/>
        </w:rPr>
        <w:t>профпатологической</w:t>
      </w:r>
      <w:proofErr w:type="spellEnd"/>
      <w:r w:rsidRPr="00A27D30">
        <w:rPr>
          <w:rFonts w:ascii="Times New Roman" w:eastAsia="Times New Roman" w:hAnsi="Times New Roman" w:cs="Times New Roman"/>
          <w:color w:val="000000"/>
          <w:sz w:val="24"/>
          <w:szCs w:val="24"/>
          <w:lang w:eastAsia="ru-RU"/>
        </w:rPr>
        <w:t xml:space="preserve"> комиссии.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Акт о несчастном случае заполняется и подписывается руководителями службы безопасности и охраны труда и подразделения организации, представителем работников организации в случаях отравления, также подписывается представителем государственного органа в сфере санитарно-эпидемиологического благополучия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494" w:anchor="sub_id=4" w:history="1">
        <w:r w:rsidRPr="00A27D30">
          <w:rPr>
            <w:rFonts w:ascii="Times New Roman" w:eastAsia="Times New Roman" w:hAnsi="Times New Roman" w:cs="Times New Roman"/>
            <w:color w:val="333399"/>
            <w:sz w:val="24"/>
            <w:szCs w:val="24"/>
            <w:u w:val="single"/>
            <w:lang w:eastAsia="ru-RU"/>
          </w:rPr>
          <w:t>Акт о несчастном случае</w:t>
        </w:r>
      </w:hyperlink>
      <w:r w:rsidRPr="00A27D30">
        <w:rPr>
          <w:rFonts w:ascii="Times New Roman" w:eastAsia="Times New Roman" w:hAnsi="Times New Roman" w:cs="Times New Roman"/>
          <w:color w:val="000000"/>
          <w:sz w:val="24"/>
          <w:szCs w:val="24"/>
          <w:lang w:eastAsia="ru-RU"/>
        </w:rPr>
        <w:t> утверждается работодателем и заверяется печатью организации (при наличии).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Если работодатель - физическое лицо, то акт о несчастном случае заполняется и подписывается работодателем и заверяется нотариально.</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Не позднее трех рабочих дней после завершения расследования один экземпляр акта о несчастном случае выдается пострадавшему или его доверенному лицу, кроме того, направляется: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страховой организации, с которой заключен договор на страхование работника от несчастных случаев при исполнении им трудовых (служебных)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 местный орган по инспекции труда на бумажном и электронном носителях;</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 государственный орган в сфере санитарно-эпидемиологического благополучия населения в случае отравления.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10 изложен в редакции </w:t>
      </w:r>
      <w:hyperlink r:id="rId1495" w:anchor="sub_id=19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496" w:anchor="sub_id=1901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10. Копии материалов специального расследования несчастного случая, связанного с трудовой деятельностью, передаются работодателем в местный орган по инспекции труда. </w:t>
      </w:r>
      <w:r w:rsidRPr="00A27D30">
        <w:rPr>
          <w:rFonts w:ascii="Times New Roman" w:eastAsia="Times New Roman" w:hAnsi="Times New Roman" w:cs="Times New Roman"/>
          <w:color w:val="000000"/>
          <w:sz w:val="24"/>
          <w:szCs w:val="24"/>
          <w:lang w:eastAsia="ru-RU"/>
        </w:rPr>
        <w:lastRenderedPageBreak/>
        <w:t>По окончании расследования несчастного случая, связанного с трудовой деятельностью, копии материалов специального расследования государственным инспектором труда направляются в течение семи рабочих дней в территориальный орган полиции, который в соответствии с законодательством Республики Казахстан принимает соответствующее решение и сообщает о принятом решении не позднее двадцати рабочих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Пострадавший или представитель работников имеет право на ознакомление со всеми материалами расследования несчастного случая, связанного с трудовой деятельностью, и осуществление необходимых выписок.</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Каждый оформленный актом несчастный случай заносится работодателем в журнал регистрации несчастных случаев, связанных с трудовой деятельностью, и иных повреждений здоровья на производстве. Ведение журнала производится по </w:t>
      </w:r>
      <w:hyperlink r:id="rId1497" w:history="1">
        <w:r w:rsidRPr="00A27D30">
          <w:rPr>
            <w:rFonts w:ascii="Times New Roman" w:eastAsia="Times New Roman" w:hAnsi="Times New Roman" w:cs="Times New Roman"/>
            <w:color w:val="333399"/>
            <w:sz w:val="24"/>
            <w:szCs w:val="24"/>
            <w:u w:val="single"/>
            <w:lang w:eastAsia="ru-RU"/>
          </w:rPr>
          <w:t>форме</w:t>
        </w:r>
      </w:hyperlink>
      <w:r w:rsidRPr="00A27D30">
        <w:rPr>
          <w:rFonts w:ascii="Times New Roman" w:eastAsia="Times New Roman" w:hAnsi="Times New Roman" w:cs="Times New Roman"/>
          <w:color w:val="000000"/>
          <w:sz w:val="24"/>
          <w:szCs w:val="24"/>
          <w:lang w:eastAsia="ru-RU"/>
        </w:rPr>
        <w:t>, установленной уполномоченным государственным органом по труду. Первичные статистические данные о временной нетрудоспособности и производственном травматизме представляются в соответствии со статистической методологией, утвержденной уполномоченным органом в области государственной статистики.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Материалы расследования несчастного случая, связанного с трудовой деятельностью, подлежат хранению в организации (работодателем) в течение сорока пяти лет, в случае ее ликвидации материалы расследования несчастного случая в обязательном порядке должны быть переданы в государственный архив по месту ее деятельности.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14. О несчастных случаях, связанных с трудовой деятельностью, которые </w:t>
      </w:r>
      <w:proofErr w:type="gramStart"/>
      <w:r w:rsidRPr="00A27D30">
        <w:rPr>
          <w:rFonts w:ascii="Times New Roman" w:eastAsia="Times New Roman" w:hAnsi="Times New Roman" w:cs="Times New Roman"/>
          <w:color w:val="000000"/>
          <w:sz w:val="24"/>
          <w:szCs w:val="24"/>
          <w:lang w:eastAsia="ru-RU"/>
        </w:rPr>
        <w:t>по</w:t>
      </w:r>
      <w:proofErr w:type="gramEnd"/>
      <w:r w:rsidRPr="00A27D30">
        <w:rPr>
          <w:rFonts w:ascii="Times New Roman" w:eastAsia="Times New Roman" w:hAnsi="Times New Roman" w:cs="Times New Roman"/>
          <w:color w:val="000000"/>
          <w:sz w:val="24"/>
          <w:szCs w:val="24"/>
          <w:lang w:eastAsia="ru-RU"/>
        </w:rPr>
        <w:t xml:space="preserve"> </w:t>
      </w:r>
      <w:proofErr w:type="gramStart"/>
      <w:r w:rsidRPr="00A27D30">
        <w:rPr>
          <w:rFonts w:ascii="Times New Roman" w:eastAsia="Times New Roman" w:hAnsi="Times New Roman" w:cs="Times New Roman"/>
          <w:color w:val="000000"/>
          <w:sz w:val="24"/>
          <w:szCs w:val="24"/>
          <w:lang w:eastAsia="ru-RU"/>
        </w:rPr>
        <w:t>прошествии</w:t>
      </w:r>
      <w:proofErr w:type="gramEnd"/>
      <w:r w:rsidRPr="00A27D30">
        <w:rPr>
          <w:rFonts w:ascii="Times New Roman" w:eastAsia="Times New Roman" w:hAnsi="Times New Roman" w:cs="Times New Roman"/>
          <w:color w:val="000000"/>
          <w:sz w:val="24"/>
          <w:szCs w:val="24"/>
          <w:lang w:eastAsia="ru-RU"/>
        </w:rPr>
        <w:t xml:space="preserve"> времени перешли в категорию тяжелых или несчастных случаев со смертельным исходом, работодатель или его представитель сообщает в соответствующий местный орган по инспекции труда, а о страховых случаях - в страховую организацию.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РАЗДЕЛ 5. </w:t>
      </w:r>
      <w:proofErr w:type="gramStart"/>
      <w:r w:rsidRPr="00A27D30">
        <w:rPr>
          <w:rFonts w:ascii="Times New Roman" w:eastAsia="Times New Roman" w:hAnsi="Times New Roman" w:cs="Times New Roman"/>
          <w:b/>
          <w:bCs/>
          <w:color w:val="000000"/>
          <w:sz w:val="24"/>
          <w:szCs w:val="24"/>
          <w:lang w:eastAsia="ru-RU"/>
        </w:rPr>
        <w:t>КОНТРОЛЬ ЗА</w:t>
      </w:r>
      <w:proofErr w:type="gramEnd"/>
      <w:r w:rsidRPr="00A27D30">
        <w:rPr>
          <w:rFonts w:ascii="Times New Roman" w:eastAsia="Times New Roman" w:hAnsi="Times New Roman" w:cs="Times New Roman"/>
          <w:b/>
          <w:bCs/>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Глава 21. ГОСУДАРСТВЕННЫЙ </w:t>
      </w:r>
      <w:proofErr w:type="gramStart"/>
      <w:r w:rsidRPr="00A27D30">
        <w:rPr>
          <w:rFonts w:ascii="Times New Roman" w:eastAsia="Times New Roman" w:hAnsi="Times New Roman" w:cs="Times New Roman"/>
          <w:b/>
          <w:bCs/>
          <w:color w:val="000000"/>
          <w:sz w:val="24"/>
          <w:szCs w:val="24"/>
          <w:lang w:eastAsia="ru-RU"/>
        </w:rPr>
        <w:t>КОНТРОЛЬ ЗА</w:t>
      </w:r>
      <w:proofErr w:type="gramEnd"/>
      <w:r w:rsidRPr="00A27D30">
        <w:rPr>
          <w:rFonts w:ascii="Times New Roman" w:eastAsia="Times New Roman" w:hAnsi="Times New Roman" w:cs="Times New Roman"/>
          <w:b/>
          <w:bCs/>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 xml:space="preserve">Статья 191. Осуществление государственного </w:t>
      </w:r>
      <w:proofErr w:type="gramStart"/>
      <w:r w:rsidRPr="00A27D30">
        <w:rPr>
          <w:rFonts w:ascii="Times New Roman" w:eastAsia="Times New Roman" w:hAnsi="Times New Roman" w:cs="Times New Roman"/>
          <w:b/>
          <w:bCs/>
          <w:color w:val="000000"/>
          <w:sz w:val="24"/>
          <w:szCs w:val="24"/>
          <w:lang w:eastAsia="ru-RU"/>
        </w:rPr>
        <w:t>контроля за</w:t>
      </w:r>
      <w:proofErr w:type="gramEnd"/>
      <w:r w:rsidRPr="00A27D30">
        <w:rPr>
          <w:rFonts w:ascii="Times New Roman" w:eastAsia="Times New Roman" w:hAnsi="Times New Roman" w:cs="Times New Roman"/>
          <w:b/>
          <w:bCs/>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Государственный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осуществляют государственные инспекторы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К государственным инспекторам труда относятся: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Главный государственный инспектор труда Республики Казахстан - должностное лицо уполномоченного государственного органа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главные государственные инспекторы труда - должностные лица уполномоченного государственного органа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главный государственный инспектор труда области, города республиканского значения, столицы - руководитель местного органа по инспекции труда области, города республиканского значения, столицы;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государственные инспекторы труда - должностные лица местного органа по инспекции труда области, города республиканского значения, столицы.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Государственные инспекторы труда при исполнении служебных обязанностей охраняются законом и руководствуются Конституцией Республики Казахстан, законами и иными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Лица, препятствующие государственному инспектору труда в выполнении им служебных обязанностей, несут ответственность в соответствии с </w:t>
      </w:r>
      <w:hyperlink r:id="rId1498" w:anchor="sub_id=4620000" w:history="1">
        <w:r w:rsidRPr="00A27D30">
          <w:rPr>
            <w:rFonts w:ascii="Times New Roman" w:eastAsia="Times New Roman" w:hAnsi="Times New Roman" w:cs="Times New Roman"/>
            <w:color w:val="333399"/>
            <w:sz w:val="24"/>
            <w:szCs w:val="24"/>
            <w:u w:val="single"/>
            <w:lang w:eastAsia="ru-RU"/>
          </w:rPr>
          <w:t>законами Республики Казахстан</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5 изложен в редакции </w:t>
      </w:r>
      <w:hyperlink r:id="rId1499" w:anchor="sub_id=12191"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24.05.18 г. № 156-VI (</w:t>
      </w:r>
      <w:hyperlink r:id="rId1500" w:anchor="sub_id=19105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 xml:space="preserve">5. Государственный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осуществляется в форме проверки и профилактического контроля с посещением субъекта (объекта) контроля в соответствии с </w:t>
      </w:r>
      <w:hyperlink r:id="rId1501" w:anchor="sub_id=1400000" w:history="1">
        <w:r w:rsidRPr="00A27D30">
          <w:rPr>
            <w:rFonts w:ascii="Times New Roman" w:eastAsia="Times New Roman" w:hAnsi="Times New Roman" w:cs="Times New Roman"/>
            <w:color w:val="000080"/>
            <w:sz w:val="24"/>
            <w:szCs w:val="24"/>
            <w:u w:val="single"/>
            <w:lang w:eastAsia="ru-RU"/>
          </w:rPr>
          <w:t>Предпринимательским кодексом</w:t>
        </w:r>
      </w:hyperlink>
      <w:r w:rsidRPr="00A27D30">
        <w:rPr>
          <w:rFonts w:ascii="Times New Roman" w:eastAsia="Times New Roman" w:hAnsi="Times New Roman" w:cs="Times New Roman"/>
          <w:color w:val="000000"/>
          <w:sz w:val="24"/>
          <w:szCs w:val="24"/>
          <w:lang w:eastAsia="ru-RU"/>
        </w:rPr>
        <w:t> Республики Казахстан, если иное не предусмотрено международными договорами, ратифицированными Республикой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Исключен в соответствии с </w:t>
      </w:r>
      <w:hyperlink r:id="rId1502" w:anchor="sub_id=12191"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03" w:anchor="sub_id=19106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504" w:history="1">
        <w:r w:rsidRPr="00A27D30">
          <w:rPr>
            <w:rFonts w:ascii="Times New Roman" w:eastAsia="Times New Roman" w:hAnsi="Times New Roman" w:cs="Times New Roman"/>
            <w:i/>
            <w:iCs/>
            <w:color w:val="000080"/>
            <w:sz w:val="24"/>
            <w:szCs w:val="24"/>
            <w:u w:val="single"/>
            <w:lang w:eastAsia="ru-RU"/>
          </w:rPr>
          <w:t>Совместный приказ</w:t>
        </w:r>
      </w:hyperlink>
      <w:r w:rsidRPr="00A27D30">
        <w:rPr>
          <w:rFonts w:ascii="Times New Roman" w:eastAsia="Times New Roman" w:hAnsi="Times New Roman" w:cs="Times New Roman"/>
          <w:i/>
          <w:iCs/>
          <w:color w:val="FF0000"/>
          <w:sz w:val="24"/>
          <w:szCs w:val="24"/>
          <w:lang w:eastAsia="ru-RU"/>
        </w:rPr>
        <w:t> Министра здравоохранения и социального развития Республики Казахстан от 25 декабря 2015 года № 1022 и Министра национальной экономики Республики Казахстан от 28 декабря 2015 года № 801 «Об утверждении Критериев оценки степени риска и проверочных листов за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192. Принципы деятельности и основные задачи государственной инспекции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Деятельность государственной инспекции труда осуществляется на основе принципов уважения, соблюдения и защиты прав и свобод работников, законности, объективности, независимости и гласности.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Основными задачами государственной инспекции труда являются: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обеспечение государственного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обеспечение соблюдения и защиты прав и свобод работников, включая право на безопасные условия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рассмотрение обращений, заявлений и жалоб работников и работодателей по вопросам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193. Права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При осуществлении государственного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государственные инспекторы труда имеют право:</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1 изложен в редакции </w:t>
      </w:r>
      <w:hyperlink r:id="rId1505" w:anchor="sub_id=19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06" w:anchor="sub_id=19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беспрепятственно посещать работодателей в целях </w:t>
      </w:r>
      <w:proofErr w:type="gramStart"/>
      <w:r w:rsidRPr="00A27D30">
        <w:rPr>
          <w:rFonts w:ascii="Times New Roman" w:eastAsia="Times New Roman" w:hAnsi="Times New Roman" w:cs="Times New Roman"/>
          <w:color w:val="000000"/>
          <w:sz w:val="24"/>
          <w:szCs w:val="24"/>
          <w:lang w:eastAsia="ru-RU"/>
        </w:rPr>
        <w:t>проведения проверок соблюдения трудового законодательства Республики</w:t>
      </w:r>
      <w:proofErr w:type="gramEnd"/>
      <w:r w:rsidRPr="00A27D30">
        <w:rPr>
          <w:rFonts w:ascii="Times New Roman" w:eastAsia="Times New Roman" w:hAnsi="Times New Roman" w:cs="Times New Roman"/>
          <w:color w:val="000000"/>
          <w:sz w:val="24"/>
          <w:szCs w:val="24"/>
          <w:lang w:eastAsia="ru-RU"/>
        </w:rPr>
        <w:t xml:space="preserve"> Казахстан в соответствии с нормативными правовыми актами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исключен в соответствии с </w:t>
      </w:r>
      <w:hyperlink r:id="rId1507" w:anchor="sub_id=12193"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08" w:anchor="sub_id=19300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запрашивать и получать от работодателей, работников (их представителей) документы, объяснения, информацию, необходимые для выполнения возложенных на них функций;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выдавать обязательные для исполнения работодателями предписания, заключения, а также составлять протоколы и постановления об административных правонарушениях, налагать административные взыскания;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давать разъяснения по вопросам, входящим в их компетенцию;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6 изложен в редакции </w:t>
      </w:r>
      <w:hyperlink r:id="rId1509" w:anchor="sub_id=19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10" w:anchor="sub_id=1930006"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приостанавливать (запрещать) деятельность отдельных производств, цехов, участков, рабочих мест и эксплуатацию оборудования, механизмов при выявлении их несоответствия требованиям нормативных правовых актов Республики Казахстан о безопасности и охране труда на срок не более пяти рабочих дней с обязательным предъявлением в указанный срок искового заявления в суд.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В случае выявления несоответствия организации требованиям нормативных правовых актов Республики Казахстан о безопасности и охране труда, создающего угрозу жизни и здоровью работников, которое не может быть устранено путем приостановления (запрещения) деятельности отдельных производств, цехов, участков, рабочих мест и эксплуатации оборудования, механизмов, главный государственный инспектор труда Республики Казахстан, главный государственный инспектор труда области, города </w:t>
      </w:r>
      <w:r w:rsidRPr="00A27D30">
        <w:rPr>
          <w:rFonts w:ascii="Times New Roman" w:eastAsia="Times New Roman" w:hAnsi="Times New Roman" w:cs="Times New Roman"/>
          <w:color w:val="000000"/>
          <w:sz w:val="24"/>
          <w:szCs w:val="24"/>
          <w:lang w:eastAsia="ru-RU"/>
        </w:rPr>
        <w:lastRenderedPageBreak/>
        <w:t>республиканского значения, столицы вправе приостанавливать (запрещать) деятельность</w:t>
      </w:r>
      <w:proofErr w:type="gramEnd"/>
      <w:r w:rsidRPr="00A27D30">
        <w:rPr>
          <w:rFonts w:ascii="Times New Roman" w:eastAsia="Times New Roman" w:hAnsi="Times New Roman" w:cs="Times New Roman"/>
          <w:color w:val="000000"/>
          <w:sz w:val="24"/>
          <w:szCs w:val="24"/>
          <w:lang w:eastAsia="ru-RU"/>
        </w:rPr>
        <w:t xml:space="preserve"> организации на срок не более пяти рабочих дней с обязательным предъявлением в указанный срок искового заявления в суд.</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Под угрозой жизни и здоровью работников в настоящем подпункте следует понимать возможность получения производственных травм либо риск смерти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запрещать выдачу и использование на рабочих местах специальной одежды и других средств индивидуальной и коллективной защиты, не отвечающих установленным для них требованиям;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исключен в соответствии с </w:t>
      </w:r>
      <w:hyperlink r:id="rId1511" w:anchor="sub_id=12193"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12" w:anchor="sub_id=1930008"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расследовать в установленном порядке несчастные случаи, связанные с трудовой деятельностью;</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10 внесены изменения в соответствии с </w:t>
      </w:r>
      <w:hyperlink r:id="rId1513" w:anchor="sub_id=19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514" w:anchor="sub_id=193001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10) выдавать обязательные для исполнения работодателями предписания на отстранение от работы работников, руководителей и лиц, ответственных за обеспечение безопасности и охраны труда, не прошедших обучение, инструктирование, проверку знаний по вопросам безопасности и охраны труда, а также на привлечение виновных лиц к ответственности;</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11 внесены изменения в соответствии с </w:t>
      </w:r>
      <w:hyperlink r:id="rId1515" w:anchor="sub_id=193"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516" w:anchor="sub_id=1930011"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11) направлять в соответствующие правоохранительные органы и суды информацию, исковые заявления и иные материалы по фактам нарушений трудового законодательства Республики Казахстан, неисполнения работодателями актов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12) участвовать в проверке знаний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517"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 февраля 2021 года на вопрос от 28 января 2021 года № 664589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проведении обучения и проверки знаний по вопросам безопасности и охраны труда руководителей и лиц, ответственных за обеспечение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13) проводить проверку на предмет соблюдения работодателями порядка и условий привлечения иностранной рабочей силы, установленных </w:t>
      </w:r>
      <w:hyperlink r:id="rId1518" w:anchor="sub_id=32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о занятости населения и </w:t>
      </w:r>
      <w:hyperlink r:id="rId1519" w:anchor="sub_id=370000" w:history="1">
        <w:r w:rsidRPr="00A27D30">
          <w:rPr>
            <w:rFonts w:ascii="Times New Roman" w:eastAsia="Times New Roman" w:hAnsi="Times New Roman" w:cs="Times New Roman"/>
            <w:color w:val="333399"/>
            <w:sz w:val="24"/>
            <w:szCs w:val="24"/>
            <w:u w:val="single"/>
            <w:lang w:eastAsia="ru-RU"/>
          </w:rPr>
          <w:t>законодательством</w:t>
        </w:r>
      </w:hyperlink>
      <w:r w:rsidRPr="00A27D30">
        <w:rPr>
          <w:rFonts w:ascii="Times New Roman" w:eastAsia="Times New Roman" w:hAnsi="Times New Roman" w:cs="Times New Roman"/>
          <w:color w:val="000000"/>
          <w:sz w:val="24"/>
          <w:szCs w:val="24"/>
          <w:lang w:eastAsia="ru-RU"/>
        </w:rPr>
        <w:t> Республики Казахстан в области миграции населения;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14) исключен в соответствии с </w:t>
      </w:r>
      <w:hyperlink r:id="rId1520" w:anchor="sub_id=12193"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21" w:anchor="sub_id=1930014"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15) взаимодействовать с гражданами и представителями работников при осуществлении государственного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16) осуществлять иные права, предусмотренные законодательством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194. Обязанности государственных инспекторов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Государственные инспекторы труда обязаны: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осуществлять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своевременно и качественно проводить проверки по соблюдению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информировать работодателей (их представителей) о выявленных нарушениях трудового законодательства Республики Казахстан в целях принятия мер по их устранению;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своевременно рассматривать обращения работников и работодателей по вопросам применения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5) выявлять причины и обстоятельства, приводящие к нарушениям трудового законодательства Республики Казахстан, давать рекомендации по их устранению и восстановлению нарушенных трудовых прав;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принимать участие в расследованиях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7) осуществлять сбор, анализ и обобщение причин нарушений трудового законодательства, участвовать в разработке и принятии мер по реализации мероприятий, направленных на усиление работы по предупреждению нарушений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8) не разглашать сведения, составляющие </w:t>
      </w:r>
      <w:hyperlink r:id="rId1522" w:history="1">
        <w:r w:rsidRPr="00A27D30">
          <w:rPr>
            <w:rFonts w:ascii="Times New Roman" w:eastAsia="Times New Roman" w:hAnsi="Times New Roman" w:cs="Times New Roman"/>
            <w:color w:val="333399"/>
            <w:sz w:val="24"/>
            <w:szCs w:val="24"/>
            <w:u w:val="single"/>
            <w:lang w:eastAsia="ru-RU"/>
          </w:rPr>
          <w:t>государственные секреты</w:t>
        </w:r>
      </w:hyperlink>
      <w:r w:rsidRPr="00A27D30">
        <w:rPr>
          <w:rFonts w:ascii="Times New Roman" w:eastAsia="Times New Roman" w:hAnsi="Times New Roman" w:cs="Times New Roman"/>
          <w:color w:val="000000"/>
          <w:sz w:val="24"/>
          <w:szCs w:val="24"/>
          <w:lang w:eastAsia="ru-RU"/>
        </w:rPr>
        <w:t>, служебную, коммерческую или иную охраняемую законом тайну, ставшие им известными в связи с выполнением трудовых обязанностей;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9) проводить разъяснительную работу по вопросам применения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195. Акты государственного инспектора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523" w:anchor="sub_id=19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524" w:anchor="sub_id=19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По результатам проверки государственный инспектор труда в соответствии с Предпринимательским кодексом Республики Казахстан составляет акт о результатах проверки.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В зависимости от установленных нарушений трудового законодательства Республики Казахстан государственный инспектор труда выносит (составляет) следующие акты:</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подпункт 1 внесены изменения в соответствии с </w:t>
      </w:r>
      <w:hyperlink r:id="rId1525" w:anchor="sub_id=195"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526" w:anchor="sub_id=195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w:t>
      </w:r>
      <w:hyperlink r:id="rId1527" w:anchor="sub_id=8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26.06.20 г. № 349-VI (</w:t>
      </w:r>
      <w:hyperlink r:id="rId1528" w:anchor="sub_id=195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предписание: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529" w:anchor="sub_id=1" w:history="1">
        <w:r w:rsidRPr="00A27D30">
          <w:rPr>
            <w:rFonts w:ascii="Times New Roman" w:eastAsia="Times New Roman" w:hAnsi="Times New Roman" w:cs="Times New Roman"/>
            <w:color w:val="333399"/>
            <w:sz w:val="24"/>
            <w:szCs w:val="24"/>
            <w:u w:val="single"/>
            <w:lang w:eastAsia="ru-RU"/>
          </w:rPr>
          <w:t>об устранении нарушений требований трудового законодательства Республики Казахстан</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530" w:anchor="sub_id=2" w:history="1">
        <w:r w:rsidRPr="00A27D30">
          <w:rPr>
            <w:rFonts w:ascii="Times New Roman" w:eastAsia="Times New Roman" w:hAnsi="Times New Roman" w:cs="Times New Roman"/>
            <w:color w:val="333399"/>
            <w:sz w:val="24"/>
            <w:szCs w:val="24"/>
            <w:u w:val="single"/>
            <w:lang w:eastAsia="ru-RU"/>
          </w:rPr>
          <w:t xml:space="preserve">о проведении профилактических работ по безопасности и охране труда на производственных объектах и оборудовании, а также в производственных процессах для предотвращения возникновения </w:t>
        </w:r>
        <w:proofErr w:type="spellStart"/>
        <w:r w:rsidRPr="00A27D30">
          <w:rPr>
            <w:rFonts w:ascii="Times New Roman" w:eastAsia="Times New Roman" w:hAnsi="Times New Roman" w:cs="Times New Roman"/>
            <w:color w:val="333399"/>
            <w:sz w:val="24"/>
            <w:szCs w:val="24"/>
            <w:u w:val="single"/>
            <w:lang w:eastAsia="ru-RU"/>
          </w:rPr>
          <w:t>травмоопасных</w:t>
        </w:r>
        <w:proofErr w:type="spellEnd"/>
        <w:r w:rsidRPr="00A27D30">
          <w:rPr>
            <w:rFonts w:ascii="Times New Roman" w:eastAsia="Times New Roman" w:hAnsi="Times New Roman" w:cs="Times New Roman"/>
            <w:color w:val="333399"/>
            <w:sz w:val="24"/>
            <w:szCs w:val="24"/>
            <w:u w:val="single"/>
            <w:lang w:eastAsia="ru-RU"/>
          </w:rPr>
          <w:t xml:space="preserve"> и аварийных ситуаций</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hyperlink r:id="rId1531" w:anchor="sub_id=3" w:history="1">
        <w:r w:rsidRPr="00A27D30">
          <w:rPr>
            <w:rFonts w:ascii="Times New Roman" w:eastAsia="Times New Roman" w:hAnsi="Times New Roman" w:cs="Times New Roman"/>
            <w:color w:val="000080"/>
            <w:sz w:val="24"/>
            <w:szCs w:val="24"/>
            <w:u w:val="single"/>
            <w:lang w:eastAsia="ru-RU"/>
          </w:rPr>
          <w:t>о приостановлении (запрещении)</w:t>
        </w:r>
      </w:hyperlink>
      <w:r w:rsidRPr="00A27D30">
        <w:rPr>
          <w:rFonts w:ascii="Times New Roman" w:eastAsia="Times New Roman" w:hAnsi="Times New Roman" w:cs="Times New Roman"/>
          <w:color w:val="000000"/>
          <w:sz w:val="24"/>
          <w:szCs w:val="24"/>
          <w:lang w:eastAsia="ru-RU"/>
        </w:rPr>
        <w:t> деятельности отдельных производств, цехов, участков, рабочих мест и эксплуатации оборудования, механизмов или деятельности в целом;</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о выплате работодателем заработной платы.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При этом акт о приостановлении (запрещении) деятельности действует до возбуждения судом гражданского дела по исковому заявлению о приостановлении (запрещении) деятельности, поданному в соответствии с </w:t>
      </w:r>
      <w:hyperlink r:id="rId1532" w:anchor="sub_id=1930006" w:history="1">
        <w:r w:rsidRPr="00A27D30">
          <w:rPr>
            <w:rFonts w:ascii="Times New Roman" w:eastAsia="Times New Roman" w:hAnsi="Times New Roman" w:cs="Times New Roman"/>
            <w:color w:val="000080"/>
            <w:sz w:val="24"/>
            <w:szCs w:val="24"/>
            <w:u w:val="single"/>
            <w:lang w:eastAsia="ru-RU"/>
          </w:rPr>
          <w:t>подпунктом 6) статьи 193</w:t>
        </w:r>
      </w:hyperlink>
      <w:r w:rsidRPr="00A27D30">
        <w:rPr>
          <w:rFonts w:ascii="Times New Roman" w:eastAsia="Times New Roman" w:hAnsi="Times New Roman" w:cs="Times New Roman"/>
          <w:color w:val="000000"/>
          <w:sz w:val="24"/>
          <w:szCs w:val="24"/>
          <w:lang w:eastAsia="ru-RU"/>
        </w:rPr>
        <w:t>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w:t>
      </w:r>
      <w:hyperlink r:id="rId1533" w:anchor="sub_id=4" w:history="1">
        <w:r w:rsidRPr="00A27D30">
          <w:rPr>
            <w:rFonts w:ascii="Times New Roman" w:eastAsia="Times New Roman" w:hAnsi="Times New Roman" w:cs="Times New Roman"/>
            <w:color w:val="333399"/>
            <w:sz w:val="24"/>
            <w:szCs w:val="24"/>
            <w:u w:val="single"/>
            <w:lang w:eastAsia="ru-RU"/>
          </w:rPr>
          <w:t>протокол об административном правонарушении</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w:t>
      </w:r>
      <w:hyperlink r:id="rId1534" w:anchor="sub_id=6" w:history="1">
        <w:r w:rsidRPr="00A27D30">
          <w:rPr>
            <w:rFonts w:ascii="Times New Roman" w:eastAsia="Times New Roman" w:hAnsi="Times New Roman" w:cs="Times New Roman"/>
            <w:color w:val="333399"/>
            <w:sz w:val="24"/>
            <w:szCs w:val="24"/>
            <w:u w:val="single"/>
            <w:lang w:eastAsia="ru-RU"/>
          </w:rPr>
          <w:t>постановление о прекращении производства по делу об административном правонарушении</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w:t>
      </w:r>
      <w:hyperlink r:id="rId1535" w:anchor="sub_id=5" w:history="1">
        <w:r w:rsidRPr="00A27D30">
          <w:rPr>
            <w:rFonts w:ascii="Times New Roman" w:eastAsia="Times New Roman" w:hAnsi="Times New Roman" w:cs="Times New Roman"/>
            <w:color w:val="333399"/>
            <w:sz w:val="24"/>
            <w:szCs w:val="24"/>
            <w:u w:val="single"/>
            <w:lang w:eastAsia="ru-RU"/>
          </w:rPr>
          <w:t>постановление по делу об административном правонарушении</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w:t>
      </w:r>
      <w:hyperlink r:id="rId1536" w:anchor="sub_id=7" w:history="1">
        <w:r w:rsidRPr="00A27D30">
          <w:rPr>
            <w:rFonts w:ascii="Times New Roman" w:eastAsia="Times New Roman" w:hAnsi="Times New Roman" w:cs="Times New Roman"/>
            <w:color w:val="333399"/>
            <w:sz w:val="24"/>
            <w:szCs w:val="24"/>
            <w:u w:val="single"/>
            <w:lang w:eastAsia="ru-RU"/>
          </w:rPr>
          <w:t>заключение государственного инспектора труда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2 внесены изменения в соответствии с </w:t>
      </w:r>
      <w:hyperlink r:id="rId1537" w:anchor="sub_id=800"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26.06.20 г. № 349-VI (</w:t>
      </w:r>
      <w:hyperlink r:id="rId1538" w:anchor="sub_id=19502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Акты государственного инспектора труда являются правовыми мерами воздействия на нарушения работодателями и должностными лицами требований трудового законодательства Республики Казахстан с учетом требований </w:t>
      </w:r>
      <w:hyperlink r:id="rId1539" w:anchor="sub_id=1980300" w:history="1">
        <w:r w:rsidRPr="00A27D30">
          <w:rPr>
            <w:rFonts w:ascii="Times New Roman" w:eastAsia="Times New Roman" w:hAnsi="Times New Roman" w:cs="Times New Roman"/>
            <w:color w:val="000080"/>
            <w:sz w:val="24"/>
            <w:szCs w:val="24"/>
            <w:u w:val="single"/>
            <w:lang w:eastAsia="ru-RU"/>
          </w:rPr>
          <w:t>пункта 3 статьи 198</w:t>
        </w:r>
      </w:hyperlink>
      <w:r w:rsidRPr="00A27D30">
        <w:rPr>
          <w:rFonts w:ascii="Times New Roman" w:eastAsia="Times New Roman" w:hAnsi="Times New Roman" w:cs="Times New Roman"/>
          <w:color w:val="000000"/>
          <w:sz w:val="24"/>
          <w:szCs w:val="24"/>
          <w:lang w:eastAsia="ru-RU"/>
        </w:rPr>
        <w:t> настоящего Кодекса. Акты составляются в двух экземплярах, один из которых под роспись вручается работодателю.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Акты государственного инспектора труда обязательны для исполнения должностными, физическими и юридическими лицами.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w:t>
      </w:r>
      <w:hyperlink r:id="rId1540" w:history="1">
        <w:r w:rsidRPr="00A27D30">
          <w:rPr>
            <w:rFonts w:ascii="Times New Roman" w:eastAsia="Times New Roman" w:hAnsi="Times New Roman" w:cs="Times New Roman"/>
            <w:color w:val="333399"/>
            <w:sz w:val="24"/>
            <w:szCs w:val="24"/>
            <w:u w:val="single"/>
            <w:lang w:eastAsia="ru-RU"/>
          </w:rPr>
          <w:t>Форма актов</w:t>
        </w:r>
      </w:hyperlink>
      <w:r w:rsidRPr="00A27D30">
        <w:rPr>
          <w:rFonts w:ascii="Times New Roman" w:eastAsia="Times New Roman" w:hAnsi="Times New Roman" w:cs="Times New Roman"/>
          <w:color w:val="000000"/>
          <w:sz w:val="24"/>
          <w:szCs w:val="24"/>
          <w:lang w:eastAsia="ru-RU"/>
        </w:rPr>
        <w:t> государственного инспектора труда утверждается уполномоченным государственным органом по труду.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54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30 ноября 2020 года на вопрос от 20 ноября 2020 года № 653262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«О приказе, которым должен руководствоваться инспектор труда при составлении актов в ходе внеплановой проверки»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196. Взаимодействие государственной инспекции труда с другими государственными органами и организациями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Государственная инспекция труда осуществляет свою деятельность во взаимодействии с другими государственными органами надзора и контроля, с представителями работников, общественными объединениями, другими организациями.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Государственные органы обязаны оказывать содействие государственному инспектору труда в выполнении задач по осуществлению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197. </w:t>
      </w:r>
      <w:r w:rsidRPr="00A27D30">
        <w:rPr>
          <w:rFonts w:ascii="Times New Roman" w:eastAsia="Times New Roman" w:hAnsi="Times New Roman" w:cs="Times New Roman"/>
          <w:color w:val="000000"/>
          <w:sz w:val="24"/>
          <w:szCs w:val="24"/>
          <w:lang w:eastAsia="ru-RU"/>
        </w:rPr>
        <w:t>Исключена в соответствии с </w:t>
      </w:r>
      <w:hyperlink r:id="rId1542" w:anchor="sub_id=1219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43" w:anchor="sub_id=197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198. Порядок обжалования решений, действий (бездействия) государственного инспектора труда, осуществляющего государственный контроль</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544" w:anchor="sub_id=19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26.06.20 г. № 349-VI (</w:t>
      </w:r>
      <w:hyperlink r:id="rId1545" w:anchor="sub_id=198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В случае нарушения прав и законных интересов работодателя при осуществлении государственного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трудового законодательства Республики Казахстан работодатель вправе обжаловать действия (бездействие) государственного инспектора труда вышестоящему государственному инспектору и (или) в суд в </w:t>
      </w:r>
      <w:hyperlink r:id="rId1546" w:anchor="sub_id=2920000" w:history="1">
        <w:r w:rsidRPr="00A27D30">
          <w:rPr>
            <w:rFonts w:ascii="Times New Roman" w:eastAsia="Times New Roman" w:hAnsi="Times New Roman" w:cs="Times New Roman"/>
            <w:color w:val="333399"/>
            <w:sz w:val="24"/>
            <w:szCs w:val="24"/>
            <w:u w:val="single"/>
            <w:lang w:eastAsia="ru-RU"/>
          </w:rPr>
          <w:t>порядке</w:t>
        </w:r>
      </w:hyperlink>
      <w:r w:rsidRPr="00A27D30">
        <w:rPr>
          <w:rFonts w:ascii="Times New Roman" w:eastAsia="Times New Roman" w:hAnsi="Times New Roman" w:cs="Times New Roman"/>
          <w:color w:val="000000"/>
          <w:sz w:val="24"/>
          <w:szCs w:val="24"/>
          <w:lang w:eastAsia="ru-RU"/>
        </w:rPr>
        <w:t>, установленном законодательством Республики Казахстан, с учетом требований пункта 3 настоящей статьи.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Главный государственный инспектор труда Республики Казахстан или главный государственный инспектор труда области, города республиканского значения, столицы вправе до вынесения решения по заявлению (жалобе) физических и (или) юридических лиц на действия (бездействие) или акты приостановить исполнение, отменить либо отозвать акты нижестоящего государственного инспектора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Статья дополнена пунктом 3 в соответствии с </w:t>
      </w:r>
      <w:hyperlink r:id="rId1547" w:anchor="sub_id=198"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26.06.20 г. № 349-VI)</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Предписание о выплате работодателем заработной платы может быть обжаловано вышестоящему государственному инспектору труда или в суд в течение десяти рабочих дней со дня получения предписания.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В случае неисполнения предписания в установленный государственным инспектором труда срок и после истечения срока на обжалование, если оно не было обжаловано, предписание не позднее трех рабочих дней по истечении указанных сроков направляется на принудительное исполнение в соответствующий орган юстиции либо в региональную палату частных судебных исполнителей по территориальности в соответствии с </w:t>
      </w:r>
      <w:hyperlink r:id="rId1548"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«Об исполнительном производстве и статусе судебных</w:t>
      </w:r>
      <w:proofErr w:type="gramEnd"/>
      <w:r w:rsidRPr="00A27D30">
        <w:rPr>
          <w:rFonts w:ascii="Times New Roman" w:eastAsia="Times New Roman" w:hAnsi="Times New Roman" w:cs="Times New Roman"/>
          <w:color w:val="000000"/>
          <w:sz w:val="24"/>
          <w:szCs w:val="24"/>
          <w:lang w:eastAsia="ru-RU"/>
        </w:rPr>
        <w:t xml:space="preserve"> исполнителей».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Со дня поступления жалобы на предписание вышестоящий государственный инспектор труда принимает соответствующее решение по жалобе в течение десяти рабочих дней.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 xml:space="preserve">В случае обжалования предписания в судебном порядке оно не позднее трех рабочих дней со дня вступления судебного акта в законную силу направляется на принудительное </w:t>
      </w:r>
      <w:r w:rsidRPr="00A27D30">
        <w:rPr>
          <w:rFonts w:ascii="Times New Roman" w:eastAsia="Times New Roman" w:hAnsi="Times New Roman" w:cs="Times New Roman"/>
          <w:color w:val="000000"/>
          <w:sz w:val="24"/>
          <w:szCs w:val="24"/>
          <w:lang w:eastAsia="ru-RU"/>
        </w:rPr>
        <w:lastRenderedPageBreak/>
        <w:t>исполнение в соответствующий орган юстиции либо в региональную палату частных судебных исполнителей по территориальности в соответствии с </w:t>
      </w:r>
      <w:hyperlink r:id="rId1549"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Республики Казахстан «Об исполнительном производстве и статусе судебных исполнителей».</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199. </w:t>
      </w:r>
      <w:r w:rsidRPr="00A27D30">
        <w:rPr>
          <w:rFonts w:ascii="Times New Roman" w:eastAsia="Times New Roman" w:hAnsi="Times New Roman" w:cs="Times New Roman"/>
          <w:color w:val="000000"/>
          <w:sz w:val="24"/>
          <w:szCs w:val="24"/>
          <w:lang w:eastAsia="ru-RU"/>
        </w:rPr>
        <w:t>Исключена в соответствии с </w:t>
      </w:r>
      <w:hyperlink r:id="rId1550" w:anchor="sub_id=12197" w:history="1">
        <w:r w:rsidRPr="00A27D30">
          <w:rPr>
            <w:rFonts w:ascii="Times New Roman" w:eastAsia="Times New Roman" w:hAnsi="Times New Roman" w:cs="Times New Roman"/>
            <w:color w:val="000080"/>
            <w:sz w:val="24"/>
            <w:szCs w:val="24"/>
            <w:u w:val="single"/>
            <w:lang w:eastAsia="ru-RU"/>
          </w:rPr>
          <w:t>Законом</w:t>
        </w:r>
      </w:hyperlink>
      <w:r w:rsidRPr="00A27D30">
        <w:rPr>
          <w:rFonts w:ascii="Times New Roman" w:eastAsia="Times New Roman" w:hAnsi="Times New Roman" w:cs="Times New Roman"/>
          <w:color w:val="000000"/>
          <w:sz w:val="24"/>
          <w:szCs w:val="24"/>
          <w:lang w:eastAsia="ru-RU"/>
        </w:rPr>
        <w:t> РК от 24.05.18 г. № 156-VI </w:t>
      </w:r>
      <w:r w:rsidRPr="00A27D30">
        <w:rPr>
          <w:rFonts w:ascii="Times New Roman" w:eastAsia="Times New Roman" w:hAnsi="Times New Roman" w:cs="Times New Roman"/>
          <w:i/>
          <w:iCs/>
          <w:color w:val="FF0000"/>
          <w:sz w:val="24"/>
          <w:szCs w:val="24"/>
          <w:lang w:eastAsia="ru-RU"/>
        </w:rPr>
        <w:t>(</w:t>
      </w:r>
      <w:hyperlink r:id="rId1551" w:anchor="sub_id=199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статью 200 внесены изменения в соответствии с </w:t>
      </w:r>
      <w:hyperlink r:id="rId1552" w:anchor="sub_id=1209"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24.05.18 г. № 156-VI (</w:t>
      </w:r>
      <w:hyperlink r:id="rId1553" w:anchor="sub_id=200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 изложена в редакции </w:t>
      </w:r>
      <w:hyperlink r:id="rId1554" w:anchor="sub_id=5200"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55" w:anchor="sub_id=2000000" w:history="1">
        <w:r w:rsidRPr="00A27D30">
          <w:rPr>
            <w:rFonts w:ascii="Times New Roman" w:eastAsia="Times New Roman" w:hAnsi="Times New Roman" w:cs="Times New Roman"/>
            <w:i/>
            <w:iCs/>
            <w:color w:val="000080"/>
            <w:sz w:val="24"/>
            <w:szCs w:val="24"/>
            <w:u w:val="single"/>
            <w:lang w:eastAsia="ru-RU"/>
          </w:rPr>
          <w:t>см. стар. ред.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200. Декларирование деятельности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Декларирование деятельности работодателя осуществляется местным органом по инспекции труда совместно с региональными объединениями (ассоциациями, союзами) работодателей и территориальными объединениями профессиональных союзов в порядке, определенном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Декларирование осуществляется путем сопоставления критериев (показателей), по которым работодатель самостоятельно проводит оценку своей деятельности на соответствие требованиям трудового законодательства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Сведения по декларированию вносятся работодателем в информационную систему по охране труда и безопасности.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Работодателям, деятельность которых признана соответствующей требованиям трудового законодательства Республики Казахстан, вручается сертификат доверия сроком на три года, который учитывается при формировании полугодового списка проведения профилактического контроля с посещением субъекта (объекта) контроля в соответствии с </w:t>
      </w:r>
      <w:hyperlink r:id="rId1556" w:anchor="sub_id=1400000" w:history="1">
        <w:r w:rsidRPr="00A27D30">
          <w:rPr>
            <w:rFonts w:ascii="Times New Roman" w:eastAsia="Times New Roman" w:hAnsi="Times New Roman" w:cs="Times New Roman"/>
            <w:color w:val="000080"/>
            <w:sz w:val="24"/>
            <w:szCs w:val="24"/>
            <w:u w:val="single"/>
            <w:lang w:eastAsia="ru-RU"/>
          </w:rPr>
          <w:t>Предпринимательским кодексом</w:t>
        </w:r>
      </w:hyperlink>
      <w:r w:rsidRPr="00A27D30">
        <w:rPr>
          <w:rFonts w:ascii="Times New Roman" w:eastAsia="Times New Roman" w:hAnsi="Times New Roman" w:cs="Times New Roman"/>
          <w:color w:val="000000"/>
          <w:sz w:val="24"/>
          <w:szCs w:val="24"/>
          <w:lang w:eastAsia="ru-RU"/>
        </w:rPr>
        <w:t> Республики Казахстан.</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См.: </w:t>
      </w:r>
      <w:hyperlink r:id="rId1557" w:anchor="sub_id=100" w:history="1">
        <w:r w:rsidRPr="00A27D30">
          <w:rPr>
            <w:rFonts w:ascii="Times New Roman" w:eastAsia="Times New Roman" w:hAnsi="Times New Roman" w:cs="Times New Roman"/>
            <w:i/>
            <w:iCs/>
            <w:color w:val="000080"/>
            <w:sz w:val="24"/>
            <w:szCs w:val="24"/>
            <w:u w:val="single"/>
            <w:lang w:eastAsia="ru-RU"/>
          </w:rPr>
          <w:t>Правила</w:t>
        </w:r>
      </w:hyperlink>
      <w:r w:rsidRPr="00A27D30">
        <w:rPr>
          <w:rFonts w:ascii="Times New Roman" w:eastAsia="Times New Roman" w:hAnsi="Times New Roman" w:cs="Times New Roman"/>
          <w:i/>
          <w:iCs/>
          <w:color w:val="FF0000"/>
          <w:sz w:val="24"/>
          <w:szCs w:val="24"/>
          <w:lang w:eastAsia="ru-RU"/>
        </w:rPr>
        <w:t> декларирования деятельности работодателя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22. ВНУТРЕННИЙ КОНТРОЛЬ</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201. Внутренний контроль по безопасности и охране труда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В пункт 1 внесены изменения в соответствии с </w:t>
      </w:r>
      <w:hyperlink r:id="rId1558" w:anchor="sub_id=201" w:history="1">
        <w:r w:rsidRPr="00A27D30">
          <w:rPr>
            <w:rFonts w:ascii="Times New Roman" w:eastAsia="Times New Roman" w:hAnsi="Times New Roman" w:cs="Times New Roman"/>
            <w:i/>
            <w:iCs/>
            <w:color w:val="000080"/>
            <w:sz w:val="24"/>
            <w:szCs w:val="24"/>
            <w:u w:val="single"/>
            <w:lang w:eastAsia="ru-RU"/>
          </w:rPr>
          <w:t>Законом</w:t>
        </w:r>
      </w:hyperlink>
      <w:r w:rsidRPr="00A27D30">
        <w:rPr>
          <w:rFonts w:ascii="Times New Roman" w:eastAsia="Times New Roman" w:hAnsi="Times New Roman" w:cs="Times New Roman"/>
          <w:i/>
          <w:iCs/>
          <w:color w:val="FF0000"/>
          <w:sz w:val="24"/>
          <w:szCs w:val="24"/>
          <w:lang w:eastAsia="ru-RU"/>
        </w:rPr>
        <w:t> РК от 04.05.20 г. № 321-VI (</w:t>
      </w:r>
      <w:hyperlink r:id="rId1559" w:anchor="sub_id=201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Внутренний контроль по безопасности и охране труда включает в себя организацию создания и внедрения </w:t>
      </w:r>
      <w:hyperlink r:id="rId1560" w:history="1">
        <w:r w:rsidRPr="00A27D30">
          <w:rPr>
            <w:rFonts w:ascii="Times New Roman" w:eastAsia="Times New Roman" w:hAnsi="Times New Roman" w:cs="Times New Roman"/>
            <w:color w:val="000080"/>
            <w:sz w:val="24"/>
            <w:szCs w:val="24"/>
            <w:u w:val="single"/>
            <w:lang w:eastAsia="ru-RU"/>
          </w:rPr>
          <w:t>системы управления охраной труда</w:t>
        </w:r>
      </w:hyperlink>
      <w:r w:rsidRPr="00A27D30">
        <w:rPr>
          <w:rFonts w:ascii="Times New Roman" w:eastAsia="Times New Roman" w:hAnsi="Times New Roman" w:cs="Times New Roman"/>
          <w:color w:val="000000"/>
          <w:sz w:val="24"/>
          <w:szCs w:val="24"/>
          <w:lang w:eastAsia="ru-RU"/>
        </w:rPr>
        <w:t>, наблюдения за состоянием условий труда, проведение оперативного анализа данных производственного контроля, оценку профессионального риска и принятие мер по ликвидации обнаруженных несоответствий с требованиями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Внутренний контроль по безопасности и охране труда осуществляется работодателем в целях соблюдения установленных требований по безопасности и охране труда на рабочих местах и принятия незамедлительных мер по устранению выявляемых нарушений.</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202. Механизм осуществления внутреннего контроля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В целях осуществления внутреннего </w:t>
      </w:r>
      <w:proofErr w:type="gramStart"/>
      <w:r w:rsidRPr="00A27D30">
        <w:rPr>
          <w:rFonts w:ascii="Times New Roman" w:eastAsia="Times New Roman" w:hAnsi="Times New Roman" w:cs="Times New Roman"/>
          <w:color w:val="000000"/>
          <w:sz w:val="24"/>
          <w:szCs w:val="24"/>
          <w:lang w:eastAsia="ru-RU"/>
        </w:rPr>
        <w:t>контроля за</w:t>
      </w:r>
      <w:proofErr w:type="gramEnd"/>
      <w:r w:rsidRPr="00A27D30">
        <w:rPr>
          <w:rFonts w:ascii="Times New Roman" w:eastAsia="Times New Roman" w:hAnsi="Times New Roman" w:cs="Times New Roman"/>
          <w:color w:val="000000"/>
          <w:sz w:val="24"/>
          <w:szCs w:val="24"/>
          <w:lang w:eastAsia="ru-RU"/>
        </w:rPr>
        <w:t xml:space="preserve"> соблюдением требований безопасности и охраны труда в организациях, осуществляющих производственную деятельность, с численностью более пятидесяти работников работодатель создает службу безопасности и охраны труда, которая подчиняется непосредственно первому руководителю организации или лицу, им уполномоченному.</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561"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26 ноября 2020 года на вопрос от 20 ноября 2020 года № 653197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xml:space="preserve">) «Служба безопасности и охраны труда должна создаваться только виде обособленного структурного </w:t>
      </w:r>
      <w:r w:rsidRPr="00A27D30">
        <w:rPr>
          <w:rFonts w:ascii="Times New Roman" w:eastAsia="Times New Roman" w:hAnsi="Times New Roman" w:cs="Times New Roman"/>
          <w:i/>
          <w:iCs/>
          <w:color w:val="FF0000"/>
          <w:sz w:val="24"/>
          <w:szCs w:val="24"/>
          <w:lang w:eastAsia="ru-RU"/>
        </w:rPr>
        <w:lastRenderedPageBreak/>
        <w:t>подразделения организации», </w:t>
      </w:r>
      <w:hyperlink r:id="rId1562"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8 февраля 2021 года на вопрос от 12 января 2021 года № 661484 (</w:t>
      </w:r>
      <w:proofErr w:type="spellStart"/>
      <w:r w:rsidRPr="00A27D30">
        <w:rPr>
          <w:rFonts w:ascii="Times New Roman" w:eastAsia="Times New Roman" w:hAnsi="Times New Roman" w:cs="Times New Roman"/>
          <w:i/>
          <w:iCs/>
          <w:color w:val="FF0000"/>
          <w:sz w:val="24"/>
          <w:szCs w:val="24"/>
          <w:lang w:eastAsia="ru-RU"/>
        </w:rPr>
        <w:t>dialog</w:t>
      </w:r>
      <w:proofErr w:type="gramEnd"/>
      <w:r w:rsidRPr="00A27D30">
        <w:rPr>
          <w:rFonts w:ascii="Times New Roman" w:eastAsia="Times New Roman" w:hAnsi="Times New Roman" w:cs="Times New Roman"/>
          <w:i/>
          <w:iCs/>
          <w:color w:val="FF0000"/>
          <w:sz w:val="24"/>
          <w:szCs w:val="24"/>
          <w:lang w:eastAsia="ru-RU"/>
        </w:rPr>
        <w:t>.</w:t>
      </w:r>
      <w:proofErr w:type="gramStart"/>
      <w:r w:rsidRPr="00A27D30">
        <w:rPr>
          <w:rFonts w:ascii="Times New Roman" w:eastAsia="Times New Roman" w:hAnsi="Times New Roman" w:cs="Times New Roman"/>
          <w:i/>
          <w:iCs/>
          <w:color w:val="FF0000"/>
          <w:sz w:val="24"/>
          <w:szCs w:val="24"/>
          <w:lang w:eastAsia="ru-RU"/>
        </w:rPr>
        <w:t>egov.kz</w:t>
      </w:r>
      <w:proofErr w:type="spellEnd"/>
      <w:r w:rsidRPr="00A27D30">
        <w:rPr>
          <w:rFonts w:ascii="Times New Roman" w:eastAsia="Times New Roman" w:hAnsi="Times New Roman" w:cs="Times New Roman"/>
          <w:i/>
          <w:iCs/>
          <w:color w:val="FF0000"/>
          <w:sz w:val="24"/>
          <w:szCs w:val="24"/>
          <w:lang w:eastAsia="ru-RU"/>
        </w:rPr>
        <w:t>) «При численности работников в организациях от 101 до 250 единиц норматив численности работников службы охраны труда составляет 3 единицы», </w:t>
      </w:r>
      <w:hyperlink r:id="rId156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28 мая 2021 года на вопрос от 21 мая 2021 года № 686320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«Необходимо ли организации, не осуществляющей производственную деятельность, создавать службу безопасности и охраны труда», </w:t>
      </w:r>
      <w:hyperlink r:id="rId156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w:t>
      </w:r>
      <w:proofErr w:type="gramEnd"/>
      <w:r w:rsidRPr="00A27D30">
        <w:rPr>
          <w:rFonts w:ascii="Times New Roman" w:eastAsia="Times New Roman" w:hAnsi="Times New Roman" w:cs="Times New Roman"/>
          <w:i/>
          <w:iCs/>
          <w:color w:val="FF0000"/>
          <w:sz w:val="24"/>
          <w:szCs w:val="24"/>
          <w:lang w:eastAsia="ru-RU"/>
        </w:rPr>
        <w:t xml:space="preserve"> </w:t>
      </w:r>
      <w:proofErr w:type="gramStart"/>
      <w:r w:rsidRPr="00A27D30">
        <w:rPr>
          <w:rFonts w:ascii="Times New Roman" w:eastAsia="Times New Roman" w:hAnsi="Times New Roman" w:cs="Times New Roman"/>
          <w:i/>
          <w:iCs/>
          <w:color w:val="FF0000"/>
          <w:sz w:val="24"/>
          <w:szCs w:val="24"/>
          <w:lang w:eastAsia="ru-RU"/>
        </w:rPr>
        <w:t>труда и социальной защиты населения РК от 28 мая 2021 года на вопрос от 21 мая 2021 года № 686320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«Необходимо ли организации, не осуществляющей производственную деятельность, создавать службу безопасности и охраны труда», </w:t>
      </w:r>
      <w:hyperlink r:id="rId1565"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21 февраля 2022 года на вопрос от 9 февраля 2022 года № 726137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«Необходимо</w:t>
      </w:r>
      <w:proofErr w:type="gramEnd"/>
      <w:r w:rsidRPr="00A27D30">
        <w:rPr>
          <w:rFonts w:ascii="Times New Roman" w:eastAsia="Times New Roman" w:hAnsi="Times New Roman" w:cs="Times New Roman"/>
          <w:i/>
          <w:iCs/>
          <w:color w:val="FF0000"/>
          <w:sz w:val="24"/>
          <w:szCs w:val="24"/>
          <w:lang w:eastAsia="ru-RU"/>
        </w:rPr>
        <w:t xml:space="preserve"> ли создавать службу безопасности и охраны труда в филиале»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w:t>
      </w:r>
      <w:hyperlink r:id="rId1566" w:anchor="sub_id=100" w:history="1">
        <w:r w:rsidRPr="00A27D30">
          <w:rPr>
            <w:rFonts w:ascii="Times New Roman" w:eastAsia="Times New Roman" w:hAnsi="Times New Roman" w:cs="Times New Roman"/>
            <w:color w:val="333399"/>
            <w:sz w:val="24"/>
            <w:szCs w:val="24"/>
            <w:u w:val="single"/>
            <w:lang w:eastAsia="ru-RU"/>
          </w:rPr>
          <w:t>Типовое положение</w:t>
        </w:r>
      </w:hyperlink>
      <w:r w:rsidRPr="00A27D30">
        <w:rPr>
          <w:rFonts w:ascii="Times New Roman" w:eastAsia="Times New Roman" w:hAnsi="Times New Roman" w:cs="Times New Roman"/>
          <w:color w:val="000000"/>
          <w:sz w:val="24"/>
          <w:szCs w:val="24"/>
          <w:lang w:eastAsia="ru-RU"/>
        </w:rPr>
        <w:t> о службе безопасности и охраны труда в организации разрабатывается уполномоченным государственным органом по труду.</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Работодатель с численностью работников до пятидесяти человек вводит должность специалиста по безопасности и охране труда с учетом специфики деятельности либо обязанности по обеспечению безопасности и охраны труда возлагает на другого специалиста.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Служба безопасности и охраны труда или специалист, указанный в пункте 3 настоящей статьи, вправе:</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беспрепятственно посещать и осматривать производственные, бытовые и другие помещения;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2) осуществлять </w:t>
      </w:r>
      <w:proofErr w:type="gramStart"/>
      <w:r w:rsidRPr="00A27D30">
        <w:rPr>
          <w:rFonts w:ascii="Times New Roman" w:eastAsia="Times New Roman" w:hAnsi="Times New Roman" w:cs="Times New Roman"/>
          <w:color w:val="000000"/>
          <w:sz w:val="24"/>
          <w:szCs w:val="24"/>
          <w:lang w:eastAsia="ru-RU"/>
        </w:rPr>
        <w:t>контроль за</w:t>
      </w:r>
      <w:proofErr w:type="gramEnd"/>
      <w:r w:rsidRPr="00A27D30">
        <w:rPr>
          <w:rFonts w:ascii="Times New Roman" w:eastAsia="Times New Roman" w:hAnsi="Times New Roman" w:cs="Times New Roman"/>
          <w:color w:val="000000"/>
          <w:sz w:val="24"/>
          <w:szCs w:val="24"/>
          <w:lang w:eastAsia="ru-RU"/>
        </w:rPr>
        <w:t xml:space="preserve"> разработкой и выполнением профилактических мероприятий по созданию безопасных и здоровых условий труда, предупреждению производственного травматизма и профессиональных заболеваний в структурных подразделениях организации;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выдавать работникам структурных подразделений организации обязательные для выполнения указания о принятии мер по устранению выявленных нарушений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Служба безопасности и охраны труда или специалист, указанный в пункте 3 настоящей статьи, обязаны:</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ежемесячно проводить анализ состояния и причин производственного травматизма и профессиональных заболеваний в организации, разрабатывать мероприятия по предупреждению и включать их в электронные базы данных организации для постоянного хранения;</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Подпункт 2 изложен в редакции </w:t>
      </w:r>
      <w:hyperlink r:id="rId1567" w:anchor="sub_id=202"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68" w:anchor="sub_id=2020502"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организовать обучение, инструктирование и проверку знаний по вопросам безопасности и охраны труда работников, руководителей и лиц, ответственных за обеспечение безопасности и охраны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обеспечивать соблюдение порядка расследования несчастных случаев, связанных с трудовой деятельностью.</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 Организация безопасности и охраны труда у субъектов малого предпринимательства может осуществляться на договорной основе с физическими или юридическими лицами.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203. Производственный совет по безопасности и охране труда в организациях</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1 изложен в редакции </w:t>
      </w:r>
      <w:hyperlink r:id="rId1569" w:anchor="sub_id=20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70" w:anchor="sub_id=20300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1. По инициативе работодателя и (или) по инициативе работников либо их представителей в срок не </w:t>
      </w:r>
      <w:proofErr w:type="gramStart"/>
      <w:r w:rsidRPr="00A27D30">
        <w:rPr>
          <w:rFonts w:ascii="Times New Roman" w:eastAsia="Times New Roman" w:hAnsi="Times New Roman" w:cs="Times New Roman"/>
          <w:color w:val="000000"/>
          <w:sz w:val="24"/>
          <w:szCs w:val="24"/>
          <w:lang w:eastAsia="ru-RU"/>
        </w:rPr>
        <w:t>более пятнадцати рабочих дней создается</w:t>
      </w:r>
      <w:proofErr w:type="gramEnd"/>
      <w:r w:rsidRPr="00A27D30">
        <w:rPr>
          <w:rFonts w:ascii="Times New Roman" w:eastAsia="Times New Roman" w:hAnsi="Times New Roman" w:cs="Times New Roman"/>
          <w:color w:val="000000"/>
          <w:sz w:val="24"/>
          <w:szCs w:val="24"/>
          <w:lang w:eastAsia="ru-RU"/>
        </w:rPr>
        <w:t> </w:t>
      </w:r>
      <w:hyperlink r:id="rId1571" w:history="1">
        <w:r w:rsidRPr="00A27D30">
          <w:rPr>
            <w:rFonts w:ascii="Times New Roman" w:eastAsia="Times New Roman" w:hAnsi="Times New Roman" w:cs="Times New Roman"/>
            <w:color w:val="000080"/>
            <w:sz w:val="24"/>
            <w:szCs w:val="24"/>
            <w:u w:val="single"/>
            <w:lang w:eastAsia="ru-RU"/>
          </w:rPr>
          <w:t>производственный совет</w:t>
        </w:r>
      </w:hyperlink>
      <w:r w:rsidRPr="00A27D30">
        <w:rPr>
          <w:rFonts w:ascii="Times New Roman" w:eastAsia="Times New Roman" w:hAnsi="Times New Roman" w:cs="Times New Roman"/>
          <w:color w:val="000000"/>
          <w:sz w:val="24"/>
          <w:szCs w:val="24"/>
          <w:lang w:eastAsia="ru-RU"/>
        </w:rPr>
        <w:t xml:space="preserve"> по </w:t>
      </w:r>
      <w:r w:rsidRPr="00A27D30">
        <w:rPr>
          <w:rFonts w:ascii="Times New Roman" w:eastAsia="Times New Roman" w:hAnsi="Times New Roman" w:cs="Times New Roman"/>
          <w:color w:val="000000"/>
          <w:sz w:val="24"/>
          <w:szCs w:val="24"/>
          <w:lang w:eastAsia="ru-RU"/>
        </w:rPr>
        <w:lastRenderedPageBreak/>
        <w:t>безопасности и охране труда. В его состав на паритетной основе входят представители работодателя, представители работников, включая </w:t>
      </w:r>
      <w:hyperlink r:id="rId1572" w:history="1">
        <w:r w:rsidRPr="00A27D30">
          <w:rPr>
            <w:rFonts w:ascii="Times New Roman" w:eastAsia="Times New Roman" w:hAnsi="Times New Roman" w:cs="Times New Roman"/>
            <w:color w:val="000080"/>
            <w:sz w:val="24"/>
            <w:szCs w:val="24"/>
            <w:u w:val="single"/>
            <w:lang w:eastAsia="ru-RU"/>
          </w:rPr>
          <w:t>технических инспекторов по охране труда</w:t>
        </w:r>
      </w:hyperlink>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 </w:t>
      </w:r>
      <w:hyperlink r:id="rId1573"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22 февраля 2019 года (</w:t>
      </w:r>
      <w:proofErr w:type="spellStart"/>
      <w:r w:rsidRPr="00A27D30">
        <w:rPr>
          <w:rFonts w:ascii="Times New Roman" w:eastAsia="Times New Roman" w:hAnsi="Times New Roman" w:cs="Times New Roman"/>
          <w:i/>
          <w:iCs/>
          <w:color w:val="FF0000"/>
          <w:sz w:val="24"/>
          <w:szCs w:val="24"/>
          <w:lang w:eastAsia="ru-RU"/>
        </w:rPr>
        <w:t>enbek.gov.kz</w:t>
      </w:r>
      <w:proofErr w:type="spellEnd"/>
      <w:r w:rsidRPr="00A27D30">
        <w:rPr>
          <w:rFonts w:ascii="Times New Roman" w:eastAsia="Times New Roman" w:hAnsi="Times New Roman" w:cs="Times New Roman"/>
          <w:i/>
          <w:iCs/>
          <w:color w:val="FF0000"/>
          <w:sz w:val="24"/>
          <w:szCs w:val="24"/>
          <w:lang w:eastAsia="ru-RU"/>
        </w:rPr>
        <w:t>) «О создании производственного совета по безопасности и охране труда и его составе», </w:t>
      </w:r>
      <w:hyperlink r:id="rId1574" w:history="1">
        <w:r w:rsidRPr="00A27D30">
          <w:rPr>
            <w:rFonts w:ascii="Times New Roman" w:eastAsia="Times New Roman" w:hAnsi="Times New Roman" w:cs="Times New Roman"/>
            <w:i/>
            <w:iCs/>
            <w:color w:val="000080"/>
            <w:sz w:val="24"/>
            <w:szCs w:val="24"/>
            <w:u w:val="single"/>
            <w:lang w:eastAsia="ru-RU"/>
          </w:rPr>
          <w:t>Ответ</w:t>
        </w:r>
      </w:hyperlink>
      <w:r w:rsidRPr="00A27D30">
        <w:rPr>
          <w:rFonts w:ascii="Times New Roman" w:eastAsia="Times New Roman" w:hAnsi="Times New Roman" w:cs="Times New Roman"/>
          <w:i/>
          <w:iCs/>
          <w:color w:val="FF0000"/>
          <w:sz w:val="24"/>
          <w:szCs w:val="24"/>
          <w:lang w:eastAsia="ru-RU"/>
        </w:rPr>
        <w:t> Министра труда и социальной защиты населения РК от 18 ноября 2021 года на вопрос от 3 ноября 2021 года № 712852 (</w:t>
      </w:r>
      <w:proofErr w:type="spellStart"/>
      <w:r w:rsidRPr="00A27D30">
        <w:rPr>
          <w:rFonts w:ascii="Times New Roman" w:eastAsia="Times New Roman" w:hAnsi="Times New Roman" w:cs="Times New Roman"/>
          <w:i/>
          <w:iCs/>
          <w:color w:val="FF0000"/>
          <w:sz w:val="24"/>
          <w:szCs w:val="24"/>
          <w:lang w:eastAsia="ru-RU"/>
        </w:rPr>
        <w:t>dialog.egov.kz</w:t>
      </w:r>
      <w:proofErr w:type="spellEnd"/>
      <w:r w:rsidRPr="00A27D30">
        <w:rPr>
          <w:rFonts w:ascii="Times New Roman" w:eastAsia="Times New Roman" w:hAnsi="Times New Roman" w:cs="Times New Roman"/>
          <w:i/>
          <w:iCs/>
          <w:color w:val="FF0000"/>
          <w:sz w:val="24"/>
          <w:szCs w:val="24"/>
          <w:lang w:eastAsia="ru-RU"/>
        </w:rPr>
        <w:t>) «Создание производственного совета не является обязанностью работодателя»</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Состав производственного совета по безопасности и охране труда утверждается совместным решением работодателя и представителей работников.</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Производственный совет по безопасности и охране труда возглавляет председатель, избираемый членами совета из числа представителей работодателя и работников на ротационной основе с периодичностью в два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Решения производственного совета по безопасности и охране труда являются обязательными для работодателя и работников.</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i/>
          <w:iCs/>
          <w:color w:val="FF0000"/>
          <w:sz w:val="24"/>
          <w:szCs w:val="24"/>
          <w:lang w:eastAsia="ru-RU"/>
        </w:rPr>
        <w:t>Пункт 4 изложен в редакции </w:t>
      </w:r>
      <w:hyperlink r:id="rId1575" w:anchor="sub_id=203" w:history="1">
        <w:r w:rsidRPr="00A27D30">
          <w:rPr>
            <w:rFonts w:ascii="Times New Roman" w:eastAsia="Times New Roman" w:hAnsi="Times New Roman" w:cs="Times New Roman"/>
            <w:i/>
            <w:iCs/>
            <w:color w:val="000080"/>
            <w:sz w:val="24"/>
            <w:szCs w:val="24"/>
            <w:u w:val="single"/>
            <w:lang w:eastAsia="ru-RU"/>
          </w:rPr>
          <w:t>Закона</w:t>
        </w:r>
      </w:hyperlink>
      <w:r w:rsidRPr="00A27D30">
        <w:rPr>
          <w:rFonts w:ascii="Times New Roman" w:eastAsia="Times New Roman" w:hAnsi="Times New Roman" w:cs="Times New Roman"/>
          <w:i/>
          <w:iCs/>
          <w:color w:val="FF0000"/>
          <w:sz w:val="24"/>
          <w:szCs w:val="24"/>
          <w:lang w:eastAsia="ru-RU"/>
        </w:rPr>
        <w:t> РК от 04.05.20 г. № 321-VI (</w:t>
      </w:r>
      <w:hyperlink r:id="rId1576" w:anchor="sub_id=2030400" w:history="1">
        <w:r w:rsidRPr="00A27D30">
          <w:rPr>
            <w:rFonts w:ascii="Times New Roman" w:eastAsia="Times New Roman" w:hAnsi="Times New Roman" w:cs="Times New Roman"/>
            <w:i/>
            <w:iCs/>
            <w:color w:val="000080"/>
            <w:sz w:val="24"/>
            <w:szCs w:val="24"/>
            <w:u w:val="single"/>
            <w:lang w:eastAsia="ru-RU"/>
          </w:rPr>
          <w:t>см. стар</w:t>
        </w:r>
        <w:proofErr w:type="gramStart"/>
        <w:r w:rsidRPr="00A27D30">
          <w:rPr>
            <w:rFonts w:ascii="Times New Roman" w:eastAsia="Times New Roman" w:hAnsi="Times New Roman" w:cs="Times New Roman"/>
            <w:i/>
            <w:iCs/>
            <w:color w:val="000080"/>
            <w:sz w:val="24"/>
            <w:szCs w:val="24"/>
            <w:u w:val="single"/>
            <w:lang w:eastAsia="ru-RU"/>
          </w:rPr>
          <w:t>.</w:t>
        </w:r>
        <w:proofErr w:type="gramEnd"/>
        <w:r w:rsidRPr="00A27D30">
          <w:rPr>
            <w:rFonts w:ascii="Times New Roman" w:eastAsia="Times New Roman" w:hAnsi="Times New Roman" w:cs="Times New Roman"/>
            <w:i/>
            <w:iCs/>
            <w:color w:val="000080"/>
            <w:sz w:val="24"/>
            <w:szCs w:val="24"/>
            <w:u w:val="single"/>
            <w:lang w:eastAsia="ru-RU"/>
          </w:rPr>
          <w:t xml:space="preserve"> </w:t>
        </w:r>
        <w:proofErr w:type="gramStart"/>
        <w:r w:rsidRPr="00A27D30">
          <w:rPr>
            <w:rFonts w:ascii="Times New Roman" w:eastAsia="Times New Roman" w:hAnsi="Times New Roman" w:cs="Times New Roman"/>
            <w:i/>
            <w:iCs/>
            <w:color w:val="000080"/>
            <w:sz w:val="24"/>
            <w:szCs w:val="24"/>
            <w:u w:val="single"/>
            <w:lang w:eastAsia="ru-RU"/>
          </w:rPr>
          <w:t>р</w:t>
        </w:r>
        <w:proofErr w:type="gramEnd"/>
        <w:r w:rsidRPr="00A27D30">
          <w:rPr>
            <w:rFonts w:ascii="Times New Roman" w:eastAsia="Times New Roman" w:hAnsi="Times New Roman" w:cs="Times New Roman"/>
            <w:i/>
            <w:iCs/>
            <w:color w:val="000080"/>
            <w:sz w:val="24"/>
            <w:szCs w:val="24"/>
            <w:u w:val="single"/>
            <w:lang w:eastAsia="ru-RU"/>
          </w:rPr>
          <w:t>ед.</w:t>
        </w:r>
      </w:hyperlink>
      <w:r w:rsidRPr="00A27D30">
        <w:rPr>
          <w:rFonts w:ascii="Times New Roman" w:eastAsia="Times New Roman" w:hAnsi="Times New Roman" w:cs="Times New Roman"/>
          <w:i/>
          <w:iCs/>
          <w:color w:val="FF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Производственный совет по безопасности и охране труда организует совместные действия работодателя и работников по обеспечению требований безопасности и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техническими инспекторами по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Технические инспекторы по охране труда утверждаются решением производственного совета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Статус, права и обязанности технических инспекторов по охране труда, а также порядок осуществления ими контроля определяются решением производственного совета по безопасности и охране труда.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Глава 23. ЗАКЛЮЧИТЕЛЬНЫЕ ПОЛОЖЕНИЯ</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Статья 204. Порядок введения в действие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Настоящий Кодекс вводится в действие с 1 января 2016 года.</w:t>
      </w:r>
    </w:p>
    <w:p w:rsidR="00A27D30" w:rsidRPr="00A27D30" w:rsidRDefault="00A27D30" w:rsidP="00A27D30">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i/>
          <w:iCs/>
          <w:color w:val="FF0000"/>
          <w:sz w:val="24"/>
          <w:szCs w:val="24"/>
          <w:lang w:eastAsia="ru-RU"/>
        </w:rPr>
        <w:t>См</w:t>
      </w:r>
      <w:proofErr w:type="gramEnd"/>
      <w:r w:rsidRPr="00A27D30">
        <w:rPr>
          <w:rFonts w:ascii="Times New Roman" w:eastAsia="Times New Roman" w:hAnsi="Times New Roman" w:cs="Times New Roman"/>
          <w:i/>
          <w:iCs/>
          <w:color w:val="FF0000"/>
          <w:sz w:val="24"/>
          <w:szCs w:val="24"/>
          <w:lang w:eastAsia="ru-RU"/>
        </w:rPr>
        <w:t>: </w:t>
      </w:r>
      <w:hyperlink r:id="rId1577" w:history="1">
        <w:r w:rsidRPr="00A27D30">
          <w:rPr>
            <w:rFonts w:ascii="Times New Roman" w:eastAsia="Times New Roman" w:hAnsi="Times New Roman" w:cs="Times New Roman"/>
            <w:i/>
            <w:iCs/>
            <w:color w:val="000080"/>
            <w:sz w:val="24"/>
            <w:szCs w:val="24"/>
            <w:u w:val="single"/>
            <w:lang w:eastAsia="ru-RU"/>
          </w:rPr>
          <w:t>Письмо</w:t>
        </w:r>
      </w:hyperlink>
      <w:r w:rsidRPr="00A27D30">
        <w:rPr>
          <w:rFonts w:ascii="Times New Roman" w:eastAsia="Times New Roman" w:hAnsi="Times New Roman" w:cs="Times New Roman"/>
          <w:i/>
          <w:iCs/>
          <w:color w:val="FF0000"/>
          <w:sz w:val="24"/>
          <w:szCs w:val="24"/>
          <w:lang w:eastAsia="ru-RU"/>
        </w:rPr>
        <w:t> Генеральной прокуратуры от 19 января 2016 года № 2-010721-16-03143 «Возможность применения норм (которые отсутствовали в ранее действовавшем Трудовом кодексе) к трудовым отношениям, возникшим до введения в действие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Установить, что с 1 января 2017 года: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1) </w:t>
      </w:r>
      <w:hyperlink r:id="rId1578" w:anchor="sub_id=10164" w:history="1">
        <w:r w:rsidRPr="00A27D30">
          <w:rPr>
            <w:rFonts w:ascii="Times New Roman" w:eastAsia="Times New Roman" w:hAnsi="Times New Roman" w:cs="Times New Roman"/>
            <w:color w:val="333399"/>
            <w:sz w:val="24"/>
            <w:szCs w:val="24"/>
            <w:u w:val="single"/>
            <w:lang w:eastAsia="ru-RU"/>
          </w:rPr>
          <w:t>подпункт 64) пункта 1 статьи 1</w:t>
        </w:r>
      </w:hyperlink>
      <w:r w:rsidRPr="00A27D30">
        <w:rPr>
          <w:rFonts w:ascii="Times New Roman" w:eastAsia="Times New Roman" w:hAnsi="Times New Roman" w:cs="Times New Roman"/>
          <w:color w:val="000000"/>
          <w:sz w:val="24"/>
          <w:szCs w:val="24"/>
          <w:lang w:eastAsia="ru-RU"/>
        </w:rPr>
        <w:t> действует в следующей редакции:</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аккредитованные в соответствии с законодательством Республики Казахстан</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w:t>
      </w:r>
      <w:hyperlink r:id="rId1579" w:anchor="sub_id=260104" w:history="1">
        <w:r w:rsidRPr="00A27D30">
          <w:rPr>
            <w:rFonts w:ascii="Times New Roman" w:eastAsia="Times New Roman" w:hAnsi="Times New Roman" w:cs="Times New Roman"/>
            <w:color w:val="333399"/>
            <w:sz w:val="24"/>
            <w:szCs w:val="24"/>
            <w:u w:val="single"/>
            <w:lang w:eastAsia="ru-RU"/>
          </w:rPr>
          <w:t>подпункт 4) пункта 1 статьи 26</w:t>
        </w:r>
      </w:hyperlink>
      <w:r w:rsidRPr="00A27D30">
        <w:rPr>
          <w:rFonts w:ascii="Times New Roman" w:eastAsia="Times New Roman" w:hAnsi="Times New Roman" w:cs="Times New Roman"/>
          <w:color w:val="000000"/>
          <w:sz w:val="24"/>
          <w:szCs w:val="24"/>
          <w:lang w:eastAsia="ru-RU"/>
        </w:rPr>
        <w:t> действует в следующей редакции: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«4) с иностранцами и лицами без гражданства, временно пребывающими на территории Республики Казахстан, до получения разрешения местного исполнительного органа на привлечение иностранной рабочей силы либо справки о соответствии квалификации для самостоятельного трудоустройства, выданной в порядке, определяемом уполномоченным органом по вопросам миграции населения, иностранным работникам, либо до получения разрешения трудовому иммигранту, выдаваемого органами внутренних дел в порядке, установленном Министерством внутренних дел</w:t>
      </w:r>
      <w:proofErr w:type="gramEnd"/>
      <w:r w:rsidRPr="00A27D30">
        <w:rPr>
          <w:rFonts w:ascii="Times New Roman" w:eastAsia="Times New Roman" w:hAnsi="Times New Roman" w:cs="Times New Roman"/>
          <w:color w:val="000000"/>
          <w:sz w:val="24"/>
          <w:szCs w:val="24"/>
          <w:lang w:eastAsia="ru-RU"/>
        </w:rPr>
        <w:t xml:space="preserve"> Республики Казахстан, или без соблюдения ограничений или изъятий, установленных законами Республики Казахстан</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lastRenderedPageBreak/>
        <w:t>3) </w:t>
      </w:r>
      <w:hyperlink r:id="rId1580" w:anchor="sub_id=300106" w:history="1">
        <w:r w:rsidRPr="00A27D30">
          <w:rPr>
            <w:rFonts w:ascii="Times New Roman" w:eastAsia="Times New Roman" w:hAnsi="Times New Roman" w:cs="Times New Roman"/>
            <w:color w:val="333399"/>
            <w:sz w:val="24"/>
            <w:szCs w:val="24"/>
            <w:u w:val="single"/>
            <w:lang w:eastAsia="ru-RU"/>
          </w:rPr>
          <w:t>подпункт 6) пункта 1 статьи 30</w:t>
        </w:r>
      </w:hyperlink>
      <w:r w:rsidRPr="00A27D30">
        <w:rPr>
          <w:rFonts w:ascii="Times New Roman" w:eastAsia="Times New Roman" w:hAnsi="Times New Roman" w:cs="Times New Roman"/>
          <w:color w:val="000000"/>
          <w:sz w:val="24"/>
          <w:szCs w:val="24"/>
          <w:lang w:eastAsia="ru-RU"/>
        </w:rPr>
        <w:t> действует в следующей редакции: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A27D30">
        <w:rPr>
          <w:rFonts w:ascii="Times New Roman" w:eastAsia="Times New Roman" w:hAnsi="Times New Roman" w:cs="Times New Roman"/>
          <w:color w:val="000000"/>
          <w:sz w:val="24"/>
          <w:szCs w:val="24"/>
          <w:lang w:eastAsia="ru-RU"/>
        </w:rPr>
        <w:t>«6) в пределах устанавливаемых законодательством Республики Казахстан сроков осуществления трудовой деятельности иностранными работниками, прибывающими для самостоятельного трудоустройства, выданных местным исполнительным органом разрешений на привлечение иностранной рабочей силы либо выданного органами внутренних дел разрешения трудовому иммигранту;»;</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4) </w:t>
      </w:r>
      <w:hyperlink r:id="rId1581" w:anchor="sub_id=570000" w:history="1">
        <w:r w:rsidRPr="00A27D30">
          <w:rPr>
            <w:rFonts w:ascii="Times New Roman" w:eastAsia="Times New Roman" w:hAnsi="Times New Roman" w:cs="Times New Roman"/>
            <w:color w:val="333399"/>
            <w:sz w:val="24"/>
            <w:szCs w:val="24"/>
            <w:u w:val="single"/>
            <w:lang w:eastAsia="ru-RU"/>
          </w:rPr>
          <w:t>подпункт 1) пункта 1 статьи 57</w:t>
        </w:r>
      </w:hyperlink>
      <w:r w:rsidRPr="00A27D30">
        <w:rPr>
          <w:rFonts w:ascii="Times New Roman" w:eastAsia="Times New Roman" w:hAnsi="Times New Roman" w:cs="Times New Roman"/>
          <w:color w:val="000000"/>
          <w:sz w:val="24"/>
          <w:szCs w:val="24"/>
          <w:lang w:eastAsia="ru-RU"/>
        </w:rPr>
        <w:t> действует в следующей редакции: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при отзыве местными исполнительными органами разрешения на привлечение иностранной рабочей силы либо истечении срока действия вида на жительство</w:t>
      </w:r>
      <w:proofErr w:type="gramStart"/>
      <w:r w:rsidRPr="00A27D30">
        <w:rPr>
          <w:rFonts w:ascii="Times New Roman" w:eastAsia="Times New Roman" w:hAnsi="Times New Roman" w:cs="Times New Roman"/>
          <w:color w:val="000000"/>
          <w:sz w:val="24"/>
          <w:szCs w:val="24"/>
          <w:lang w:eastAsia="ru-RU"/>
        </w:rPr>
        <w:t>;»</w:t>
      </w:r>
      <w:proofErr w:type="gramEnd"/>
      <w:r w:rsidRPr="00A27D30">
        <w:rPr>
          <w:rFonts w:ascii="Times New Roman" w:eastAsia="Times New Roman" w:hAnsi="Times New Roman" w:cs="Times New Roman"/>
          <w:color w:val="000000"/>
          <w:sz w:val="24"/>
          <w:szCs w:val="24"/>
          <w:lang w:eastAsia="ru-RU"/>
        </w:rPr>
        <w:t>;</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5) </w:t>
      </w:r>
      <w:hyperlink r:id="rId1582" w:anchor="sub_id=600003" w:history="1">
        <w:r w:rsidRPr="00A27D30">
          <w:rPr>
            <w:rFonts w:ascii="Times New Roman" w:eastAsia="Times New Roman" w:hAnsi="Times New Roman" w:cs="Times New Roman"/>
            <w:color w:val="333399"/>
            <w:sz w:val="24"/>
            <w:szCs w:val="24"/>
            <w:u w:val="single"/>
            <w:lang w:eastAsia="ru-RU"/>
          </w:rPr>
          <w:t>подпункт 3) статьи 60</w:t>
        </w:r>
      </w:hyperlink>
      <w:r w:rsidRPr="00A27D30">
        <w:rPr>
          <w:rFonts w:ascii="Times New Roman" w:eastAsia="Times New Roman" w:hAnsi="Times New Roman" w:cs="Times New Roman"/>
          <w:color w:val="000000"/>
          <w:sz w:val="24"/>
          <w:szCs w:val="24"/>
          <w:lang w:eastAsia="ru-RU"/>
        </w:rPr>
        <w:t> действует в следующей редакции:</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«3) заключения трудового договора с иностранцами и лицами без </w:t>
      </w:r>
      <w:proofErr w:type="gramStart"/>
      <w:r w:rsidRPr="00A27D30">
        <w:rPr>
          <w:rFonts w:ascii="Times New Roman" w:eastAsia="Times New Roman" w:hAnsi="Times New Roman" w:cs="Times New Roman"/>
          <w:color w:val="000000"/>
          <w:sz w:val="24"/>
          <w:szCs w:val="24"/>
          <w:lang w:eastAsia="ru-RU"/>
        </w:rPr>
        <w:t>гражданства</w:t>
      </w:r>
      <w:proofErr w:type="gramEnd"/>
      <w:r w:rsidRPr="00A27D30">
        <w:rPr>
          <w:rFonts w:ascii="Times New Roman" w:eastAsia="Times New Roman" w:hAnsi="Times New Roman" w:cs="Times New Roman"/>
          <w:color w:val="000000"/>
          <w:sz w:val="24"/>
          <w:szCs w:val="24"/>
          <w:lang w:eastAsia="ru-RU"/>
        </w:rPr>
        <w:t xml:space="preserve"> без получения в установленном порядке справок о соответствии квалификации для самостоятельного трудоустройства либо разрешения на привлечение иностранной рабочей силы или без соблюдения ограничений или изъятий, установленных законами Республики Казахстан;».</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3. Признать утратившими силу со дня введения в действие настоящего Кодекса:</w:t>
      </w:r>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1) </w:t>
      </w:r>
      <w:hyperlink r:id="rId1583" w:history="1">
        <w:r w:rsidRPr="00A27D30">
          <w:rPr>
            <w:rFonts w:ascii="Times New Roman" w:eastAsia="Times New Roman" w:hAnsi="Times New Roman" w:cs="Times New Roman"/>
            <w:color w:val="333399"/>
            <w:sz w:val="24"/>
            <w:szCs w:val="24"/>
            <w:u w:val="single"/>
            <w:lang w:eastAsia="ru-RU"/>
          </w:rPr>
          <w:t>Трудовой кодекс</w:t>
        </w:r>
      </w:hyperlink>
      <w:r w:rsidRPr="00A27D30">
        <w:rPr>
          <w:rFonts w:ascii="Times New Roman" w:eastAsia="Times New Roman" w:hAnsi="Times New Roman" w:cs="Times New Roman"/>
          <w:color w:val="000000"/>
          <w:sz w:val="24"/>
          <w:szCs w:val="24"/>
          <w:lang w:eastAsia="ru-RU"/>
        </w:rPr>
        <w:t xml:space="preserve"> Республики Казахстан от 15 мая 2007 года (Ведомости Парламента Республики Казахстан, 2007 г., № 9, ст. 65; № 19, ст. 147; № 20, ст. 152; № 24, ст. 178; 2008 г., № 21, ст. 97; № 23, ст. 114; 2009 г., № 8, ст. 44; № 9-10, ст. 50; № 17, ст. 82; № 18, ст. 84; № </w:t>
      </w:r>
      <w:proofErr w:type="gramStart"/>
      <w:r w:rsidRPr="00A27D30">
        <w:rPr>
          <w:rFonts w:ascii="Times New Roman" w:eastAsia="Times New Roman" w:hAnsi="Times New Roman" w:cs="Times New Roman"/>
          <w:color w:val="000000"/>
          <w:sz w:val="24"/>
          <w:szCs w:val="24"/>
          <w:lang w:eastAsia="ru-RU"/>
        </w:rPr>
        <w:t>24, ст. 122, 134; 2010 г., № 5, ст. 23; № 10, ст. 48; № 24, ст. 146, 148; 2011 г., № 1, ст. 2, 3; № 11, ст. 102; № 16, ст. 128; 2012 г., № 3, ст. 26; № 4, ст. 32; № 5, ст. 41; № 6, ст. 45; № 13, ст. 91; № 14, ст. 92; № 15, ст. 97;</w:t>
      </w:r>
      <w:proofErr w:type="gramEnd"/>
      <w:r w:rsidRPr="00A27D30">
        <w:rPr>
          <w:rFonts w:ascii="Times New Roman" w:eastAsia="Times New Roman" w:hAnsi="Times New Roman" w:cs="Times New Roman"/>
          <w:color w:val="000000"/>
          <w:sz w:val="24"/>
          <w:szCs w:val="24"/>
          <w:lang w:eastAsia="ru-RU"/>
        </w:rPr>
        <w:t xml:space="preserve"> № </w:t>
      </w:r>
      <w:proofErr w:type="gramStart"/>
      <w:r w:rsidRPr="00A27D30">
        <w:rPr>
          <w:rFonts w:ascii="Times New Roman" w:eastAsia="Times New Roman" w:hAnsi="Times New Roman" w:cs="Times New Roman"/>
          <w:color w:val="000000"/>
          <w:sz w:val="24"/>
          <w:szCs w:val="24"/>
          <w:lang w:eastAsia="ru-RU"/>
        </w:rPr>
        <w:t>21-22, ст. 123; 2013 г., № 2, ст. 13; № 3, ст. 15; № 7, ст. 36; № 9, ст. 51; № 10-11, ст. 56; № 14, ст. 72, 75; № 15, ст. 78, 81; № 16, ст. 83; № 23-24, ст. 116; 2014 г., № 2, ст. 10; № 7, ст. 37; № 8, ст. 44, 49; № 11, ст. 67; № 14, ст. 84;</w:t>
      </w:r>
      <w:proofErr w:type="gramEnd"/>
      <w:r w:rsidRPr="00A27D30">
        <w:rPr>
          <w:rFonts w:ascii="Times New Roman" w:eastAsia="Times New Roman" w:hAnsi="Times New Roman" w:cs="Times New Roman"/>
          <w:color w:val="000000"/>
          <w:sz w:val="24"/>
          <w:szCs w:val="24"/>
          <w:lang w:eastAsia="ru-RU"/>
        </w:rPr>
        <w:t xml:space="preserve"> № </w:t>
      </w:r>
      <w:proofErr w:type="gramStart"/>
      <w:r w:rsidRPr="00A27D30">
        <w:rPr>
          <w:rFonts w:ascii="Times New Roman" w:eastAsia="Times New Roman" w:hAnsi="Times New Roman" w:cs="Times New Roman"/>
          <w:color w:val="000000"/>
          <w:sz w:val="24"/>
          <w:szCs w:val="24"/>
          <w:lang w:eastAsia="ru-RU"/>
        </w:rPr>
        <w:t>16, ст. 90; № 19-I, 19-II, ст. 96; № 21, ст. 122; № 23, ст. 143; 2015 г., № 1, ст. 2; № 3, ст. 13; № 7, ст. 33; № 8, ст. 45; № 10, ст. 50; № 11, ст. 56; № 14, ст. 72; № 15, ст. 78);</w:t>
      </w:r>
      <w:proofErr w:type="gramEnd"/>
    </w:p>
    <w:p w:rsidR="00A27D30" w:rsidRPr="00A27D30" w:rsidRDefault="00A27D30" w:rsidP="00A27D30">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2) </w:t>
      </w:r>
      <w:hyperlink r:id="rId1584" w:history="1">
        <w:r w:rsidRPr="00A27D30">
          <w:rPr>
            <w:rFonts w:ascii="Times New Roman" w:eastAsia="Times New Roman" w:hAnsi="Times New Roman" w:cs="Times New Roman"/>
            <w:color w:val="333399"/>
            <w:sz w:val="24"/>
            <w:szCs w:val="24"/>
            <w:u w:val="single"/>
            <w:lang w:eastAsia="ru-RU"/>
          </w:rPr>
          <w:t>Закон</w:t>
        </w:r>
      </w:hyperlink>
      <w:r w:rsidRPr="00A27D30">
        <w:rPr>
          <w:rFonts w:ascii="Times New Roman" w:eastAsia="Times New Roman" w:hAnsi="Times New Roman" w:cs="Times New Roman"/>
          <w:color w:val="000000"/>
          <w:sz w:val="24"/>
          <w:szCs w:val="24"/>
          <w:lang w:eastAsia="ru-RU"/>
        </w:rPr>
        <w:t> Республики Казахстан от 15 мая 2007 года «О введении в действие Трудового кодекса Республики Казахстан» (Ведомости Парламента Республики Казахстан, 2007 г., № 9, ст. 66).</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Президент</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Республики Казахстан</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b/>
          <w:bCs/>
          <w:color w:val="000000"/>
          <w:sz w:val="24"/>
          <w:szCs w:val="24"/>
          <w:lang w:eastAsia="ru-RU"/>
        </w:rPr>
        <w:t>Н. НАЗАРБАЕВ</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xml:space="preserve">Астана, </w:t>
      </w:r>
      <w:proofErr w:type="spellStart"/>
      <w:r w:rsidRPr="00A27D30">
        <w:rPr>
          <w:rFonts w:ascii="Times New Roman" w:eastAsia="Times New Roman" w:hAnsi="Times New Roman" w:cs="Times New Roman"/>
          <w:color w:val="000000"/>
          <w:sz w:val="24"/>
          <w:szCs w:val="24"/>
          <w:lang w:eastAsia="ru-RU"/>
        </w:rPr>
        <w:t>Акорда</w:t>
      </w:r>
      <w:proofErr w:type="spellEnd"/>
      <w:r w:rsidRPr="00A27D30">
        <w:rPr>
          <w:rFonts w:ascii="Times New Roman" w:eastAsia="Times New Roman" w:hAnsi="Times New Roman" w:cs="Times New Roman"/>
          <w:color w:val="000000"/>
          <w:sz w:val="24"/>
          <w:szCs w:val="24"/>
          <w:lang w:eastAsia="ru-RU"/>
        </w:rPr>
        <w:t>, 23 ноября 2015</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414-V ЗРК</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A27D30" w:rsidRPr="00A27D30" w:rsidRDefault="00A27D30" w:rsidP="00A27D30">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27D30">
        <w:rPr>
          <w:rFonts w:ascii="Times New Roman" w:eastAsia="Times New Roman" w:hAnsi="Times New Roman" w:cs="Times New Roman"/>
          <w:color w:val="000000"/>
          <w:sz w:val="24"/>
          <w:szCs w:val="24"/>
          <w:lang w:eastAsia="ru-RU"/>
        </w:rPr>
        <w:t> </w:t>
      </w:r>
    </w:p>
    <w:p w:rsidR="00073638" w:rsidRDefault="00073638"/>
    <w:sectPr w:rsidR="00073638" w:rsidSect="000736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7D30"/>
    <w:rsid w:val="00073638"/>
    <w:rsid w:val="00211FE0"/>
    <w:rsid w:val="00A27D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6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5954907">
      <w:bodyDiv w:val="1"/>
      <w:marLeft w:val="0"/>
      <w:marRight w:val="0"/>
      <w:marTop w:val="0"/>
      <w:marBottom w:val="0"/>
      <w:divBdr>
        <w:top w:val="none" w:sz="0" w:space="0" w:color="auto"/>
        <w:left w:val="none" w:sz="0" w:space="0" w:color="auto"/>
        <w:bottom w:val="none" w:sz="0" w:space="0" w:color="auto"/>
        <w:right w:val="none" w:sz="0" w:space="0" w:color="auto"/>
      </w:divBdr>
      <w:divsChild>
        <w:div w:id="902253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online.zakon.kz/Document/?doc_id=1012633" TargetMode="External"/><Relationship Id="rId21" Type="http://schemas.openxmlformats.org/officeDocument/2006/relationships/hyperlink" Target="https://online.zakon.kz/Document/?doc_id=38910832" TargetMode="External"/><Relationship Id="rId170" Type="http://schemas.openxmlformats.org/officeDocument/2006/relationships/hyperlink" Target="https://online.zakon.kz/Document/?doc_id=38910832" TargetMode="External"/><Relationship Id="rId268" Type="http://schemas.openxmlformats.org/officeDocument/2006/relationships/hyperlink" Target="https://online.zakon.kz/Document/?doc_id=34010504" TargetMode="External"/><Relationship Id="rId475" Type="http://schemas.openxmlformats.org/officeDocument/2006/relationships/hyperlink" Target="https://online.zakon.kz/Document/?doc_id=35300993" TargetMode="External"/><Relationship Id="rId682" Type="http://schemas.openxmlformats.org/officeDocument/2006/relationships/hyperlink" Target="https://online.zakon.kz/Document/?doc_id=35071444" TargetMode="External"/><Relationship Id="rId128" Type="http://schemas.openxmlformats.org/officeDocument/2006/relationships/hyperlink" Target="https://online.zakon.kz/Document/?doc_id=38910832" TargetMode="External"/><Relationship Id="rId335" Type="http://schemas.openxmlformats.org/officeDocument/2006/relationships/hyperlink" Target="https://online.zakon.kz/Document/?doc_id=31910459" TargetMode="External"/><Relationship Id="rId542" Type="http://schemas.openxmlformats.org/officeDocument/2006/relationships/hyperlink" Target="https://online.zakon.kz/Document/?doc_id=35273177" TargetMode="External"/><Relationship Id="rId987" Type="http://schemas.openxmlformats.org/officeDocument/2006/relationships/hyperlink" Target="https://online.zakon.kz/Document/?doc_id=39055105" TargetMode="External"/><Relationship Id="rId1172" Type="http://schemas.openxmlformats.org/officeDocument/2006/relationships/hyperlink" Target="https://online.zakon.kz/Document/?doc_id=31575252" TargetMode="External"/><Relationship Id="rId402" Type="http://schemas.openxmlformats.org/officeDocument/2006/relationships/hyperlink" Target="https://online.zakon.kz/Document/?doc_id=36861709" TargetMode="External"/><Relationship Id="rId847" Type="http://schemas.openxmlformats.org/officeDocument/2006/relationships/hyperlink" Target="https://online.zakon.kz/Document/?doc_id=38910832" TargetMode="External"/><Relationship Id="rId1032" Type="http://schemas.openxmlformats.org/officeDocument/2006/relationships/hyperlink" Target="https://online.zakon.kz/Document/?doc_id=34010504" TargetMode="External"/><Relationship Id="rId1477" Type="http://schemas.openxmlformats.org/officeDocument/2006/relationships/hyperlink" Target="https://online.zakon.kz/Document/?doc_id=35273177" TargetMode="External"/><Relationship Id="rId707" Type="http://schemas.openxmlformats.org/officeDocument/2006/relationships/hyperlink" Target="https://online.zakon.kz/Document/?doc_id=35071444" TargetMode="External"/><Relationship Id="rId914" Type="http://schemas.openxmlformats.org/officeDocument/2006/relationships/hyperlink" Target="https://online.zakon.kz/Document/?doc_id=34010504" TargetMode="External"/><Relationship Id="rId1337" Type="http://schemas.openxmlformats.org/officeDocument/2006/relationships/hyperlink" Target="https://online.zakon.kz/Document/?doc_id=35273177" TargetMode="External"/><Relationship Id="rId1544" Type="http://schemas.openxmlformats.org/officeDocument/2006/relationships/hyperlink" Target="https://online.zakon.kz/Document/?doc_id=32819136" TargetMode="External"/><Relationship Id="rId43" Type="http://schemas.openxmlformats.org/officeDocument/2006/relationships/hyperlink" Target="https://online.zakon.kz/Document/?doc_id=38910832" TargetMode="External"/><Relationship Id="rId1404" Type="http://schemas.openxmlformats.org/officeDocument/2006/relationships/hyperlink" Target="https://online.zakon.kz/Document/?doc_id=35273177" TargetMode="External"/><Relationship Id="rId192" Type="http://schemas.openxmlformats.org/officeDocument/2006/relationships/hyperlink" Target="https://online.zakon.kz/Document/?doc_id=38910832" TargetMode="External"/><Relationship Id="rId497" Type="http://schemas.openxmlformats.org/officeDocument/2006/relationships/hyperlink" Target="https://online.zakon.kz/Document/?doc_id=31575252" TargetMode="External"/><Relationship Id="rId620" Type="http://schemas.openxmlformats.org/officeDocument/2006/relationships/hyperlink" Target="https://online.zakon.kz/Document/?doc_id=39818037" TargetMode="External"/><Relationship Id="rId718" Type="http://schemas.openxmlformats.org/officeDocument/2006/relationships/hyperlink" Target="https://online.zakon.kz/Document/?doc_id=35273177" TargetMode="External"/><Relationship Id="rId925" Type="http://schemas.openxmlformats.org/officeDocument/2006/relationships/hyperlink" Target="https://online.zakon.kz/Document/?doc_id=32752433" TargetMode="External"/><Relationship Id="rId1250" Type="http://schemas.openxmlformats.org/officeDocument/2006/relationships/hyperlink" Target="https://online.zakon.kz/Document/?doc_id=35530475" TargetMode="External"/><Relationship Id="rId1348" Type="http://schemas.openxmlformats.org/officeDocument/2006/relationships/hyperlink" Target="https://online.zakon.kz/Document/?doc_id=34010504" TargetMode="External"/><Relationship Id="rId1555" Type="http://schemas.openxmlformats.org/officeDocument/2006/relationships/hyperlink" Target="https://online.zakon.kz/Document/?doc_id=35273177" TargetMode="External"/><Relationship Id="rId357" Type="http://schemas.openxmlformats.org/officeDocument/2006/relationships/hyperlink" Target="https://online.zakon.kz/Document/?doc_id=36173403" TargetMode="External"/><Relationship Id="rId1110" Type="http://schemas.openxmlformats.org/officeDocument/2006/relationships/hyperlink" Target="https://online.zakon.kz/Document/?doc_id=34010504" TargetMode="External"/><Relationship Id="rId1194" Type="http://schemas.openxmlformats.org/officeDocument/2006/relationships/hyperlink" Target="https://online.zakon.kz/Document/?doc_id=33777336" TargetMode="External"/><Relationship Id="rId1208" Type="http://schemas.openxmlformats.org/officeDocument/2006/relationships/hyperlink" Target="https://online.zakon.kz/Document/?doc_id=1052939" TargetMode="External"/><Relationship Id="rId1415" Type="http://schemas.openxmlformats.org/officeDocument/2006/relationships/hyperlink" Target="https://online.zakon.kz/Document/?doc_id=36525878" TargetMode="External"/><Relationship Id="rId54" Type="http://schemas.openxmlformats.org/officeDocument/2006/relationships/hyperlink" Target="https://online.zakon.kz/Document/?doc_id=38910832" TargetMode="External"/><Relationship Id="rId217" Type="http://schemas.openxmlformats.org/officeDocument/2006/relationships/hyperlink" Target="https://online.zakon.kz/Document/?doc_id=38910832" TargetMode="External"/><Relationship Id="rId564" Type="http://schemas.openxmlformats.org/officeDocument/2006/relationships/hyperlink" Target="https://online.zakon.kz/Document/?doc_id=31575252" TargetMode="External"/><Relationship Id="rId771" Type="http://schemas.openxmlformats.org/officeDocument/2006/relationships/hyperlink" Target="https://online.zakon.kz/Document/?doc_id=35273177" TargetMode="External"/><Relationship Id="rId869" Type="http://schemas.openxmlformats.org/officeDocument/2006/relationships/hyperlink" Target="https://online.zakon.kz/Document/?doc_id=32487946" TargetMode="External"/><Relationship Id="rId1499" Type="http://schemas.openxmlformats.org/officeDocument/2006/relationships/hyperlink" Target="https://online.zakon.kz/Document/?doc_id=36227306" TargetMode="External"/><Relationship Id="rId424" Type="http://schemas.openxmlformats.org/officeDocument/2006/relationships/hyperlink" Target="https://online.zakon.kz/Document/?doc_id=34010504" TargetMode="External"/><Relationship Id="rId631" Type="http://schemas.openxmlformats.org/officeDocument/2006/relationships/hyperlink" Target="https://online.zakon.kz/Document/?doc_id=38791287" TargetMode="External"/><Relationship Id="rId729" Type="http://schemas.openxmlformats.org/officeDocument/2006/relationships/hyperlink" Target="https://online.zakon.kz/Document/?doc_id=35329983" TargetMode="External"/><Relationship Id="rId1054" Type="http://schemas.openxmlformats.org/officeDocument/2006/relationships/hyperlink" Target="https://online.zakon.kz/Document/?doc_id=38908032" TargetMode="External"/><Relationship Id="rId1261" Type="http://schemas.openxmlformats.org/officeDocument/2006/relationships/hyperlink" Target="https://online.zakon.kz/Document/?doc_id=35378421" TargetMode="External"/><Relationship Id="rId1359" Type="http://schemas.openxmlformats.org/officeDocument/2006/relationships/hyperlink" Target="https://online.zakon.kz/Document/?doc_id=35273177" TargetMode="External"/><Relationship Id="rId270" Type="http://schemas.openxmlformats.org/officeDocument/2006/relationships/hyperlink" Target="https://online.zakon.kz/Document/?doc_id=34010504" TargetMode="External"/><Relationship Id="rId936" Type="http://schemas.openxmlformats.org/officeDocument/2006/relationships/hyperlink" Target="https://online.zakon.kz/Document/?doc_id=39312350" TargetMode="External"/><Relationship Id="rId1121" Type="http://schemas.openxmlformats.org/officeDocument/2006/relationships/hyperlink" Target="https://online.zakon.kz/Document/?doc_id=39312350" TargetMode="External"/><Relationship Id="rId1219" Type="http://schemas.openxmlformats.org/officeDocument/2006/relationships/hyperlink" Target="https://online.zakon.kz/Document/?doc_id=1036912" TargetMode="External"/><Relationship Id="rId1566" Type="http://schemas.openxmlformats.org/officeDocument/2006/relationships/hyperlink" Target="https://online.zakon.kz/Document/?doc_id=35848275" TargetMode="External"/><Relationship Id="rId65" Type="http://schemas.openxmlformats.org/officeDocument/2006/relationships/hyperlink" Target="https://online.zakon.kz/Document/?doc_id=38910832" TargetMode="External"/><Relationship Id="rId130" Type="http://schemas.openxmlformats.org/officeDocument/2006/relationships/hyperlink" Target="https://online.zakon.kz/Document/?doc_id=38910832" TargetMode="External"/><Relationship Id="rId368" Type="http://schemas.openxmlformats.org/officeDocument/2006/relationships/hyperlink" Target="https://online.zakon.kz/Document/?doc_id=34010504" TargetMode="External"/><Relationship Id="rId575" Type="http://schemas.openxmlformats.org/officeDocument/2006/relationships/hyperlink" Target="https://online.zakon.kz/Document/?doc_id=35293263" TargetMode="External"/><Relationship Id="rId782" Type="http://schemas.openxmlformats.org/officeDocument/2006/relationships/hyperlink" Target="https://online.zakon.kz/Document/?doc_id=38910832" TargetMode="External"/><Relationship Id="rId1426" Type="http://schemas.openxmlformats.org/officeDocument/2006/relationships/hyperlink" Target="https://online.zakon.kz/Document/?doc_id=39433830" TargetMode="External"/><Relationship Id="rId228" Type="http://schemas.openxmlformats.org/officeDocument/2006/relationships/hyperlink" Target="https://online.zakon.kz/Document/?doc_id=38910832" TargetMode="External"/><Relationship Id="rId435" Type="http://schemas.openxmlformats.org/officeDocument/2006/relationships/hyperlink" Target="https://online.zakon.kz/Document/?doc_id=35273177" TargetMode="External"/><Relationship Id="rId642" Type="http://schemas.openxmlformats.org/officeDocument/2006/relationships/hyperlink" Target="https://online.zakon.kz/Document/?doc_id=32729957" TargetMode="External"/><Relationship Id="rId1065" Type="http://schemas.openxmlformats.org/officeDocument/2006/relationships/hyperlink" Target="https://online.zakon.kz/Document/?doc_id=37487322" TargetMode="External"/><Relationship Id="rId1272" Type="http://schemas.openxmlformats.org/officeDocument/2006/relationships/hyperlink" Target="https://online.zakon.kz/Document/?doc_id=36596804" TargetMode="External"/><Relationship Id="rId281" Type="http://schemas.openxmlformats.org/officeDocument/2006/relationships/hyperlink" Target="https://online.zakon.kz/Document/?doc_id=32729957" TargetMode="External"/><Relationship Id="rId502" Type="http://schemas.openxmlformats.org/officeDocument/2006/relationships/hyperlink" Target="https://online.zakon.kz/Document/?doc_id=31575252" TargetMode="External"/><Relationship Id="rId947" Type="http://schemas.openxmlformats.org/officeDocument/2006/relationships/hyperlink" Target="https://online.zakon.kz/Document/?doc_id=38797786" TargetMode="External"/><Relationship Id="rId1132" Type="http://schemas.openxmlformats.org/officeDocument/2006/relationships/hyperlink" Target="https://online.zakon.kz/Document/?link_id=1007694183" TargetMode="External"/><Relationship Id="rId1577" Type="http://schemas.openxmlformats.org/officeDocument/2006/relationships/hyperlink" Target="https://online.zakon.kz/Document/?doc_id=32457557" TargetMode="External"/><Relationship Id="rId76" Type="http://schemas.openxmlformats.org/officeDocument/2006/relationships/hyperlink" Target="https://online.zakon.kz/Document/?doc_id=38910832" TargetMode="External"/><Relationship Id="rId141" Type="http://schemas.openxmlformats.org/officeDocument/2006/relationships/hyperlink" Target="https://online.zakon.kz/Document/?doc_id=38910832" TargetMode="External"/><Relationship Id="rId379" Type="http://schemas.openxmlformats.org/officeDocument/2006/relationships/hyperlink" Target="https://online.zakon.kz/Document/?doc_id=36072170" TargetMode="External"/><Relationship Id="rId586" Type="http://schemas.openxmlformats.org/officeDocument/2006/relationships/hyperlink" Target="https://online.zakon.kz/Document/?doc_id=36983374" TargetMode="External"/><Relationship Id="rId793" Type="http://schemas.openxmlformats.org/officeDocument/2006/relationships/hyperlink" Target="https://online.zakon.kz/Document/?doc_id=36802461" TargetMode="External"/><Relationship Id="rId807" Type="http://schemas.openxmlformats.org/officeDocument/2006/relationships/hyperlink" Target="https://online.zakon.kz/Document/?doc_id=36842891" TargetMode="External"/><Relationship Id="rId1437" Type="http://schemas.openxmlformats.org/officeDocument/2006/relationships/hyperlink" Target="https://online.zakon.kz/Document/?doc_id=39427113" TargetMode="External"/><Relationship Id="rId7" Type="http://schemas.openxmlformats.org/officeDocument/2006/relationships/hyperlink" Target="https://online.zakon.kz/Document/?doc_id=38910832" TargetMode="External"/><Relationship Id="rId239" Type="http://schemas.openxmlformats.org/officeDocument/2006/relationships/hyperlink" Target="https://online.zakon.kz/Document/?doc_id=38910832" TargetMode="External"/><Relationship Id="rId446" Type="http://schemas.openxmlformats.org/officeDocument/2006/relationships/hyperlink" Target="https://online.zakon.kz/Document/?doc_id=35273177" TargetMode="External"/><Relationship Id="rId653" Type="http://schemas.openxmlformats.org/officeDocument/2006/relationships/hyperlink" Target="https://online.zakon.kz/Document/?doc_id=32729957" TargetMode="External"/><Relationship Id="rId1076" Type="http://schemas.openxmlformats.org/officeDocument/2006/relationships/hyperlink" Target="https://online.zakon.kz/Document/?doc_id=39633866" TargetMode="External"/><Relationship Id="rId1283" Type="http://schemas.openxmlformats.org/officeDocument/2006/relationships/hyperlink" Target="https://online.zakon.kz/Document/?link_id=1007737991" TargetMode="External"/><Relationship Id="rId1490" Type="http://schemas.openxmlformats.org/officeDocument/2006/relationships/hyperlink" Target="https://online.zakon.kz/Document/?doc_id=34010504" TargetMode="External"/><Relationship Id="rId1504" Type="http://schemas.openxmlformats.org/officeDocument/2006/relationships/hyperlink" Target="https://online.zakon.kz/Document/?doc_id=34441106" TargetMode="External"/><Relationship Id="rId292" Type="http://schemas.openxmlformats.org/officeDocument/2006/relationships/hyperlink" Target="https://online.zakon.kz/Document/?doc_id=38130695" TargetMode="External"/><Relationship Id="rId306" Type="http://schemas.openxmlformats.org/officeDocument/2006/relationships/hyperlink" Target="https://online.zakon.kz/Document/?doc_id=36630952" TargetMode="External"/><Relationship Id="rId860" Type="http://schemas.openxmlformats.org/officeDocument/2006/relationships/hyperlink" Target="https://online.zakon.kz/Document/?doc_id=33344384" TargetMode="External"/><Relationship Id="rId958" Type="http://schemas.openxmlformats.org/officeDocument/2006/relationships/hyperlink" Target="https://online.zakon.kz/Document/?doc_id=38378925" TargetMode="External"/><Relationship Id="rId1143" Type="http://schemas.openxmlformats.org/officeDocument/2006/relationships/hyperlink" Target="https://online.zakon.kz/Document/?doc_id=36905951" TargetMode="External"/><Relationship Id="rId87" Type="http://schemas.openxmlformats.org/officeDocument/2006/relationships/hyperlink" Target="https://online.zakon.kz/Document/?doc_id=38910832" TargetMode="External"/><Relationship Id="rId513" Type="http://schemas.openxmlformats.org/officeDocument/2006/relationships/hyperlink" Target="https://online.zakon.kz/Document/?doc_id=38910832" TargetMode="External"/><Relationship Id="rId597" Type="http://schemas.openxmlformats.org/officeDocument/2006/relationships/hyperlink" Target="https://online.zakon.kz/Document/?doc_id=34010504" TargetMode="External"/><Relationship Id="rId720" Type="http://schemas.openxmlformats.org/officeDocument/2006/relationships/hyperlink" Target="https://online.zakon.kz/Document/?doc_id=35840592" TargetMode="External"/><Relationship Id="rId818" Type="http://schemas.openxmlformats.org/officeDocument/2006/relationships/hyperlink" Target="https://online.zakon.kz/Document/?doc_id=34010504" TargetMode="External"/><Relationship Id="rId1350" Type="http://schemas.openxmlformats.org/officeDocument/2006/relationships/hyperlink" Target="https://online.zakon.kz/Document/?doc_id=34010504" TargetMode="External"/><Relationship Id="rId1448" Type="http://schemas.openxmlformats.org/officeDocument/2006/relationships/hyperlink" Target="https://online.zakon.kz/Document/?doc_id=38130471" TargetMode="External"/><Relationship Id="rId152" Type="http://schemas.openxmlformats.org/officeDocument/2006/relationships/hyperlink" Target="https://online.zakon.kz/Document/?doc_id=38910832" TargetMode="External"/><Relationship Id="rId457" Type="http://schemas.openxmlformats.org/officeDocument/2006/relationships/hyperlink" Target="https://online.zakon.kz/Document/?doc_id=34265678" TargetMode="External"/><Relationship Id="rId1003" Type="http://schemas.openxmlformats.org/officeDocument/2006/relationships/hyperlink" Target="https://online.zakon.kz/Document/?doc_id=34309319" TargetMode="External"/><Relationship Id="rId1087" Type="http://schemas.openxmlformats.org/officeDocument/2006/relationships/hyperlink" Target="https://online.zakon.kz/Document/?doc_id=38908032" TargetMode="External"/><Relationship Id="rId1210" Type="http://schemas.openxmlformats.org/officeDocument/2006/relationships/hyperlink" Target="https://online.zakon.kz/Document/?doc_id=31518958" TargetMode="External"/><Relationship Id="rId1294" Type="http://schemas.openxmlformats.org/officeDocument/2006/relationships/hyperlink" Target="https://online.zakon.kz/Document/?doc_id=35273177" TargetMode="External"/><Relationship Id="rId1308" Type="http://schemas.openxmlformats.org/officeDocument/2006/relationships/hyperlink" Target="https://online.zakon.kz/Document/?doc_id=34010504" TargetMode="External"/><Relationship Id="rId664" Type="http://schemas.openxmlformats.org/officeDocument/2006/relationships/hyperlink" Target="https://online.zakon.kz/Document/?doc_id=39312350" TargetMode="External"/><Relationship Id="rId871" Type="http://schemas.openxmlformats.org/officeDocument/2006/relationships/hyperlink" Target="https://online.zakon.kz/Document/?doc_id=34010504" TargetMode="External"/><Relationship Id="rId969" Type="http://schemas.openxmlformats.org/officeDocument/2006/relationships/hyperlink" Target="https://online.zakon.kz/Document/?doc_id=37097900" TargetMode="External"/><Relationship Id="rId1515" Type="http://schemas.openxmlformats.org/officeDocument/2006/relationships/hyperlink" Target="https://online.zakon.kz/Document/?doc_id=34010504" TargetMode="External"/><Relationship Id="rId14" Type="http://schemas.openxmlformats.org/officeDocument/2006/relationships/hyperlink" Target="https://online.zakon.kz/Document/?doc_id=38910832" TargetMode="External"/><Relationship Id="rId317" Type="http://schemas.openxmlformats.org/officeDocument/2006/relationships/hyperlink" Target="https://online.zakon.kz/Document/?doc_id=38686844" TargetMode="External"/><Relationship Id="rId524" Type="http://schemas.openxmlformats.org/officeDocument/2006/relationships/hyperlink" Target="https://online.zakon.kz/Document/?doc_id=38910832" TargetMode="External"/><Relationship Id="rId731" Type="http://schemas.openxmlformats.org/officeDocument/2006/relationships/hyperlink" Target="https://online.zakon.kz/Document/?doc_id=37123441" TargetMode="External"/><Relationship Id="rId1154" Type="http://schemas.openxmlformats.org/officeDocument/2006/relationships/hyperlink" Target="https://online.zakon.kz/Document/?doc_id=37483085" TargetMode="External"/><Relationship Id="rId1361" Type="http://schemas.openxmlformats.org/officeDocument/2006/relationships/hyperlink" Target="https://online.zakon.kz/Document/?doc_id=35273177" TargetMode="External"/><Relationship Id="rId1459" Type="http://schemas.openxmlformats.org/officeDocument/2006/relationships/hyperlink" Target="https://online.zakon.kz/Document/?doc_id=39312350" TargetMode="External"/><Relationship Id="rId98" Type="http://schemas.openxmlformats.org/officeDocument/2006/relationships/hyperlink" Target="https://online.zakon.kz/Document/?doc_id=38910832" TargetMode="External"/><Relationship Id="rId163" Type="http://schemas.openxmlformats.org/officeDocument/2006/relationships/hyperlink" Target="https://online.zakon.kz/Document/?doc_id=38910832" TargetMode="External"/><Relationship Id="rId370" Type="http://schemas.openxmlformats.org/officeDocument/2006/relationships/hyperlink" Target="https://online.zakon.kz/Document/?doc_id=36525878" TargetMode="External"/><Relationship Id="rId829" Type="http://schemas.openxmlformats.org/officeDocument/2006/relationships/hyperlink" Target="https://online.zakon.kz/Document/?doc_id=34010504" TargetMode="External"/><Relationship Id="rId1014" Type="http://schemas.openxmlformats.org/officeDocument/2006/relationships/hyperlink" Target="https://online.zakon.kz/Document/?doc_id=38148467" TargetMode="External"/><Relationship Id="rId1221" Type="http://schemas.openxmlformats.org/officeDocument/2006/relationships/hyperlink" Target="https://online.zakon.kz/Document/?doc_id=31534450" TargetMode="External"/><Relationship Id="rId230" Type="http://schemas.openxmlformats.org/officeDocument/2006/relationships/hyperlink" Target="https://online.zakon.kz/Document/?doc_id=38910832" TargetMode="External"/><Relationship Id="rId468" Type="http://schemas.openxmlformats.org/officeDocument/2006/relationships/hyperlink" Target="https://online.zakon.kz/Document/?doc_id=35896884" TargetMode="External"/><Relationship Id="rId675" Type="http://schemas.openxmlformats.org/officeDocument/2006/relationships/hyperlink" Target="https://online.zakon.kz/Document/?doc_id=35273177" TargetMode="External"/><Relationship Id="rId882" Type="http://schemas.openxmlformats.org/officeDocument/2006/relationships/hyperlink" Target="https://online.zakon.kz/Document/?doc_id=33777336" TargetMode="External"/><Relationship Id="rId1098" Type="http://schemas.openxmlformats.org/officeDocument/2006/relationships/hyperlink" Target="https://online.zakon.kz/Document/?doc_id=1013880" TargetMode="External"/><Relationship Id="rId1319" Type="http://schemas.openxmlformats.org/officeDocument/2006/relationships/hyperlink" Target="https://online.zakon.kz/Document/?doc_id=1012633" TargetMode="External"/><Relationship Id="rId1526" Type="http://schemas.openxmlformats.org/officeDocument/2006/relationships/hyperlink" Target="https://online.zakon.kz/Document/?doc_id=35273177" TargetMode="External"/><Relationship Id="rId25" Type="http://schemas.openxmlformats.org/officeDocument/2006/relationships/hyperlink" Target="https://online.zakon.kz/Document/?doc_id=38910832" TargetMode="External"/><Relationship Id="rId328" Type="http://schemas.openxmlformats.org/officeDocument/2006/relationships/hyperlink" Target="https://online.zakon.kz/Document/?doc_id=34659368" TargetMode="External"/><Relationship Id="rId535" Type="http://schemas.openxmlformats.org/officeDocument/2006/relationships/hyperlink" Target="https://online.zakon.kz/Document/?doc_id=36675531" TargetMode="External"/><Relationship Id="rId742" Type="http://schemas.openxmlformats.org/officeDocument/2006/relationships/hyperlink" Target="https://online.zakon.kz/Document/?doc_id=39234177" TargetMode="External"/><Relationship Id="rId1165" Type="http://schemas.openxmlformats.org/officeDocument/2006/relationships/hyperlink" Target="https://online.zakon.kz/Document/?doc_id=35273177" TargetMode="External"/><Relationship Id="rId1372" Type="http://schemas.openxmlformats.org/officeDocument/2006/relationships/hyperlink" Target="https://online.zakon.kz/Document/?doc_id=34010504" TargetMode="External"/><Relationship Id="rId174" Type="http://schemas.openxmlformats.org/officeDocument/2006/relationships/hyperlink" Target="https://online.zakon.kz/Document/?doc_id=38910832" TargetMode="External"/><Relationship Id="rId381" Type="http://schemas.openxmlformats.org/officeDocument/2006/relationships/hyperlink" Target="https://online.zakon.kz/Document/?doc_id=38869098" TargetMode="External"/><Relationship Id="rId602" Type="http://schemas.openxmlformats.org/officeDocument/2006/relationships/hyperlink" Target="https://online.zakon.kz/Document/?doc_id=39234177" TargetMode="External"/><Relationship Id="rId1025" Type="http://schemas.openxmlformats.org/officeDocument/2006/relationships/hyperlink" Target="https://online.zakon.kz/Document/?doc_id=39234177" TargetMode="External"/><Relationship Id="rId1232" Type="http://schemas.openxmlformats.org/officeDocument/2006/relationships/hyperlink" Target="https://online.zakon.kz/Document/?doc_id=38910832" TargetMode="External"/><Relationship Id="rId241" Type="http://schemas.openxmlformats.org/officeDocument/2006/relationships/hyperlink" Target="https://online.zakon.kz/Document/?doc_id=38910832" TargetMode="External"/><Relationship Id="rId479" Type="http://schemas.openxmlformats.org/officeDocument/2006/relationships/hyperlink" Target="https://online.zakon.kz/Document/?doc_id=31575252" TargetMode="External"/><Relationship Id="rId686" Type="http://schemas.openxmlformats.org/officeDocument/2006/relationships/hyperlink" Target="https://online.zakon.kz/Document/?doc_id=35273177" TargetMode="External"/><Relationship Id="rId893" Type="http://schemas.openxmlformats.org/officeDocument/2006/relationships/hyperlink" Target="https://online.zakon.kz/Document/?doc_id=39907461" TargetMode="External"/><Relationship Id="rId907" Type="http://schemas.openxmlformats.org/officeDocument/2006/relationships/hyperlink" Target="https://online.zakon.kz/Document/?doc_id=34134510" TargetMode="External"/><Relationship Id="rId1537" Type="http://schemas.openxmlformats.org/officeDocument/2006/relationships/hyperlink" Target="https://online.zakon.kz/Document/?doc_id=32819136" TargetMode="External"/><Relationship Id="rId36" Type="http://schemas.openxmlformats.org/officeDocument/2006/relationships/hyperlink" Target="https://online.zakon.kz/Document/?doc_id=38910832" TargetMode="External"/><Relationship Id="rId339" Type="http://schemas.openxmlformats.org/officeDocument/2006/relationships/hyperlink" Target="https://online.zakon.kz/Document/?doc_id=37955445" TargetMode="External"/><Relationship Id="rId546" Type="http://schemas.openxmlformats.org/officeDocument/2006/relationships/hyperlink" Target="https://online.zakon.kz/Document/?doc_id=31326562" TargetMode="External"/><Relationship Id="rId753" Type="http://schemas.openxmlformats.org/officeDocument/2006/relationships/hyperlink" Target="https://online.zakon.kz/Document/?doc_id=35273177" TargetMode="External"/><Relationship Id="rId1176" Type="http://schemas.openxmlformats.org/officeDocument/2006/relationships/hyperlink" Target="https://online.zakon.kz/Document/?doc_id=32442801" TargetMode="External"/><Relationship Id="rId1383" Type="http://schemas.openxmlformats.org/officeDocument/2006/relationships/hyperlink" Target="https://online.zakon.kz/Document/?doc_id=31123483" TargetMode="External"/><Relationship Id="rId101" Type="http://schemas.openxmlformats.org/officeDocument/2006/relationships/hyperlink" Target="https://online.zakon.kz/Document/?doc_id=38910832" TargetMode="External"/><Relationship Id="rId185" Type="http://schemas.openxmlformats.org/officeDocument/2006/relationships/hyperlink" Target="https://online.zakon.kz/Document/?doc_id=38910832" TargetMode="External"/><Relationship Id="rId406" Type="http://schemas.openxmlformats.org/officeDocument/2006/relationships/hyperlink" Target="https://online.zakon.kz/Document/?doc_id=36861709" TargetMode="External"/><Relationship Id="rId960" Type="http://schemas.openxmlformats.org/officeDocument/2006/relationships/hyperlink" Target="https://online.zakon.kz/Document/?doc_id=35273177" TargetMode="External"/><Relationship Id="rId1036" Type="http://schemas.openxmlformats.org/officeDocument/2006/relationships/hyperlink" Target="https://online.zakon.kz/Document/?doc_id=39217526" TargetMode="External"/><Relationship Id="rId1243" Type="http://schemas.openxmlformats.org/officeDocument/2006/relationships/hyperlink" Target="https://online.zakon.kz/Document/?doc_id=1012633" TargetMode="External"/><Relationship Id="rId392" Type="http://schemas.openxmlformats.org/officeDocument/2006/relationships/hyperlink" Target="https://online.zakon.kz/Document/?doc_id=31396226" TargetMode="External"/><Relationship Id="rId613" Type="http://schemas.openxmlformats.org/officeDocument/2006/relationships/hyperlink" Target="https://online.zakon.kz/Document/?doc_id=35273177" TargetMode="External"/><Relationship Id="rId697" Type="http://schemas.openxmlformats.org/officeDocument/2006/relationships/hyperlink" Target="https://online.zakon.kz/Document/?doc_id=34270583" TargetMode="External"/><Relationship Id="rId820" Type="http://schemas.openxmlformats.org/officeDocument/2006/relationships/hyperlink" Target="https://online.zakon.kz/Document/?doc_id=34329053" TargetMode="External"/><Relationship Id="rId918" Type="http://schemas.openxmlformats.org/officeDocument/2006/relationships/hyperlink" Target="https://online.zakon.kz/Document/?doc_id=38910832" TargetMode="External"/><Relationship Id="rId1450" Type="http://schemas.openxmlformats.org/officeDocument/2006/relationships/hyperlink" Target="https://online.zakon.kz/Document/?doc_id=34464437" TargetMode="External"/><Relationship Id="rId1548" Type="http://schemas.openxmlformats.org/officeDocument/2006/relationships/hyperlink" Target="https://online.zakon.kz/Document/?doc_id=30617206" TargetMode="External"/><Relationship Id="rId252" Type="http://schemas.openxmlformats.org/officeDocument/2006/relationships/hyperlink" Target="https://online.zakon.kz/Document/?doc_id=38910832" TargetMode="External"/><Relationship Id="rId1103" Type="http://schemas.openxmlformats.org/officeDocument/2006/relationships/hyperlink" Target="https://online.zakon.kz/Document/?doc_id=1026672" TargetMode="External"/><Relationship Id="rId1187" Type="http://schemas.openxmlformats.org/officeDocument/2006/relationships/hyperlink" Target="https://online.zakon.kz/Document/?doc_id=38910832" TargetMode="External"/><Relationship Id="rId1310" Type="http://schemas.openxmlformats.org/officeDocument/2006/relationships/hyperlink" Target="https://online.zakon.kz/Document/?doc_id=33029757" TargetMode="External"/><Relationship Id="rId1408" Type="http://schemas.openxmlformats.org/officeDocument/2006/relationships/hyperlink" Target="https://online.zakon.kz/Document/?doc_id=36525878" TargetMode="External"/><Relationship Id="rId47" Type="http://schemas.openxmlformats.org/officeDocument/2006/relationships/hyperlink" Target="https://online.zakon.kz/Document/?doc_id=38910832" TargetMode="External"/><Relationship Id="rId112" Type="http://schemas.openxmlformats.org/officeDocument/2006/relationships/hyperlink" Target="https://online.zakon.kz/Document/?doc_id=38910832" TargetMode="External"/><Relationship Id="rId557" Type="http://schemas.openxmlformats.org/officeDocument/2006/relationships/hyperlink" Target="https://online.zakon.kz/Document/?doc_id=36757610" TargetMode="External"/><Relationship Id="rId764" Type="http://schemas.openxmlformats.org/officeDocument/2006/relationships/hyperlink" Target="https://online.zakon.kz/Document/?doc_id=38910832" TargetMode="External"/><Relationship Id="rId971" Type="http://schemas.openxmlformats.org/officeDocument/2006/relationships/hyperlink" Target="https://online.zakon.kz/Document/?doc_id=35273177" TargetMode="External"/><Relationship Id="rId1394" Type="http://schemas.openxmlformats.org/officeDocument/2006/relationships/hyperlink" Target="https://online.zakon.kz/Document/?doc_id=38200331" TargetMode="External"/><Relationship Id="rId196" Type="http://schemas.openxmlformats.org/officeDocument/2006/relationships/hyperlink" Target="https://online.zakon.kz/Document/?doc_id=38910832" TargetMode="External"/><Relationship Id="rId417" Type="http://schemas.openxmlformats.org/officeDocument/2006/relationships/hyperlink" Target="https://online.zakon.kz/Document/?doc_id=39234177" TargetMode="External"/><Relationship Id="rId624" Type="http://schemas.openxmlformats.org/officeDocument/2006/relationships/hyperlink" Target="https://online.zakon.kz/Document/?doc_id=35766488" TargetMode="External"/><Relationship Id="rId831" Type="http://schemas.openxmlformats.org/officeDocument/2006/relationships/hyperlink" Target="https://online.zakon.kz/Document/?doc_id=38910832" TargetMode="External"/><Relationship Id="rId1047" Type="http://schemas.openxmlformats.org/officeDocument/2006/relationships/hyperlink" Target="https://online.zakon.kz/Document/?doc_id=39234177" TargetMode="External"/><Relationship Id="rId1254" Type="http://schemas.openxmlformats.org/officeDocument/2006/relationships/hyperlink" Target="https://online.zakon.kz/Document/?doc_id=35273177" TargetMode="External"/><Relationship Id="rId1461" Type="http://schemas.openxmlformats.org/officeDocument/2006/relationships/hyperlink" Target="https://online.zakon.kz/Document/?doc_id=36905951" TargetMode="External"/><Relationship Id="rId263" Type="http://schemas.openxmlformats.org/officeDocument/2006/relationships/hyperlink" Target="https://online.zakon.kz/Document/?doc_id=32729957" TargetMode="External"/><Relationship Id="rId470" Type="http://schemas.openxmlformats.org/officeDocument/2006/relationships/hyperlink" Target="https://online.zakon.kz/Document/?doc_id=38910832" TargetMode="External"/><Relationship Id="rId929" Type="http://schemas.openxmlformats.org/officeDocument/2006/relationships/hyperlink" Target="https://online.zakon.kz/Document/?doc_id=36905951" TargetMode="External"/><Relationship Id="rId1114" Type="http://schemas.openxmlformats.org/officeDocument/2006/relationships/hyperlink" Target="https://online.zakon.kz/Document/?doc_id=32729957" TargetMode="External"/><Relationship Id="rId1321" Type="http://schemas.openxmlformats.org/officeDocument/2006/relationships/hyperlink" Target="https://online.zakon.kz/Document/?doc_id=31408637" TargetMode="External"/><Relationship Id="rId1559" Type="http://schemas.openxmlformats.org/officeDocument/2006/relationships/hyperlink" Target="https://online.zakon.kz/Document/?doc_id=35273177" TargetMode="External"/><Relationship Id="rId58" Type="http://schemas.openxmlformats.org/officeDocument/2006/relationships/hyperlink" Target="https://online.zakon.kz/Document/?doc_id=38910832" TargetMode="External"/><Relationship Id="rId123" Type="http://schemas.openxmlformats.org/officeDocument/2006/relationships/hyperlink" Target="https://online.zakon.kz/Document/?doc_id=38910832" TargetMode="External"/><Relationship Id="rId330" Type="http://schemas.openxmlformats.org/officeDocument/2006/relationships/hyperlink" Target="https://online.zakon.kz/Document/?doc_id=32442801" TargetMode="External"/><Relationship Id="rId568" Type="http://schemas.openxmlformats.org/officeDocument/2006/relationships/hyperlink" Target="https://online.zakon.kz/Document/?doc_id=30364477" TargetMode="External"/><Relationship Id="rId775" Type="http://schemas.openxmlformats.org/officeDocument/2006/relationships/hyperlink" Target="https://online.zakon.kz/Document/?doc_id=37553387" TargetMode="External"/><Relationship Id="rId982" Type="http://schemas.openxmlformats.org/officeDocument/2006/relationships/hyperlink" Target="https://online.zakon.kz/Document/?doc_id=36243105" TargetMode="External"/><Relationship Id="rId1198" Type="http://schemas.openxmlformats.org/officeDocument/2006/relationships/hyperlink" Target="https://online.zakon.kz/Document/?doc_id=34010504" TargetMode="External"/><Relationship Id="rId1419" Type="http://schemas.openxmlformats.org/officeDocument/2006/relationships/hyperlink" Target="https://online.zakon.kz/Document/?link_id=1004961696" TargetMode="External"/><Relationship Id="rId428" Type="http://schemas.openxmlformats.org/officeDocument/2006/relationships/hyperlink" Target="https://online.zakon.kz/Document/?doc_id=38910832" TargetMode="External"/><Relationship Id="rId635" Type="http://schemas.openxmlformats.org/officeDocument/2006/relationships/hyperlink" Target="https://online.zakon.kz/Document/?doc_id=34010504" TargetMode="External"/><Relationship Id="rId842" Type="http://schemas.openxmlformats.org/officeDocument/2006/relationships/hyperlink" Target="https://online.zakon.kz/Document/?doc_id=37471756" TargetMode="External"/><Relationship Id="rId1058" Type="http://schemas.openxmlformats.org/officeDocument/2006/relationships/hyperlink" Target="https://online.zakon.kz/Document/?doc_id=34928044" TargetMode="External"/><Relationship Id="rId1265" Type="http://schemas.openxmlformats.org/officeDocument/2006/relationships/hyperlink" Target="https://online.zakon.kz/Document/?doc_id=30789893" TargetMode="External"/><Relationship Id="rId1472" Type="http://schemas.openxmlformats.org/officeDocument/2006/relationships/hyperlink" Target="https://online.zakon.kz/Document/?doc_id=31534450" TargetMode="External"/><Relationship Id="rId274" Type="http://schemas.openxmlformats.org/officeDocument/2006/relationships/hyperlink" Target="https://online.zakon.kz/Document/?doc_id=38323508" TargetMode="External"/><Relationship Id="rId481" Type="http://schemas.openxmlformats.org/officeDocument/2006/relationships/hyperlink" Target="https://online.zakon.kz/Document/?doc_id=35034103" TargetMode="External"/><Relationship Id="rId702" Type="http://schemas.openxmlformats.org/officeDocument/2006/relationships/hyperlink" Target="https://online.zakon.kz/Document/?doc_id=34010504" TargetMode="External"/><Relationship Id="rId1125" Type="http://schemas.openxmlformats.org/officeDocument/2006/relationships/hyperlink" Target="https://online.zakon.kz/Document/?doc_id=32729957" TargetMode="External"/><Relationship Id="rId1332" Type="http://schemas.openxmlformats.org/officeDocument/2006/relationships/hyperlink" Target="https://online.zakon.kz/Document/?doc_id=34010504" TargetMode="External"/><Relationship Id="rId69" Type="http://schemas.openxmlformats.org/officeDocument/2006/relationships/hyperlink" Target="https://online.zakon.kz/Document/?doc_id=38910832" TargetMode="External"/><Relationship Id="rId134" Type="http://schemas.openxmlformats.org/officeDocument/2006/relationships/hyperlink" Target="https://online.zakon.kz/Document/?doc_id=38910832" TargetMode="External"/><Relationship Id="rId579" Type="http://schemas.openxmlformats.org/officeDocument/2006/relationships/hyperlink" Target="https://online.zakon.kz/Document/?doc_id=36842891" TargetMode="External"/><Relationship Id="rId786" Type="http://schemas.openxmlformats.org/officeDocument/2006/relationships/hyperlink" Target="https://online.zakon.kz/Document/?doc_id=38910832" TargetMode="External"/><Relationship Id="rId993" Type="http://schemas.openxmlformats.org/officeDocument/2006/relationships/hyperlink" Target="https://online.zakon.kz/Document/?doc_id=38323508" TargetMode="External"/><Relationship Id="rId341" Type="http://schemas.openxmlformats.org/officeDocument/2006/relationships/hyperlink" Target="https://online.zakon.kz/Document/?doc_id=35330163" TargetMode="External"/><Relationship Id="rId439" Type="http://schemas.openxmlformats.org/officeDocument/2006/relationships/hyperlink" Target="https://online.zakon.kz/Document/?doc_id=34010504" TargetMode="External"/><Relationship Id="rId646" Type="http://schemas.openxmlformats.org/officeDocument/2006/relationships/hyperlink" Target="https://online.zakon.kz/Document/?doc_id=36692562" TargetMode="External"/><Relationship Id="rId1069" Type="http://schemas.openxmlformats.org/officeDocument/2006/relationships/hyperlink" Target="https://online.zakon.kz/Document/?doc_id=39633866" TargetMode="External"/><Relationship Id="rId1276" Type="http://schemas.openxmlformats.org/officeDocument/2006/relationships/hyperlink" Target="https://online.zakon.kz/Document/?doc_id=1049207" TargetMode="External"/><Relationship Id="rId1483" Type="http://schemas.openxmlformats.org/officeDocument/2006/relationships/hyperlink" Target="https://online.zakon.kz/Document/?doc_id=34010504" TargetMode="External"/><Relationship Id="rId201" Type="http://schemas.openxmlformats.org/officeDocument/2006/relationships/hyperlink" Target="https://online.zakon.kz/Document/?doc_id=38910832" TargetMode="External"/><Relationship Id="rId285" Type="http://schemas.openxmlformats.org/officeDocument/2006/relationships/hyperlink" Target="https://online.zakon.kz/Document/?doc_id=34252058" TargetMode="External"/><Relationship Id="rId506" Type="http://schemas.openxmlformats.org/officeDocument/2006/relationships/hyperlink" Target="https://online.zakon.kz/Document/?doc_id=36773683" TargetMode="External"/><Relationship Id="rId853" Type="http://schemas.openxmlformats.org/officeDocument/2006/relationships/hyperlink" Target="https://online.zakon.kz/Document/?doc_id=34010504" TargetMode="External"/><Relationship Id="rId1136" Type="http://schemas.openxmlformats.org/officeDocument/2006/relationships/hyperlink" Target="https://online.zakon.kz/Document/?doc_id=33813807" TargetMode="External"/><Relationship Id="rId492" Type="http://schemas.openxmlformats.org/officeDocument/2006/relationships/hyperlink" Target="https://online.zakon.kz/Document/?doc_id=30364477" TargetMode="External"/><Relationship Id="rId713" Type="http://schemas.openxmlformats.org/officeDocument/2006/relationships/hyperlink" Target="https://online.zakon.kz/Document/?doc_id=36855754" TargetMode="External"/><Relationship Id="rId797" Type="http://schemas.openxmlformats.org/officeDocument/2006/relationships/hyperlink" Target="https://online.zakon.kz/Document/?doc_id=32821939" TargetMode="External"/><Relationship Id="rId920" Type="http://schemas.openxmlformats.org/officeDocument/2006/relationships/hyperlink" Target="https://online.zakon.kz/Document/?doc_id=39978483" TargetMode="External"/><Relationship Id="rId1343" Type="http://schemas.openxmlformats.org/officeDocument/2006/relationships/hyperlink" Target="https://online.zakon.kz/Document/?doc_id=34010504" TargetMode="External"/><Relationship Id="rId1550" Type="http://schemas.openxmlformats.org/officeDocument/2006/relationships/hyperlink" Target="https://online.zakon.kz/Document/?doc_id=36227306" TargetMode="External"/><Relationship Id="rId145" Type="http://schemas.openxmlformats.org/officeDocument/2006/relationships/hyperlink" Target="https://online.zakon.kz/Document/?doc_id=38910832" TargetMode="External"/><Relationship Id="rId352" Type="http://schemas.openxmlformats.org/officeDocument/2006/relationships/hyperlink" Target="https://online.zakon.kz/Document/?doc_id=34309319" TargetMode="External"/><Relationship Id="rId1203" Type="http://schemas.openxmlformats.org/officeDocument/2006/relationships/hyperlink" Target="https://online.zakon.kz/Document/?doc_id=34010504" TargetMode="External"/><Relationship Id="rId1287" Type="http://schemas.openxmlformats.org/officeDocument/2006/relationships/hyperlink" Target="https://online.zakon.kz/Document/?doc_id=34010504" TargetMode="External"/><Relationship Id="rId1410" Type="http://schemas.openxmlformats.org/officeDocument/2006/relationships/hyperlink" Target="https://online.zakon.kz/Document/?doc_id=34010504" TargetMode="External"/><Relationship Id="rId1508" Type="http://schemas.openxmlformats.org/officeDocument/2006/relationships/hyperlink" Target="https://online.zakon.kz/Document/?doc_id=36861709" TargetMode="External"/><Relationship Id="rId212" Type="http://schemas.openxmlformats.org/officeDocument/2006/relationships/hyperlink" Target="https://online.zakon.kz/Document/?doc_id=38910832" TargetMode="External"/><Relationship Id="rId657" Type="http://schemas.openxmlformats.org/officeDocument/2006/relationships/hyperlink" Target="https://online.zakon.kz/Document/?doc_id=32729957" TargetMode="External"/><Relationship Id="rId864" Type="http://schemas.openxmlformats.org/officeDocument/2006/relationships/hyperlink" Target="https://online.zakon.kz/Document/?doc_id=35071444" TargetMode="External"/><Relationship Id="rId1494" Type="http://schemas.openxmlformats.org/officeDocument/2006/relationships/hyperlink" Target="https://online.zakon.kz/Document/?doc_id=39433830" TargetMode="External"/><Relationship Id="rId296" Type="http://schemas.openxmlformats.org/officeDocument/2006/relationships/hyperlink" Target="https://online.zakon.kz/Document/?doc_id=36227306" TargetMode="External"/><Relationship Id="rId517" Type="http://schemas.openxmlformats.org/officeDocument/2006/relationships/hyperlink" Target="https://online.zakon.kz/Document/?doc_id=32821939" TargetMode="External"/><Relationship Id="rId724" Type="http://schemas.openxmlformats.org/officeDocument/2006/relationships/hyperlink" Target="https://online.zakon.kz/Document/?doc_id=1039594" TargetMode="External"/><Relationship Id="rId931" Type="http://schemas.openxmlformats.org/officeDocument/2006/relationships/hyperlink" Target="https://online.zakon.kz/Document/?doc_id=36905951" TargetMode="External"/><Relationship Id="rId1147" Type="http://schemas.openxmlformats.org/officeDocument/2006/relationships/hyperlink" Target="https://online.zakon.kz/Document/?doc_id=39496428" TargetMode="External"/><Relationship Id="rId1354" Type="http://schemas.openxmlformats.org/officeDocument/2006/relationships/hyperlink" Target="https://online.zakon.kz/Document/?doc_id=34010504" TargetMode="External"/><Relationship Id="rId1561" Type="http://schemas.openxmlformats.org/officeDocument/2006/relationships/hyperlink" Target="https://online.zakon.kz/Document/?doc_id=38450339" TargetMode="External"/><Relationship Id="rId60" Type="http://schemas.openxmlformats.org/officeDocument/2006/relationships/hyperlink" Target="https://online.zakon.kz/Document/?doc_id=38910832" TargetMode="External"/><Relationship Id="rId156" Type="http://schemas.openxmlformats.org/officeDocument/2006/relationships/hyperlink" Target="https://online.zakon.kz/Document/?doc_id=38910832" TargetMode="External"/><Relationship Id="rId363" Type="http://schemas.openxmlformats.org/officeDocument/2006/relationships/hyperlink" Target="https://online.zakon.kz/Document/?doc_id=35273177" TargetMode="External"/><Relationship Id="rId570" Type="http://schemas.openxmlformats.org/officeDocument/2006/relationships/hyperlink" Target="https://online.zakon.kz/Document/?doc_id=34634513" TargetMode="External"/><Relationship Id="rId1007" Type="http://schemas.openxmlformats.org/officeDocument/2006/relationships/hyperlink" Target="https://online.zakon.kz/Document/?doc_id=38910832" TargetMode="External"/><Relationship Id="rId1214" Type="http://schemas.openxmlformats.org/officeDocument/2006/relationships/hyperlink" Target="https://online.zakon.kz/Document/?doc_id=36160599" TargetMode="External"/><Relationship Id="rId1421" Type="http://schemas.openxmlformats.org/officeDocument/2006/relationships/hyperlink" Target="https://online.zakon.kz/Document/?doc_id=32123773" TargetMode="External"/><Relationship Id="rId223" Type="http://schemas.openxmlformats.org/officeDocument/2006/relationships/hyperlink" Target="https://online.zakon.kz/Document/?doc_id=38910832" TargetMode="External"/><Relationship Id="rId430" Type="http://schemas.openxmlformats.org/officeDocument/2006/relationships/hyperlink" Target="https://online.zakon.kz/Document/?doc_id=35273177" TargetMode="External"/><Relationship Id="rId668" Type="http://schemas.openxmlformats.org/officeDocument/2006/relationships/hyperlink" Target="https://online.zakon.kz/Document/?doc_id=35273177" TargetMode="External"/><Relationship Id="rId875" Type="http://schemas.openxmlformats.org/officeDocument/2006/relationships/hyperlink" Target="https://online.zakon.kz/Document/?doc_id=32729957" TargetMode="External"/><Relationship Id="rId1060" Type="http://schemas.openxmlformats.org/officeDocument/2006/relationships/hyperlink" Target="https://online.zakon.kz/Document/?doc_id=34928044" TargetMode="External"/><Relationship Id="rId1298" Type="http://schemas.openxmlformats.org/officeDocument/2006/relationships/hyperlink" Target="https://online.zakon.kz/Document/?doc_id=34010504" TargetMode="External"/><Relationship Id="rId1519" Type="http://schemas.openxmlformats.org/officeDocument/2006/relationships/hyperlink" Target="https://online.zakon.kz/Document/?doc_id=31038298" TargetMode="External"/><Relationship Id="rId18" Type="http://schemas.openxmlformats.org/officeDocument/2006/relationships/hyperlink" Target="https://online.zakon.kz/Document/?doc_id=38910832" TargetMode="External"/><Relationship Id="rId528" Type="http://schemas.openxmlformats.org/officeDocument/2006/relationships/hyperlink" Target="https://online.zakon.kz/Document/?doc_id=34006501" TargetMode="External"/><Relationship Id="rId735" Type="http://schemas.openxmlformats.org/officeDocument/2006/relationships/hyperlink" Target="https://online.zakon.kz/Document/?doc_id=36842891" TargetMode="External"/><Relationship Id="rId942" Type="http://schemas.openxmlformats.org/officeDocument/2006/relationships/hyperlink" Target="https://online.zakon.kz/Document/?doc_id=32821939" TargetMode="External"/><Relationship Id="rId1158" Type="http://schemas.openxmlformats.org/officeDocument/2006/relationships/hyperlink" Target="https://online.zakon.kz/Document/?doc_id=39789085" TargetMode="External"/><Relationship Id="rId1365" Type="http://schemas.openxmlformats.org/officeDocument/2006/relationships/hyperlink" Target="https://online.zakon.kz/Document/?doc_id=35273177" TargetMode="External"/><Relationship Id="rId1572" Type="http://schemas.openxmlformats.org/officeDocument/2006/relationships/hyperlink" Target="https://online.zakon.kz/Document/?doc_id=33459585" TargetMode="External"/><Relationship Id="rId167" Type="http://schemas.openxmlformats.org/officeDocument/2006/relationships/hyperlink" Target="https://online.zakon.kz/Document/?doc_id=38910832" TargetMode="External"/><Relationship Id="rId374" Type="http://schemas.openxmlformats.org/officeDocument/2006/relationships/hyperlink" Target="https://online.zakon.kz/Document/?doc_id=35273177" TargetMode="External"/><Relationship Id="rId581" Type="http://schemas.openxmlformats.org/officeDocument/2006/relationships/hyperlink" Target="https://online.zakon.kz/Document/?doc_id=38910832" TargetMode="External"/><Relationship Id="rId1018" Type="http://schemas.openxmlformats.org/officeDocument/2006/relationships/hyperlink" Target="https://online.zakon.kz/Document/?doc_id=33301109" TargetMode="External"/><Relationship Id="rId1225" Type="http://schemas.openxmlformats.org/officeDocument/2006/relationships/hyperlink" Target="https://online.zakon.kz/Document/?doc_id=33885902" TargetMode="External"/><Relationship Id="rId1432" Type="http://schemas.openxmlformats.org/officeDocument/2006/relationships/hyperlink" Target="https://online.zakon.kz/Document/?doc_id=1052939" TargetMode="External"/><Relationship Id="rId71" Type="http://schemas.openxmlformats.org/officeDocument/2006/relationships/hyperlink" Target="https://online.zakon.kz/Document/?doc_id=38910832" TargetMode="External"/><Relationship Id="rId234" Type="http://schemas.openxmlformats.org/officeDocument/2006/relationships/hyperlink" Target="https://online.zakon.kz/Document/?doc_id=38910832" TargetMode="External"/><Relationship Id="rId679" Type="http://schemas.openxmlformats.org/officeDocument/2006/relationships/hyperlink" Target="https://online.zakon.kz/Document/?doc_id=35071444" TargetMode="External"/><Relationship Id="rId802" Type="http://schemas.openxmlformats.org/officeDocument/2006/relationships/hyperlink" Target="https://online.zakon.kz/Document/?doc_id=37231924" TargetMode="External"/><Relationship Id="rId886" Type="http://schemas.openxmlformats.org/officeDocument/2006/relationships/hyperlink" Target="https://online.zakon.kz/Document/?doc_id=34010504" TargetMode="External"/><Relationship Id="rId2" Type="http://schemas.openxmlformats.org/officeDocument/2006/relationships/settings" Target="settings.xml"/><Relationship Id="rId29" Type="http://schemas.openxmlformats.org/officeDocument/2006/relationships/hyperlink" Target="https://online.zakon.kz/Document/?doc_id=38910832" TargetMode="External"/><Relationship Id="rId441" Type="http://schemas.openxmlformats.org/officeDocument/2006/relationships/hyperlink" Target="https://online.zakon.kz/Document/?doc_id=34283324" TargetMode="External"/><Relationship Id="rId539" Type="http://schemas.openxmlformats.org/officeDocument/2006/relationships/hyperlink" Target="https://online.zakon.kz/Document/?doc_id=34010504" TargetMode="External"/><Relationship Id="rId746" Type="http://schemas.openxmlformats.org/officeDocument/2006/relationships/hyperlink" Target="https://online.zakon.kz/Document/?doc_id=39234177" TargetMode="External"/><Relationship Id="rId1071" Type="http://schemas.openxmlformats.org/officeDocument/2006/relationships/hyperlink" Target="https://online.zakon.kz/Document/?doc_id=37482171" TargetMode="External"/><Relationship Id="rId1169" Type="http://schemas.openxmlformats.org/officeDocument/2006/relationships/hyperlink" Target="https://online.zakon.kz/Document/?doc_id=34010504" TargetMode="External"/><Relationship Id="rId1376" Type="http://schemas.openxmlformats.org/officeDocument/2006/relationships/hyperlink" Target="https://online.zakon.kz/Document/?doc_id=34010504" TargetMode="External"/><Relationship Id="rId1583" Type="http://schemas.openxmlformats.org/officeDocument/2006/relationships/hyperlink" Target="https://online.zakon.kz/Document/?doc_id=30103567" TargetMode="External"/><Relationship Id="rId178" Type="http://schemas.openxmlformats.org/officeDocument/2006/relationships/hyperlink" Target="https://online.zakon.kz/Document/?doc_id=38910832" TargetMode="External"/><Relationship Id="rId301" Type="http://schemas.openxmlformats.org/officeDocument/2006/relationships/hyperlink" Target="https://online.zakon.kz/Document/?doc_id=36842891" TargetMode="External"/><Relationship Id="rId953" Type="http://schemas.openxmlformats.org/officeDocument/2006/relationships/hyperlink" Target="https://online.zakon.kz/Document/?doc_id=37619469" TargetMode="External"/><Relationship Id="rId1029" Type="http://schemas.openxmlformats.org/officeDocument/2006/relationships/hyperlink" Target="https://online.zakon.kz/Document/?doc_id=35273177" TargetMode="External"/><Relationship Id="rId1236" Type="http://schemas.openxmlformats.org/officeDocument/2006/relationships/hyperlink" Target="https://online.zakon.kz/Document/?doc_id=1006061" TargetMode="External"/><Relationship Id="rId82" Type="http://schemas.openxmlformats.org/officeDocument/2006/relationships/hyperlink" Target="https://online.zakon.kz/Document/?doc_id=38910832" TargetMode="External"/><Relationship Id="rId385" Type="http://schemas.openxmlformats.org/officeDocument/2006/relationships/hyperlink" Target="https://online.zakon.kz/Document/?doc_id=34010504" TargetMode="External"/><Relationship Id="rId592" Type="http://schemas.openxmlformats.org/officeDocument/2006/relationships/hyperlink" Target="https://online.zakon.kz/Document/?doc_id=35273177" TargetMode="External"/><Relationship Id="rId606" Type="http://schemas.openxmlformats.org/officeDocument/2006/relationships/hyperlink" Target="https://online.zakon.kz/Document/?doc_id=35071444" TargetMode="External"/><Relationship Id="rId813" Type="http://schemas.openxmlformats.org/officeDocument/2006/relationships/hyperlink" Target="https://online.zakon.kz/Document/?doc_id=34010504" TargetMode="External"/><Relationship Id="rId1443" Type="http://schemas.openxmlformats.org/officeDocument/2006/relationships/hyperlink" Target="https://online.zakon.kz/Document/?doc_id=30009464" TargetMode="External"/><Relationship Id="rId245" Type="http://schemas.openxmlformats.org/officeDocument/2006/relationships/hyperlink" Target="https://online.zakon.kz/Document/?doc_id=38910832" TargetMode="External"/><Relationship Id="rId452" Type="http://schemas.openxmlformats.org/officeDocument/2006/relationships/hyperlink" Target="https://online.zakon.kz/Document/?doc_id=39234177" TargetMode="External"/><Relationship Id="rId897" Type="http://schemas.openxmlformats.org/officeDocument/2006/relationships/hyperlink" Target="https://online.zakon.kz/Document/?doc_id=33777336" TargetMode="External"/><Relationship Id="rId1082" Type="http://schemas.openxmlformats.org/officeDocument/2006/relationships/hyperlink" Target="https://online.zakon.kz/Document/document.aspx?mode=ShowDocListByNodeId&amp;tree=type&amp;nodeid=2044" TargetMode="External"/><Relationship Id="rId1303" Type="http://schemas.openxmlformats.org/officeDocument/2006/relationships/hyperlink" Target="https://online.zakon.kz/Document/?doc_id=35273177" TargetMode="External"/><Relationship Id="rId1510" Type="http://schemas.openxmlformats.org/officeDocument/2006/relationships/hyperlink" Target="https://online.zakon.kz/Document/?doc_id=35273177" TargetMode="External"/><Relationship Id="rId105" Type="http://schemas.openxmlformats.org/officeDocument/2006/relationships/hyperlink" Target="https://online.zakon.kz/Document/?doc_id=38910832" TargetMode="External"/><Relationship Id="rId312" Type="http://schemas.openxmlformats.org/officeDocument/2006/relationships/hyperlink" Target="https://online.zakon.kz/Document/?doc_id=35375872" TargetMode="External"/><Relationship Id="rId757" Type="http://schemas.openxmlformats.org/officeDocument/2006/relationships/hyperlink" Target="https://online.zakon.kz/Document/?doc_id=34010504" TargetMode="External"/><Relationship Id="rId964" Type="http://schemas.openxmlformats.org/officeDocument/2006/relationships/hyperlink" Target="https://online.zakon.kz/Document/?doc_id=35378511" TargetMode="External"/><Relationship Id="rId1387" Type="http://schemas.openxmlformats.org/officeDocument/2006/relationships/hyperlink" Target="https://online.zakon.kz/Document/?doc_id=34010504" TargetMode="External"/><Relationship Id="rId93" Type="http://schemas.openxmlformats.org/officeDocument/2006/relationships/hyperlink" Target="https://online.zakon.kz/Document/?doc_id=38910832" TargetMode="External"/><Relationship Id="rId189" Type="http://schemas.openxmlformats.org/officeDocument/2006/relationships/hyperlink" Target="https://online.zakon.kz/Document/?doc_id=38910832" TargetMode="External"/><Relationship Id="rId396" Type="http://schemas.openxmlformats.org/officeDocument/2006/relationships/hyperlink" Target="https://online.zakon.kz/Document/?doc_id=32369444" TargetMode="External"/><Relationship Id="rId617" Type="http://schemas.openxmlformats.org/officeDocument/2006/relationships/hyperlink" Target="https://online.zakon.kz/Document/?doc_id=38910832" TargetMode="External"/><Relationship Id="rId824" Type="http://schemas.openxmlformats.org/officeDocument/2006/relationships/hyperlink" Target="https://online.zakon.kz/Document/?doc_id=34010504" TargetMode="External"/><Relationship Id="rId1247" Type="http://schemas.openxmlformats.org/officeDocument/2006/relationships/hyperlink" Target="https://online.zakon.kz/Document/?doc_id=38093321" TargetMode="External"/><Relationship Id="rId1454" Type="http://schemas.openxmlformats.org/officeDocument/2006/relationships/hyperlink" Target="https://online.zakon.kz/Document/?doc_id=34010504" TargetMode="External"/><Relationship Id="rId256" Type="http://schemas.openxmlformats.org/officeDocument/2006/relationships/hyperlink" Target="https://online.zakon.kz/Document/?doc_id=34010504" TargetMode="External"/><Relationship Id="rId463" Type="http://schemas.openxmlformats.org/officeDocument/2006/relationships/hyperlink" Target="https://online.zakon.kz/Document/?doc_id=1013880" TargetMode="External"/><Relationship Id="rId670" Type="http://schemas.openxmlformats.org/officeDocument/2006/relationships/hyperlink" Target="https://online.zakon.kz/Document/?doc_id=39705895" TargetMode="External"/><Relationship Id="rId1093" Type="http://schemas.openxmlformats.org/officeDocument/2006/relationships/hyperlink" Target="https://online.zakon.kz/Document/?doc_id=38613197" TargetMode="External"/><Relationship Id="rId1107" Type="http://schemas.openxmlformats.org/officeDocument/2006/relationships/hyperlink" Target="https://online.zakon.kz/Document/?doc_id=39312350" TargetMode="External"/><Relationship Id="rId1314" Type="http://schemas.openxmlformats.org/officeDocument/2006/relationships/hyperlink" Target="https://online.zakon.kz/Document/?doc_id=35273177" TargetMode="External"/><Relationship Id="rId1521" Type="http://schemas.openxmlformats.org/officeDocument/2006/relationships/hyperlink" Target="https://online.zakon.kz/Document/?doc_id=36861709" TargetMode="External"/><Relationship Id="rId116" Type="http://schemas.openxmlformats.org/officeDocument/2006/relationships/hyperlink" Target="https://online.zakon.kz/Document/?doc_id=38910832" TargetMode="External"/><Relationship Id="rId323" Type="http://schemas.openxmlformats.org/officeDocument/2006/relationships/hyperlink" Target="https://online.zakon.kz/Document/?doc_id=39234177" TargetMode="External"/><Relationship Id="rId530" Type="http://schemas.openxmlformats.org/officeDocument/2006/relationships/hyperlink" Target="https://online.zakon.kz/Document/?doc_id=35034103" TargetMode="External"/><Relationship Id="rId768" Type="http://schemas.openxmlformats.org/officeDocument/2006/relationships/hyperlink" Target="https://online.zakon.kz/Document/?doc_id=38771979" TargetMode="External"/><Relationship Id="rId975" Type="http://schemas.openxmlformats.org/officeDocument/2006/relationships/hyperlink" Target="https://online.zakon.kz/Document/?doc_id=39954831" TargetMode="External"/><Relationship Id="rId1160" Type="http://schemas.openxmlformats.org/officeDocument/2006/relationships/hyperlink" Target="https://online.zakon.kz/Document/?doc_id=34010504" TargetMode="External"/><Relationship Id="rId1398" Type="http://schemas.openxmlformats.org/officeDocument/2006/relationships/hyperlink" Target="https://online.zakon.kz/Document/?doc_id=32729957" TargetMode="External"/><Relationship Id="rId20" Type="http://schemas.openxmlformats.org/officeDocument/2006/relationships/hyperlink" Target="https://online.zakon.kz/Document/?doc_id=38910832" TargetMode="External"/><Relationship Id="rId628" Type="http://schemas.openxmlformats.org/officeDocument/2006/relationships/hyperlink" Target="https://online.zakon.kz/Document/?doc_id=34010504" TargetMode="External"/><Relationship Id="rId835" Type="http://schemas.openxmlformats.org/officeDocument/2006/relationships/hyperlink" Target="https://online.zakon.kz/Document/?doc_id=39761002" TargetMode="External"/><Relationship Id="rId1258" Type="http://schemas.openxmlformats.org/officeDocument/2006/relationships/hyperlink" Target="https://online.zakon.kz/Document/?doc_id=35868696" TargetMode="External"/><Relationship Id="rId1465" Type="http://schemas.openxmlformats.org/officeDocument/2006/relationships/hyperlink" Target="https://online.zakon.kz/Document/?doc_id=31577399" TargetMode="External"/><Relationship Id="rId267" Type="http://schemas.openxmlformats.org/officeDocument/2006/relationships/hyperlink" Target="https://online.zakon.kz/Document/?doc_id=33506011" TargetMode="External"/><Relationship Id="rId474" Type="http://schemas.openxmlformats.org/officeDocument/2006/relationships/hyperlink" Target="https://online.zakon.kz/Document/?doc_id=34283137" TargetMode="External"/><Relationship Id="rId1020" Type="http://schemas.openxmlformats.org/officeDocument/2006/relationships/hyperlink" Target="https://online.zakon.kz/Document/?doc_id=32568113" TargetMode="External"/><Relationship Id="rId1118" Type="http://schemas.openxmlformats.org/officeDocument/2006/relationships/hyperlink" Target="https://online.zakon.kz/Document/?doc_id=32729957" TargetMode="External"/><Relationship Id="rId1325" Type="http://schemas.openxmlformats.org/officeDocument/2006/relationships/hyperlink" Target="https://online.zakon.kz/Document/?doc_id=31577399" TargetMode="External"/><Relationship Id="rId1532" Type="http://schemas.openxmlformats.org/officeDocument/2006/relationships/hyperlink" Target="https://online.zakon.kz/Document/?doc_id=38910832" TargetMode="External"/><Relationship Id="rId127" Type="http://schemas.openxmlformats.org/officeDocument/2006/relationships/hyperlink" Target="https://online.zakon.kz/Document/?doc_id=38910832" TargetMode="External"/><Relationship Id="rId681" Type="http://schemas.openxmlformats.org/officeDocument/2006/relationships/hyperlink" Target="https://online.zakon.kz/Document/?doc_id=35071444" TargetMode="External"/><Relationship Id="rId779" Type="http://schemas.openxmlformats.org/officeDocument/2006/relationships/hyperlink" Target="https://online.zakon.kz/Document/?doc_id=38910832" TargetMode="External"/><Relationship Id="rId902" Type="http://schemas.openxmlformats.org/officeDocument/2006/relationships/hyperlink" Target="https://online.zakon.kz/Document/?doc_id=32821939" TargetMode="External"/><Relationship Id="rId986" Type="http://schemas.openxmlformats.org/officeDocument/2006/relationships/hyperlink" Target="https://online.zakon.kz/Document/?link_id=1006576020" TargetMode="External"/><Relationship Id="rId31" Type="http://schemas.openxmlformats.org/officeDocument/2006/relationships/hyperlink" Target="https://online.zakon.kz/Document/?doc_id=38910832" TargetMode="External"/><Relationship Id="rId334" Type="http://schemas.openxmlformats.org/officeDocument/2006/relationships/hyperlink" Target="https://online.zakon.kz/Document/?doc_id=35273177" TargetMode="External"/><Relationship Id="rId541" Type="http://schemas.openxmlformats.org/officeDocument/2006/relationships/hyperlink" Target="https://online.zakon.kz/Document/?doc_id=34010504" TargetMode="External"/><Relationship Id="rId639" Type="http://schemas.openxmlformats.org/officeDocument/2006/relationships/hyperlink" Target="https://online.zakon.kz/Document/?doc_id=33970051" TargetMode="External"/><Relationship Id="rId1171" Type="http://schemas.openxmlformats.org/officeDocument/2006/relationships/hyperlink" Target="https://online.zakon.kz/Document/?doc_id=30008935" TargetMode="External"/><Relationship Id="rId1269" Type="http://schemas.openxmlformats.org/officeDocument/2006/relationships/hyperlink" Target="https://online.zakon.kz/Document/?doc_id=1021164" TargetMode="External"/><Relationship Id="rId1476" Type="http://schemas.openxmlformats.org/officeDocument/2006/relationships/hyperlink" Target="https://online.zakon.kz/Document/?doc_id=34010504" TargetMode="External"/><Relationship Id="rId180" Type="http://schemas.openxmlformats.org/officeDocument/2006/relationships/hyperlink" Target="https://online.zakon.kz/Document/?doc_id=38910832" TargetMode="External"/><Relationship Id="rId278" Type="http://schemas.openxmlformats.org/officeDocument/2006/relationships/hyperlink" Target="https://online.zakon.kz/Document/?doc_id=38860563" TargetMode="External"/><Relationship Id="rId401" Type="http://schemas.openxmlformats.org/officeDocument/2006/relationships/hyperlink" Target="https://online.zakon.kz/Document/?doc_id=36227306" TargetMode="External"/><Relationship Id="rId846" Type="http://schemas.openxmlformats.org/officeDocument/2006/relationships/hyperlink" Target="https://online.zakon.kz/Document/?doc_id=35273177" TargetMode="External"/><Relationship Id="rId1031" Type="http://schemas.openxmlformats.org/officeDocument/2006/relationships/hyperlink" Target="https://online.zakon.kz/Document/?doc_id=35955037" TargetMode="External"/><Relationship Id="rId1129" Type="http://schemas.openxmlformats.org/officeDocument/2006/relationships/hyperlink" Target="https://online.zakon.kz/Document/?doc_id=32729957" TargetMode="External"/><Relationship Id="rId485" Type="http://schemas.openxmlformats.org/officeDocument/2006/relationships/hyperlink" Target="https://online.zakon.kz/Document/?doc_id=33592994" TargetMode="External"/><Relationship Id="rId692" Type="http://schemas.openxmlformats.org/officeDocument/2006/relationships/hyperlink" Target="https://online.zakon.kz/Document/?doc_id=38924253" TargetMode="External"/><Relationship Id="rId706" Type="http://schemas.openxmlformats.org/officeDocument/2006/relationships/hyperlink" Target="https://online.zakon.kz/Document/?doc_id=35273177" TargetMode="External"/><Relationship Id="rId913" Type="http://schemas.openxmlformats.org/officeDocument/2006/relationships/hyperlink" Target="https://online.zakon.kz/Document/?doc_id=35273177" TargetMode="External"/><Relationship Id="rId1336" Type="http://schemas.openxmlformats.org/officeDocument/2006/relationships/hyperlink" Target="https://online.zakon.kz/Document/?doc_id=34010504" TargetMode="External"/><Relationship Id="rId1543" Type="http://schemas.openxmlformats.org/officeDocument/2006/relationships/hyperlink" Target="https://online.zakon.kz/Document/?doc_id=36861709" TargetMode="External"/><Relationship Id="rId42" Type="http://schemas.openxmlformats.org/officeDocument/2006/relationships/hyperlink" Target="https://online.zakon.kz/Document/?doc_id=38910832" TargetMode="External"/><Relationship Id="rId138" Type="http://schemas.openxmlformats.org/officeDocument/2006/relationships/hyperlink" Target="https://online.zakon.kz/Document/?doc_id=38910832" TargetMode="External"/><Relationship Id="rId345" Type="http://schemas.openxmlformats.org/officeDocument/2006/relationships/hyperlink" Target="https://online.zakon.kz/Document/?doc_id=32123773" TargetMode="External"/><Relationship Id="rId552" Type="http://schemas.openxmlformats.org/officeDocument/2006/relationships/hyperlink" Target="https://online.zakon.kz/Document/?doc_id=31326562" TargetMode="External"/><Relationship Id="rId997" Type="http://schemas.openxmlformats.org/officeDocument/2006/relationships/hyperlink" Target="https://online.zakon.kz/Document/?doc_id=1026672" TargetMode="External"/><Relationship Id="rId1182" Type="http://schemas.openxmlformats.org/officeDocument/2006/relationships/hyperlink" Target="https://online.zakon.kz/Document/?doc_id=39234177" TargetMode="External"/><Relationship Id="rId1403" Type="http://schemas.openxmlformats.org/officeDocument/2006/relationships/hyperlink" Target="https://online.zakon.kz/Document/?doc_id=34010504" TargetMode="External"/><Relationship Id="rId191" Type="http://schemas.openxmlformats.org/officeDocument/2006/relationships/hyperlink" Target="https://online.zakon.kz/Document/?doc_id=38910832" TargetMode="External"/><Relationship Id="rId205" Type="http://schemas.openxmlformats.org/officeDocument/2006/relationships/hyperlink" Target="https://online.zakon.kz/Document/?doc_id=38910832" TargetMode="External"/><Relationship Id="rId412" Type="http://schemas.openxmlformats.org/officeDocument/2006/relationships/hyperlink" Target="https://online.zakon.kz/Document/?doc_id=39055105" TargetMode="External"/><Relationship Id="rId857" Type="http://schemas.openxmlformats.org/officeDocument/2006/relationships/hyperlink" Target="https://online.zakon.kz/Document/?doc_id=39234177" TargetMode="External"/><Relationship Id="rId1042" Type="http://schemas.openxmlformats.org/officeDocument/2006/relationships/hyperlink" Target="https://online.zakon.kz/Document/?doc_id=36095008" TargetMode="External"/><Relationship Id="rId1487" Type="http://schemas.openxmlformats.org/officeDocument/2006/relationships/hyperlink" Target="https://online.zakon.kz/Document/?doc_id=39433830" TargetMode="External"/><Relationship Id="rId289" Type="http://schemas.openxmlformats.org/officeDocument/2006/relationships/hyperlink" Target="https://online.zakon.kz/Document/?doc_id=38910832" TargetMode="External"/><Relationship Id="rId496" Type="http://schemas.openxmlformats.org/officeDocument/2006/relationships/hyperlink" Target="https://online.zakon.kz/Document/?doc_id=31575852" TargetMode="External"/><Relationship Id="rId717" Type="http://schemas.openxmlformats.org/officeDocument/2006/relationships/hyperlink" Target="https://online.zakon.kz/Document/?doc_id=34010504" TargetMode="External"/><Relationship Id="rId924" Type="http://schemas.openxmlformats.org/officeDocument/2006/relationships/hyperlink" Target="https://online.zakon.kz/Document/?doc_id=39012378" TargetMode="External"/><Relationship Id="rId1347" Type="http://schemas.openxmlformats.org/officeDocument/2006/relationships/hyperlink" Target="https://online.zakon.kz/Document/?doc_id=39234177" TargetMode="External"/><Relationship Id="rId1554" Type="http://schemas.openxmlformats.org/officeDocument/2006/relationships/hyperlink" Target="https://online.zakon.kz/Document/?doc_id=34010504" TargetMode="External"/><Relationship Id="rId53" Type="http://schemas.openxmlformats.org/officeDocument/2006/relationships/hyperlink" Target="https://online.zakon.kz/Document/?doc_id=38910832" TargetMode="External"/><Relationship Id="rId149" Type="http://schemas.openxmlformats.org/officeDocument/2006/relationships/hyperlink" Target="https://online.zakon.kz/Document/?doc_id=38910832" TargetMode="External"/><Relationship Id="rId356" Type="http://schemas.openxmlformats.org/officeDocument/2006/relationships/hyperlink" Target="https://online.zakon.kz/Document/?doc_id=37092607" TargetMode="External"/><Relationship Id="rId563" Type="http://schemas.openxmlformats.org/officeDocument/2006/relationships/hyperlink" Target="https://online.zakon.kz/Document/?doc_id=31575252" TargetMode="External"/><Relationship Id="rId770" Type="http://schemas.openxmlformats.org/officeDocument/2006/relationships/hyperlink" Target="https://online.zakon.kz/Document/?doc_id=34010504" TargetMode="External"/><Relationship Id="rId1193" Type="http://schemas.openxmlformats.org/officeDocument/2006/relationships/hyperlink" Target="https://online.zakon.kz/Document/?doc_id=35273177" TargetMode="External"/><Relationship Id="rId1207" Type="http://schemas.openxmlformats.org/officeDocument/2006/relationships/hyperlink" Target="https://online.zakon.kz/Document/?doc_id=32729957" TargetMode="External"/><Relationship Id="rId1414" Type="http://schemas.openxmlformats.org/officeDocument/2006/relationships/hyperlink" Target="https://online.zakon.kz/Document/?doc_id=35273177" TargetMode="External"/><Relationship Id="rId216" Type="http://schemas.openxmlformats.org/officeDocument/2006/relationships/hyperlink" Target="https://online.zakon.kz/Document/?doc_id=38910832" TargetMode="External"/><Relationship Id="rId423" Type="http://schemas.openxmlformats.org/officeDocument/2006/relationships/hyperlink" Target="https://online.zakon.kz/Document/?doc_id=38847468" TargetMode="External"/><Relationship Id="rId868" Type="http://schemas.openxmlformats.org/officeDocument/2006/relationships/hyperlink" Target="https://online.zakon.kz/Document/?doc_id=37955445" TargetMode="External"/><Relationship Id="rId1053" Type="http://schemas.openxmlformats.org/officeDocument/2006/relationships/hyperlink" Target="https://online.zakon.kz/Document/?doc_id=34928044" TargetMode="External"/><Relationship Id="rId1260" Type="http://schemas.openxmlformats.org/officeDocument/2006/relationships/hyperlink" Target="https://online.zakon.kz/Document/?doc_id=35273177" TargetMode="External"/><Relationship Id="rId1498" Type="http://schemas.openxmlformats.org/officeDocument/2006/relationships/hyperlink" Target="https://online.zakon.kz/Document/?doc_id=31577399" TargetMode="External"/><Relationship Id="rId630" Type="http://schemas.openxmlformats.org/officeDocument/2006/relationships/hyperlink" Target="https://online.zakon.kz/Document/?doc_id=36737838" TargetMode="External"/><Relationship Id="rId728" Type="http://schemas.openxmlformats.org/officeDocument/2006/relationships/hyperlink" Target="https://online.zakon.kz/Document/?doc_id=35071444" TargetMode="External"/><Relationship Id="rId935" Type="http://schemas.openxmlformats.org/officeDocument/2006/relationships/hyperlink" Target="https://online.zakon.kz/Document/?doc_id=32729957" TargetMode="External"/><Relationship Id="rId1358" Type="http://schemas.openxmlformats.org/officeDocument/2006/relationships/hyperlink" Target="https://online.zakon.kz/Document/?doc_id=34010504" TargetMode="External"/><Relationship Id="rId1565" Type="http://schemas.openxmlformats.org/officeDocument/2006/relationships/hyperlink" Target="https://online.zakon.kz/Document/?doc_id=38751989" TargetMode="External"/><Relationship Id="rId64" Type="http://schemas.openxmlformats.org/officeDocument/2006/relationships/hyperlink" Target="https://online.zakon.kz/Document/?doc_id=38910832" TargetMode="External"/><Relationship Id="rId367" Type="http://schemas.openxmlformats.org/officeDocument/2006/relationships/hyperlink" Target="https://online.zakon.kz/Document/?doc_id=37850633" TargetMode="External"/><Relationship Id="rId574" Type="http://schemas.openxmlformats.org/officeDocument/2006/relationships/hyperlink" Target="https://online.zakon.kz/Document/?doc_id=35273177" TargetMode="External"/><Relationship Id="rId1120" Type="http://schemas.openxmlformats.org/officeDocument/2006/relationships/hyperlink" Target="https://online.zakon.kz/Document/?doc_id=32729957" TargetMode="External"/><Relationship Id="rId1218" Type="http://schemas.openxmlformats.org/officeDocument/2006/relationships/hyperlink" Target="https://online.zakon.kz/Document/?doc_id=38910832" TargetMode="External"/><Relationship Id="rId1425" Type="http://schemas.openxmlformats.org/officeDocument/2006/relationships/hyperlink" Target="https://online.zakon.kz/Document/?doc_id=35844164" TargetMode="External"/><Relationship Id="rId227" Type="http://schemas.openxmlformats.org/officeDocument/2006/relationships/hyperlink" Target="https://online.zakon.kz/Document/?doc_id=38910832" TargetMode="External"/><Relationship Id="rId781" Type="http://schemas.openxmlformats.org/officeDocument/2006/relationships/hyperlink" Target="https://online.zakon.kz/Document/?doc_id=35273177" TargetMode="External"/><Relationship Id="rId879" Type="http://schemas.openxmlformats.org/officeDocument/2006/relationships/hyperlink" Target="https://online.zakon.kz/Document/?doc_id=34309319" TargetMode="External"/><Relationship Id="rId434" Type="http://schemas.openxmlformats.org/officeDocument/2006/relationships/hyperlink" Target="https://online.zakon.kz/Document/?doc_id=34010504" TargetMode="External"/><Relationship Id="rId641" Type="http://schemas.openxmlformats.org/officeDocument/2006/relationships/hyperlink" Target="https://online.zakon.kz/Document/?doc_id=35273177" TargetMode="External"/><Relationship Id="rId739" Type="http://schemas.openxmlformats.org/officeDocument/2006/relationships/hyperlink" Target="https://online.zakon.kz/Document/?doc_id=31408637" TargetMode="External"/><Relationship Id="rId1064" Type="http://schemas.openxmlformats.org/officeDocument/2006/relationships/hyperlink" Target="https://online.zakon.kz/Document/document.aspx?mode=ShowDocListByNodeId&amp;tree=type&amp;nodeid=2044" TargetMode="External"/><Relationship Id="rId1271" Type="http://schemas.openxmlformats.org/officeDocument/2006/relationships/hyperlink" Target="https://online.zakon.kz/Document/?doc_id=33478302" TargetMode="External"/><Relationship Id="rId1369" Type="http://schemas.openxmlformats.org/officeDocument/2006/relationships/hyperlink" Target="https://online.zakon.kz/Document/?doc_id=34010504" TargetMode="External"/><Relationship Id="rId1576" Type="http://schemas.openxmlformats.org/officeDocument/2006/relationships/hyperlink" Target="https://online.zakon.kz/Document/?doc_id=35273177" TargetMode="External"/><Relationship Id="rId280" Type="http://schemas.openxmlformats.org/officeDocument/2006/relationships/hyperlink" Target="https://online.zakon.kz/Document/?doc_id=39652339" TargetMode="External"/><Relationship Id="rId501" Type="http://schemas.openxmlformats.org/officeDocument/2006/relationships/hyperlink" Target="https://online.zakon.kz/Document/?doc_id=31575252" TargetMode="External"/><Relationship Id="rId946" Type="http://schemas.openxmlformats.org/officeDocument/2006/relationships/hyperlink" Target="https://online.zakon.kz/Document/?doc_id=39124583" TargetMode="External"/><Relationship Id="rId1131" Type="http://schemas.openxmlformats.org/officeDocument/2006/relationships/hyperlink" Target="https://online.zakon.kz/Document/?doc_id=35071444" TargetMode="External"/><Relationship Id="rId1229" Type="http://schemas.openxmlformats.org/officeDocument/2006/relationships/hyperlink" Target="https://online.zakon.kz/Document/?doc_id=38910832" TargetMode="External"/><Relationship Id="rId75" Type="http://schemas.openxmlformats.org/officeDocument/2006/relationships/hyperlink" Target="https://online.zakon.kz/Document/?doc_id=38910832" TargetMode="External"/><Relationship Id="rId140" Type="http://schemas.openxmlformats.org/officeDocument/2006/relationships/hyperlink" Target="https://online.zakon.kz/Document/?doc_id=38910832" TargetMode="External"/><Relationship Id="rId378" Type="http://schemas.openxmlformats.org/officeDocument/2006/relationships/hyperlink" Target="https://online.zakon.kz/Document/?doc_id=37588583" TargetMode="External"/><Relationship Id="rId585" Type="http://schemas.openxmlformats.org/officeDocument/2006/relationships/hyperlink" Target="https://online.zakon.kz/Document/?doc_id=35071444" TargetMode="External"/><Relationship Id="rId792" Type="http://schemas.openxmlformats.org/officeDocument/2006/relationships/hyperlink" Target="https://online.zakon.kz/Document/?doc_id=38910832" TargetMode="External"/><Relationship Id="rId806" Type="http://schemas.openxmlformats.org/officeDocument/2006/relationships/hyperlink" Target="https://online.zakon.kz/Document/?doc_id=38910832" TargetMode="External"/><Relationship Id="rId1436" Type="http://schemas.openxmlformats.org/officeDocument/2006/relationships/hyperlink" Target="https://online.zakon.kz/Document/?doc_id=37553387" TargetMode="External"/><Relationship Id="rId6" Type="http://schemas.openxmlformats.org/officeDocument/2006/relationships/hyperlink" Target="https://online.zakon.kz/Document/?doc_id=36842891" TargetMode="External"/><Relationship Id="rId238" Type="http://schemas.openxmlformats.org/officeDocument/2006/relationships/hyperlink" Target="https://online.zakon.kz/Document/?doc_id=38910832" TargetMode="External"/><Relationship Id="rId445" Type="http://schemas.openxmlformats.org/officeDocument/2006/relationships/hyperlink" Target="https://online.zakon.kz/Document/?doc_id=34010504" TargetMode="External"/><Relationship Id="rId652" Type="http://schemas.openxmlformats.org/officeDocument/2006/relationships/hyperlink" Target="https://online.zakon.kz/Document/?doc_id=35273177" TargetMode="External"/><Relationship Id="rId1075" Type="http://schemas.openxmlformats.org/officeDocument/2006/relationships/hyperlink" Target="https://online.zakon.kz/Document/?doc_id=36143902" TargetMode="External"/><Relationship Id="rId1282" Type="http://schemas.openxmlformats.org/officeDocument/2006/relationships/hyperlink" Target="https://online.zakon.kz/Document/?doc_id=35071444" TargetMode="External"/><Relationship Id="rId1503" Type="http://schemas.openxmlformats.org/officeDocument/2006/relationships/hyperlink" Target="https://online.zakon.kz/Document/?doc_id=36861709" TargetMode="External"/><Relationship Id="rId291" Type="http://schemas.openxmlformats.org/officeDocument/2006/relationships/hyperlink" Target="https://online.zakon.kz/Document/?doc_id=37850633" TargetMode="External"/><Relationship Id="rId305" Type="http://schemas.openxmlformats.org/officeDocument/2006/relationships/hyperlink" Target="https://online.zakon.kz/Document/?doc_id=35453413" TargetMode="External"/><Relationship Id="rId512" Type="http://schemas.openxmlformats.org/officeDocument/2006/relationships/hyperlink" Target="https://online.zakon.kz/Document/?doc_id=39234177" TargetMode="External"/><Relationship Id="rId957" Type="http://schemas.openxmlformats.org/officeDocument/2006/relationships/hyperlink" Target="https://online.zakon.kz/Document/?doc_id=37989551" TargetMode="External"/><Relationship Id="rId1142" Type="http://schemas.openxmlformats.org/officeDocument/2006/relationships/hyperlink" Target="https://online.zakon.kz/Document/?doc_id=34464437" TargetMode="External"/><Relationship Id="rId86" Type="http://schemas.openxmlformats.org/officeDocument/2006/relationships/hyperlink" Target="https://online.zakon.kz/Document/?doc_id=38910832" TargetMode="External"/><Relationship Id="rId151" Type="http://schemas.openxmlformats.org/officeDocument/2006/relationships/hyperlink" Target="https://online.zakon.kz/Document/?doc_id=38910832" TargetMode="External"/><Relationship Id="rId389" Type="http://schemas.openxmlformats.org/officeDocument/2006/relationships/hyperlink" Target="https://online.zakon.kz/Document/?doc_id=31777857" TargetMode="External"/><Relationship Id="rId596" Type="http://schemas.openxmlformats.org/officeDocument/2006/relationships/hyperlink" Target="https://online.zakon.kz/Document/?doc_id=37484083" TargetMode="External"/><Relationship Id="rId817" Type="http://schemas.openxmlformats.org/officeDocument/2006/relationships/hyperlink" Target="https://online.zakon.kz/Document/?doc_id=35034103" TargetMode="External"/><Relationship Id="rId1002" Type="http://schemas.openxmlformats.org/officeDocument/2006/relationships/hyperlink" Target="https://online.zakon.kz/Document/?doc_id=39907461" TargetMode="External"/><Relationship Id="rId1447" Type="http://schemas.openxmlformats.org/officeDocument/2006/relationships/hyperlink" Target="https://online.zakon.kz/Document/?doc_id=35273177" TargetMode="External"/><Relationship Id="rId249" Type="http://schemas.openxmlformats.org/officeDocument/2006/relationships/hyperlink" Target="https://online.zakon.kz/Document/?doc_id=38910832" TargetMode="External"/><Relationship Id="rId456" Type="http://schemas.openxmlformats.org/officeDocument/2006/relationships/hyperlink" Target="https://online.zakon.kz/Document/?doc_id=32615593" TargetMode="External"/><Relationship Id="rId663" Type="http://schemas.openxmlformats.org/officeDocument/2006/relationships/hyperlink" Target="https://online.zakon.kz/Document/?doc_id=32729957" TargetMode="External"/><Relationship Id="rId870" Type="http://schemas.openxmlformats.org/officeDocument/2006/relationships/hyperlink" Target="https://online.zakon.kz/Document/?doc_id=37955445" TargetMode="External"/><Relationship Id="rId1086" Type="http://schemas.openxmlformats.org/officeDocument/2006/relationships/hyperlink" Target="https://online.zakon.kz/Document/?doc_id=34928044" TargetMode="External"/><Relationship Id="rId1293" Type="http://schemas.openxmlformats.org/officeDocument/2006/relationships/hyperlink" Target="https://online.zakon.kz/Document/?doc_id=34010504" TargetMode="External"/><Relationship Id="rId1307" Type="http://schemas.openxmlformats.org/officeDocument/2006/relationships/hyperlink" Target="https://online.zakon.kz/Document/?doc_id=35273177" TargetMode="External"/><Relationship Id="rId1514" Type="http://schemas.openxmlformats.org/officeDocument/2006/relationships/hyperlink" Target="https://online.zakon.kz/Document/?doc_id=35273177" TargetMode="External"/><Relationship Id="rId13" Type="http://schemas.openxmlformats.org/officeDocument/2006/relationships/hyperlink" Target="https://online.zakon.kz/Document/?doc_id=38910832" TargetMode="External"/><Relationship Id="rId109" Type="http://schemas.openxmlformats.org/officeDocument/2006/relationships/hyperlink" Target="https://online.zakon.kz/Document/?doc_id=38910832" TargetMode="External"/><Relationship Id="rId316" Type="http://schemas.openxmlformats.org/officeDocument/2006/relationships/hyperlink" Target="https://online.zakon.kz/Document/?doc_id=39312350" TargetMode="External"/><Relationship Id="rId523" Type="http://schemas.openxmlformats.org/officeDocument/2006/relationships/hyperlink" Target="https://online.zakon.kz/Document/?doc_id=38910832" TargetMode="External"/><Relationship Id="rId968" Type="http://schemas.openxmlformats.org/officeDocument/2006/relationships/hyperlink" Target="https://online.zakon.kz/Document/?doc_id=35070537" TargetMode="External"/><Relationship Id="rId1153" Type="http://schemas.openxmlformats.org/officeDocument/2006/relationships/hyperlink" Target="https://online.zakon.kz/Document/?doc_id=32821939" TargetMode="External"/><Relationship Id="rId97" Type="http://schemas.openxmlformats.org/officeDocument/2006/relationships/hyperlink" Target="https://online.zakon.kz/Document/?doc_id=38910832" TargetMode="External"/><Relationship Id="rId730" Type="http://schemas.openxmlformats.org/officeDocument/2006/relationships/hyperlink" Target="https://online.zakon.kz/Document/?doc_id=35071444" TargetMode="External"/><Relationship Id="rId828" Type="http://schemas.openxmlformats.org/officeDocument/2006/relationships/hyperlink" Target="https://online.zakon.kz/Document/?doc_id=35071444" TargetMode="External"/><Relationship Id="rId1013" Type="http://schemas.openxmlformats.org/officeDocument/2006/relationships/hyperlink" Target="https://online.zakon.kz/Document/?doc_id=39907461" TargetMode="External"/><Relationship Id="rId1360" Type="http://schemas.openxmlformats.org/officeDocument/2006/relationships/hyperlink" Target="https://online.zakon.kz/Document/?doc_id=34010504" TargetMode="External"/><Relationship Id="rId1458" Type="http://schemas.openxmlformats.org/officeDocument/2006/relationships/hyperlink" Target="https://online.zakon.kz/Document/?doc_id=32729957" TargetMode="External"/><Relationship Id="rId162" Type="http://schemas.openxmlformats.org/officeDocument/2006/relationships/hyperlink" Target="https://online.zakon.kz/Document/?doc_id=38910832" TargetMode="External"/><Relationship Id="rId467" Type="http://schemas.openxmlformats.org/officeDocument/2006/relationships/hyperlink" Target="https://online.zakon.kz/Document/?doc_id=34464437" TargetMode="External"/><Relationship Id="rId1097" Type="http://schemas.openxmlformats.org/officeDocument/2006/relationships/hyperlink" Target="https://online.zakon.kz/Document/?link_id=1004530422" TargetMode="External"/><Relationship Id="rId1220" Type="http://schemas.openxmlformats.org/officeDocument/2006/relationships/hyperlink" Target="https://online.zakon.kz/Document/?doc_id=1038133" TargetMode="External"/><Relationship Id="rId1318" Type="http://schemas.openxmlformats.org/officeDocument/2006/relationships/hyperlink" Target="https://online.zakon.kz/Document/?doc_id=31794639" TargetMode="External"/><Relationship Id="rId1525" Type="http://schemas.openxmlformats.org/officeDocument/2006/relationships/hyperlink" Target="https://online.zakon.kz/Document/?doc_id=34010504" TargetMode="External"/><Relationship Id="rId674" Type="http://schemas.openxmlformats.org/officeDocument/2006/relationships/hyperlink" Target="https://online.zakon.kz/Document/?doc_id=34010504" TargetMode="External"/><Relationship Id="rId881" Type="http://schemas.openxmlformats.org/officeDocument/2006/relationships/hyperlink" Target="https://online.zakon.kz/Document/?doc_id=35273177" TargetMode="External"/><Relationship Id="rId979" Type="http://schemas.openxmlformats.org/officeDocument/2006/relationships/hyperlink" Target="https://online.zakon.kz/Document/?doc_id=35273177" TargetMode="External"/><Relationship Id="rId24" Type="http://schemas.openxmlformats.org/officeDocument/2006/relationships/hyperlink" Target="https://online.zakon.kz/Document/?doc_id=38910832" TargetMode="External"/><Relationship Id="rId327" Type="http://schemas.openxmlformats.org/officeDocument/2006/relationships/hyperlink" Target="https://online.zakon.kz/Document/?doc_id=32083505" TargetMode="External"/><Relationship Id="rId534" Type="http://schemas.openxmlformats.org/officeDocument/2006/relationships/hyperlink" Target="https://online.zakon.kz/Document/?doc_id=32123773" TargetMode="External"/><Relationship Id="rId741" Type="http://schemas.openxmlformats.org/officeDocument/2006/relationships/hyperlink" Target="https://online.zakon.kz/Document/?doc_id=36842891" TargetMode="External"/><Relationship Id="rId839" Type="http://schemas.openxmlformats.org/officeDocument/2006/relationships/hyperlink" Target="https://online.zakon.kz/Document/?doc_id=34010504" TargetMode="External"/><Relationship Id="rId1164" Type="http://schemas.openxmlformats.org/officeDocument/2006/relationships/hyperlink" Target="https://online.zakon.kz/Document/?doc_id=34010504" TargetMode="External"/><Relationship Id="rId1371" Type="http://schemas.openxmlformats.org/officeDocument/2006/relationships/hyperlink" Target="https://online.zakon.kz/Document/?doc_id=38910832" TargetMode="External"/><Relationship Id="rId1469" Type="http://schemas.openxmlformats.org/officeDocument/2006/relationships/hyperlink" Target="https://online.zakon.kz/Document/?doc_id=35273177" TargetMode="External"/><Relationship Id="rId173" Type="http://schemas.openxmlformats.org/officeDocument/2006/relationships/hyperlink" Target="https://online.zakon.kz/Document/?doc_id=38910832" TargetMode="External"/><Relationship Id="rId380" Type="http://schemas.openxmlformats.org/officeDocument/2006/relationships/hyperlink" Target="https://online.zakon.kz/Document/?doc_id=35818351" TargetMode="External"/><Relationship Id="rId601" Type="http://schemas.openxmlformats.org/officeDocument/2006/relationships/hyperlink" Target="https://online.zakon.kz/Document/?doc_id=36842891" TargetMode="External"/><Relationship Id="rId1024" Type="http://schemas.openxmlformats.org/officeDocument/2006/relationships/hyperlink" Target="https://online.zakon.kz/Document/?doc_id=36842891" TargetMode="External"/><Relationship Id="rId1231" Type="http://schemas.openxmlformats.org/officeDocument/2006/relationships/hyperlink" Target="https://online.zakon.kz/Document/?doc_id=38910832" TargetMode="External"/><Relationship Id="rId240" Type="http://schemas.openxmlformats.org/officeDocument/2006/relationships/hyperlink" Target="https://online.zakon.kz/Document/?doc_id=38910832" TargetMode="External"/><Relationship Id="rId478" Type="http://schemas.openxmlformats.org/officeDocument/2006/relationships/hyperlink" Target="https://online.zakon.kz/Document/?doc_id=35844164" TargetMode="External"/><Relationship Id="rId685" Type="http://schemas.openxmlformats.org/officeDocument/2006/relationships/hyperlink" Target="https://online.zakon.kz/Document/?doc_id=34010504" TargetMode="External"/><Relationship Id="rId892" Type="http://schemas.openxmlformats.org/officeDocument/2006/relationships/hyperlink" Target="https://online.zakon.kz/Document/?doc_id=39234177" TargetMode="External"/><Relationship Id="rId906" Type="http://schemas.openxmlformats.org/officeDocument/2006/relationships/hyperlink" Target="https://online.zakon.kz/Document/?doc_id=38910832" TargetMode="External"/><Relationship Id="rId1329" Type="http://schemas.openxmlformats.org/officeDocument/2006/relationships/hyperlink" Target="https://online.zakon.kz/Document/?doc_id=35273177" TargetMode="External"/><Relationship Id="rId1536" Type="http://schemas.openxmlformats.org/officeDocument/2006/relationships/hyperlink" Target="https://online.zakon.kz/Document/?doc_id=37457885" TargetMode="External"/><Relationship Id="rId35" Type="http://schemas.openxmlformats.org/officeDocument/2006/relationships/hyperlink" Target="https://online.zakon.kz/Document/?doc_id=38910832" TargetMode="External"/><Relationship Id="rId100" Type="http://schemas.openxmlformats.org/officeDocument/2006/relationships/hyperlink" Target="https://online.zakon.kz/Document/?doc_id=38910832" TargetMode="External"/><Relationship Id="rId338" Type="http://schemas.openxmlformats.org/officeDocument/2006/relationships/hyperlink" Target="https://online.zakon.kz/Document/?doc_id=32487946" TargetMode="External"/><Relationship Id="rId545" Type="http://schemas.openxmlformats.org/officeDocument/2006/relationships/hyperlink" Target="https://online.zakon.kz/Document/?doc_id=31326562" TargetMode="External"/><Relationship Id="rId752" Type="http://schemas.openxmlformats.org/officeDocument/2006/relationships/hyperlink" Target="https://online.zakon.kz/Document/?doc_id=34010504" TargetMode="External"/><Relationship Id="rId1175" Type="http://schemas.openxmlformats.org/officeDocument/2006/relationships/hyperlink" Target="https://online.zakon.kz/Document/?doc_id=34010504" TargetMode="External"/><Relationship Id="rId1382" Type="http://schemas.openxmlformats.org/officeDocument/2006/relationships/hyperlink" Target="https://online.zakon.kz/Document/?link_id=1000128443" TargetMode="External"/><Relationship Id="rId184" Type="http://schemas.openxmlformats.org/officeDocument/2006/relationships/hyperlink" Target="https://online.zakon.kz/Document/?doc_id=38910832" TargetMode="External"/><Relationship Id="rId391" Type="http://schemas.openxmlformats.org/officeDocument/2006/relationships/hyperlink" Target="https://online.zakon.kz/Document/?doc_id=37778058" TargetMode="External"/><Relationship Id="rId405" Type="http://schemas.openxmlformats.org/officeDocument/2006/relationships/hyperlink" Target="https://online.zakon.kz/Document/?doc_id=36227306" TargetMode="External"/><Relationship Id="rId612" Type="http://schemas.openxmlformats.org/officeDocument/2006/relationships/hyperlink" Target="https://online.zakon.kz/Document/?doc_id=34010504" TargetMode="External"/><Relationship Id="rId1035" Type="http://schemas.openxmlformats.org/officeDocument/2006/relationships/hyperlink" Target="https://online.zakon.kz/Document/?doc_id=34700286" TargetMode="External"/><Relationship Id="rId1242" Type="http://schemas.openxmlformats.org/officeDocument/2006/relationships/hyperlink" Target="https://online.zakon.kz/Document/?link_id=1008723517" TargetMode="External"/><Relationship Id="rId251" Type="http://schemas.openxmlformats.org/officeDocument/2006/relationships/hyperlink" Target="https://online.zakon.kz/Document/?doc_id=38910832" TargetMode="External"/><Relationship Id="rId489" Type="http://schemas.openxmlformats.org/officeDocument/2006/relationships/hyperlink" Target="https://online.zakon.kz/Document/?doc_id=35273177" TargetMode="External"/><Relationship Id="rId696" Type="http://schemas.openxmlformats.org/officeDocument/2006/relationships/hyperlink" Target="https://online.zakon.kz/Document/?doc_id=32756957" TargetMode="External"/><Relationship Id="rId917" Type="http://schemas.openxmlformats.org/officeDocument/2006/relationships/hyperlink" Target="https://online.zakon.kz/Document/?doc_id=38910832" TargetMode="External"/><Relationship Id="rId1102" Type="http://schemas.openxmlformats.org/officeDocument/2006/relationships/hyperlink" Target="https://online.zakon.kz/Document/?doc_id=31947405" TargetMode="External"/><Relationship Id="rId1547" Type="http://schemas.openxmlformats.org/officeDocument/2006/relationships/hyperlink" Target="https://online.zakon.kz/Document/?doc_id=32819136" TargetMode="External"/><Relationship Id="rId46" Type="http://schemas.openxmlformats.org/officeDocument/2006/relationships/hyperlink" Target="https://online.zakon.kz/Document/?doc_id=38910832" TargetMode="External"/><Relationship Id="rId349" Type="http://schemas.openxmlformats.org/officeDocument/2006/relationships/hyperlink" Target="https://online.zakon.kz/Document/?doc_id=32123773" TargetMode="External"/><Relationship Id="rId556" Type="http://schemas.openxmlformats.org/officeDocument/2006/relationships/hyperlink" Target="https://online.zakon.kz/Document/?doc_id=38910832" TargetMode="External"/><Relationship Id="rId763" Type="http://schemas.openxmlformats.org/officeDocument/2006/relationships/hyperlink" Target="https://online.zakon.kz/Document/?doc_id=34010504" TargetMode="External"/><Relationship Id="rId1186" Type="http://schemas.openxmlformats.org/officeDocument/2006/relationships/hyperlink" Target="https://online.zakon.kz/Document/?doc_id=39234177" TargetMode="External"/><Relationship Id="rId1393" Type="http://schemas.openxmlformats.org/officeDocument/2006/relationships/hyperlink" Target="https://online.zakon.kz/Document/?doc_id=38910832" TargetMode="External"/><Relationship Id="rId1407" Type="http://schemas.openxmlformats.org/officeDocument/2006/relationships/hyperlink" Target="https://online.zakon.kz/Document/?doc_id=34464437" TargetMode="External"/><Relationship Id="rId111" Type="http://schemas.openxmlformats.org/officeDocument/2006/relationships/hyperlink" Target="https://online.zakon.kz/Document/?doc_id=38910832" TargetMode="External"/><Relationship Id="rId195" Type="http://schemas.openxmlformats.org/officeDocument/2006/relationships/hyperlink" Target="https://online.zakon.kz/Document/?doc_id=38910832" TargetMode="External"/><Relationship Id="rId209" Type="http://schemas.openxmlformats.org/officeDocument/2006/relationships/hyperlink" Target="https://online.zakon.kz/Document/?doc_id=38910832" TargetMode="External"/><Relationship Id="rId416" Type="http://schemas.openxmlformats.org/officeDocument/2006/relationships/hyperlink" Target="https://online.zakon.kz/Document/?doc_id=36842891" TargetMode="External"/><Relationship Id="rId970" Type="http://schemas.openxmlformats.org/officeDocument/2006/relationships/hyperlink" Target="https://online.zakon.kz/Document/?doc_id=34010504" TargetMode="External"/><Relationship Id="rId1046" Type="http://schemas.openxmlformats.org/officeDocument/2006/relationships/hyperlink" Target="https://online.zakon.kz/Document/?doc_id=36842891" TargetMode="External"/><Relationship Id="rId1253" Type="http://schemas.openxmlformats.org/officeDocument/2006/relationships/hyperlink" Target="https://online.zakon.kz/Document/?doc_id=34010504" TargetMode="External"/><Relationship Id="rId623" Type="http://schemas.openxmlformats.org/officeDocument/2006/relationships/hyperlink" Target="https://online.zakon.kz/Document/?doc_id=35273177" TargetMode="External"/><Relationship Id="rId830" Type="http://schemas.openxmlformats.org/officeDocument/2006/relationships/hyperlink" Target="https://online.zakon.kz/Document/?doc_id=35273177" TargetMode="External"/><Relationship Id="rId928" Type="http://schemas.openxmlformats.org/officeDocument/2006/relationships/hyperlink" Target="https://online.zakon.kz/Document/?doc_id=31534450" TargetMode="External"/><Relationship Id="rId1460" Type="http://schemas.openxmlformats.org/officeDocument/2006/relationships/hyperlink" Target="https://online.zakon.kz/Document/?doc_id=31575252" TargetMode="External"/><Relationship Id="rId1558" Type="http://schemas.openxmlformats.org/officeDocument/2006/relationships/hyperlink" Target="https://online.zakon.kz/Document/?doc_id=34010504" TargetMode="External"/><Relationship Id="rId57" Type="http://schemas.openxmlformats.org/officeDocument/2006/relationships/hyperlink" Target="https://online.zakon.kz/Document/?doc_id=38910832" TargetMode="External"/><Relationship Id="rId262" Type="http://schemas.openxmlformats.org/officeDocument/2006/relationships/hyperlink" Target="https://online.zakon.kz/Document/?doc_id=37850633" TargetMode="External"/><Relationship Id="rId567" Type="http://schemas.openxmlformats.org/officeDocument/2006/relationships/hyperlink" Target="https://online.zakon.kz/Document/?doc_id=37068158" TargetMode="External"/><Relationship Id="rId1113" Type="http://schemas.openxmlformats.org/officeDocument/2006/relationships/hyperlink" Target="https://online.zakon.kz/Document/?doc_id=39312350" TargetMode="External"/><Relationship Id="rId1197" Type="http://schemas.openxmlformats.org/officeDocument/2006/relationships/hyperlink" Target="https://online.zakon.kz/Document/?doc_id=39423316" TargetMode="External"/><Relationship Id="rId1320" Type="http://schemas.openxmlformats.org/officeDocument/2006/relationships/hyperlink" Target="https://online.zakon.kz/Document/?doc_id=32123773" TargetMode="External"/><Relationship Id="rId1418" Type="http://schemas.openxmlformats.org/officeDocument/2006/relationships/hyperlink" Target="https://online.zakon.kz/Document/?doc_id=36525878" TargetMode="External"/><Relationship Id="rId122" Type="http://schemas.openxmlformats.org/officeDocument/2006/relationships/hyperlink" Target="https://online.zakon.kz/Document/?doc_id=38910832" TargetMode="External"/><Relationship Id="rId774" Type="http://schemas.openxmlformats.org/officeDocument/2006/relationships/hyperlink" Target="https://online.zakon.kz/Document/?doc_id=36675531" TargetMode="External"/><Relationship Id="rId981" Type="http://schemas.openxmlformats.org/officeDocument/2006/relationships/hyperlink" Target="https://online.zakon.kz/Document/?doc_id=32615593" TargetMode="External"/><Relationship Id="rId1057" Type="http://schemas.openxmlformats.org/officeDocument/2006/relationships/hyperlink" Target="https://online.zakon.kz/Document/?doc_id=37731862" TargetMode="External"/><Relationship Id="rId427" Type="http://schemas.openxmlformats.org/officeDocument/2006/relationships/hyperlink" Target="https://online.zakon.kz/Document/?doc_id=35273177" TargetMode="External"/><Relationship Id="rId634" Type="http://schemas.openxmlformats.org/officeDocument/2006/relationships/hyperlink" Target="https://online.zakon.kz/Document/?doc_id=39234177" TargetMode="External"/><Relationship Id="rId841" Type="http://schemas.openxmlformats.org/officeDocument/2006/relationships/hyperlink" Target="https://online.zakon.kz/Document/?doc_id=39983576" TargetMode="External"/><Relationship Id="rId1264" Type="http://schemas.openxmlformats.org/officeDocument/2006/relationships/hyperlink" Target="https://online.zakon.kz/Document/?doc_id=39205832" TargetMode="External"/><Relationship Id="rId1471" Type="http://schemas.openxmlformats.org/officeDocument/2006/relationships/hyperlink" Target="https://online.zakon.kz/Document/?doc_id=32729957" TargetMode="External"/><Relationship Id="rId1569" Type="http://schemas.openxmlformats.org/officeDocument/2006/relationships/hyperlink" Target="https://online.zakon.kz/Document/?doc_id=34010504" TargetMode="External"/><Relationship Id="rId273" Type="http://schemas.openxmlformats.org/officeDocument/2006/relationships/hyperlink" Target="https://online.zakon.kz/Document/document.aspx?mode=ShowDocListByNodeId&amp;tree=type&amp;nodeid=669" TargetMode="External"/><Relationship Id="rId480" Type="http://schemas.openxmlformats.org/officeDocument/2006/relationships/hyperlink" Target="https://online.zakon.kz/Document/?doc_id=38910832" TargetMode="External"/><Relationship Id="rId701" Type="http://schemas.openxmlformats.org/officeDocument/2006/relationships/hyperlink" Target="https://online.zakon.kz/Document/?doc_id=36692562" TargetMode="External"/><Relationship Id="rId939" Type="http://schemas.openxmlformats.org/officeDocument/2006/relationships/hyperlink" Target="https://online.zakon.kz/Document/?doc_id=34309319" TargetMode="External"/><Relationship Id="rId1124" Type="http://schemas.openxmlformats.org/officeDocument/2006/relationships/hyperlink" Target="https://online.zakon.kz/Document/?doc_id=38910832" TargetMode="External"/><Relationship Id="rId1331" Type="http://schemas.openxmlformats.org/officeDocument/2006/relationships/hyperlink" Target="https://online.zakon.kz/Document/?doc_id=35273177" TargetMode="External"/><Relationship Id="rId68" Type="http://schemas.openxmlformats.org/officeDocument/2006/relationships/hyperlink" Target="https://online.zakon.kz/Document/?doc_id=38910832" TargetMode="External"/><Relationship Id="rId133" Type="http://schemas.openxmlformats.org/officeDocument/2006/relationships/hyperlink" Target="https://online.zakon.kz/Document/?doc_id=38910832" TargetMode="External"/><Relationship Id="rId340" Type="http://schemas.openxmlformats.org/officeDocument/2006/relationships/hyperlink" Target="https://online.zakon.kz/Document/?doc_id=39307662" TargetMode="External"/><Relationship Id="rId578" Type="http://schemas.openxmlformats.org/officeDocument/2006/relationships/hyperlink" Target="https://online.zakon.kz/Document/?doc_id=35273177" TargetMode="External"/><Relationship Id="rId785" Type="http://schemas.openxmlformats.org/officeDocument/2006/relationships/hyperlink" Target="https://online.zakon.kz/Document/?doc_id=35256101" TargetMode="External"/><Relationship Id="rId992" Type="http://schemas.openxmlformats.org/officeDocument/2006/relationships/hyperlink" Target="https://online.zakon.kz/Document/document.aspx?mode=ShowDocListByNodeId&amp;tree=type&amp;nodeid=2044" TargetMode="External"/><Relationship Id="rId1429" Type="http://schemas.openxmlformats.org/officeDocument/2006/relationships/hyperlink" Target="https://online.zakon.kz/Document/?doc_id=37098413" TargetMode="External"/><Relationship Id="rId200" Type="http://schemas.openxmlformats.org/officeDocument/2006/relationships/hyperlink" Target="https://online.zakon.kz/Document/?doc_id=38910832" TargetMode="External"/><Relationship Id="rId438" Type="http://schemas.openxmlformats.org/officeDocument/2006/relationships/hyperlink" Target="https://online.zakon.kz/Document/?doc_id=31396226" TargetMode="External"/><Relationship Id="rId645" Type="http://schemas.openxmlformats.org/officeDocument/2006/relationships/hyperlink" Target="https://online.zakon.kz/Document/?doc_id=39429154" TargetMode="External"/><Relationship Id="rId852" Type="http://schemas.openxmlformats.org/officeDocument/2006/relationships/hyperlink" Target="https://online.zakon.kz/Document/?doc_id=36861709" TargetMode="External"/><Relationship Id="rId1068" Type="http://schemas.openxmlformats.org/officeDocument/2006/relationships/hyperlink" Target="https://online.zakon.kz/Document/document.aspx?mode=ShowDocListByNodeId&amp;tree=type&amp;nodeid=2044" TargetMode="External"/><Relationship Id="rId1275" Type="http://schemas.openxmlformats.org/officeDocument/2006/relationships/hyperlink" Target="https://online.zakon.kz/Document/?doc_id=30916594" TargetMode="External"/><Relationship Id="rId1482" Type="http://schemas.openxmlformats.org/officeDocument/2006/relationships/hyperlink" Target="https://online.zakon.kz/Document/?doc_id=35273177" TargetMode="External"/><Relationship Id="rId284" Type="http://schemas.openxmlformats.org/officeDocument/2006/relationships/hyperlink" Target="https://online.zakon.kz/Document/?doc_id=33885902" TargetMode="External"/><Relationship Id="rId491" Type="http://schemas.openxmlformats.org/officeDocument/2006/relationships/hyperlink" Target="https://online.zakon.kz/Document/?doc_id=37068158" TargetMode="External"/><Relationship Id="rId505" Type="http://schemas.openxmlformats.org/officeDocument/2006/relationships/hyperlink" Target="https://online.zakon.kz/Document/?doc_id=33623622" TargetMode="External"/><Relationship Id="rId712" Type="http://schemas.openxmlformats.org/officeDocument/2006/relationships/hyperlink" Target="https://online.zakon.kz/Document/?doc_id=1012633" TargetMode="External"/><Relationship Id="rId1135" Type="http://schemas.openxmlformats.org/officeDocument/2006/relationships/hyperlink" Target="https://online.zakon.kz/Document/?doc_id=31130640" TargetMode="External"/><Relationship Id="rId1342" Type="http://schemas.openxmlformats.org/officeDocument/2006/relationships/hyperlink" Target="https://online.zakon.kz/Document/?doc_id=35071444" TargetMode="External"/><Relationship Id="rId79" Type="http://schemas.openxmlformats.org/officeDocument/2006/relationships/hyperlink" Target="https://online.zakon.kz/Document/?doc_id=38910832" TargetMode="External"/><Relationship Id="rId144" Type="http://schemas.openxmlformats.org/officeDocument/2006/relationships/hyperlink" Target="https://online.zakon.kz/Document/?doc_id=38910832" TargetMode="External"/><Relationship Id="rId589" Type="http://schemas.openxmlformats.org/officeDocument/2006/relationships/hyperlink" Target="https://online.zakon.kz/Document/?doc_id=34010504" TargetMode="External"/><Relationship Id="rId796" Type="http://schemas.openxmlformats.org/officeDocument/2006/relationships/hyperlink" Target="https://online.zakon.kz/Document/?doc_id=33777336" TargetMode="External"/><Relationship Id="rId1202" Type="http://schemas.openxmlformats.org/officeDocument/2006/relationships/hyperlink" Target="https://online.zakon.kz/Document/?doc_id=33976089" TargetMode="External"/><Relationship Id="rId351" Type="http://schemas.openxmlformats.org/officeDocument/2006/relationships/hyperlink" Target="https://online.zakon.kz/Document/?link_id=1008367334" TargetMode="External"/><Relationship Id="rId449" Type="http://schemas.openxmlformats.org/officeDocument/2006/relationships/hyperlink" Target="https://online.zakon.kz/Document/?doc_id=34010504" TargetMode="External"/><Relationship Id="rId656" Type="http://schemas.openxmlformats.org/officeDocument/2006/relationships/hyperlink" Target="https://online.zakon.kz/Document/?doc_id=35273177" TargetMode="External"/><Relationship Id="rId863" Type="http://schemas.openxmlformats.org/officeDocument/2006/relationships/hyperlink" Target="https://online.zakon.kz/Document/?doc_id=38910832" TargetMode="External"/><Relationship Id="rId1079" Type="http://schemas.openxmlformats.org/officeDocument/2006/relationships/hyperlink" Target="https://online.zakon.kz/Document/?doc_id=33242202" TargetMode="External"/><Relationship Id="rId1286" Type="http://schemas.openxmlformats.org/officeDocument/2006/relationships/hyperlink" Target="https://online.zakon.kz/Document/?doc_id=34706968" TargetMode="External"/><Relationship Id="rId1493" Type="http://schemas.openxmlformats.org/officeDocument/2006/relationships/hyperlink" Target="https://online.zakon.kz/Document/?doc_id=35273177" TargetMode="External"/><Relationship Id="rId1507" Type="http://schemas.openxmlformats.org/officeDocument/2006/relationships/hyperlink" Target="https://online.zakon.kz/Document/?doc_id=36227306" TargetMode="External"/><Relationship Id="rId211" Type="http://schemas.openxmlformats.org/officeDocument/2006/relationships/hyperlink" Target="https://online.zakon.kz/Document/?doc_id=38910832" TargetMode="External"/><Relationship Id="rId295" Type="http://schemas.openxmlformats.org/officeDocument/2006/relationships/hyperlink" Target="https://online.zakon.kz/Document/?doc_id=1013880" TargetMode="External"/><Relationship Id="rId309" Type="http://schemas.openxmlformats.org/officeDocument/2006/relationships/hyperlink" Target="https://online.zakon.kz/Document/?link_id=1004521775" TargetMode="External"/><Relationship Id="rId516" Type="http://schemas.openxmlformats.org/officeDocument/2006/relationships/hyperlink" Target="https://online.zakon.kz/Document/?doc_id=33777336" TargetMode="External"/><Relationship Id="rId1146" Type="http://schemas.openxmlformats.org/officeDocument/2006/relationships/hyperlink" Target="https://online.zakon.kz/Document/?doc_id=34173244" TargetMode="External"/><Relationship Id="rId723" Type="http://schemas.openxmlformats.org/officeDocument/2006/relationships/hyperlink" Target="https://online.zakon.kz/Document/?doc_id=35273177" TargetMode="External"/><Relationship Id="rId930" Type="http://schemas.openxmlformats.org/officeDocument/2006/relationships/hyperlink" Target="https://online.zakon.kz/Document/?doc_id=39493545" TargetMode="External"/><Relationship Id="rId1006" Type="http://schemas.openxmlformats.org/officeDocument/2006/relationships/hyperlink" Target="https://online.zakon.kz/Document/?doc_id=34309319" TargetMode="External"/><Relationship Id="rId1353" Type="http://schemas.openxmlformats.org/officeDocument/2006/relationships/hyperlink" Target="https://online.zakon.kz/Document/?doc_id=35273177" TargetMode="External"/><Relationship Id="rId1560" Type="http://schemas.openxmlformats.org/officeDocument/2006/relationships/hyperlink" Target="https://online.zakon.kz/Document/?doc_id=39652339" TargetMode="External"/><Relationship Id="rId155" Type="http://schemas.openxmlformats.org/officeDocument/2006/relationships/hyperlink" Target="https://online.zakon.kz/Document/?doc_id=38910832" TargetMode="External"/><Relationship Id="rId362" Type="http://schemas.openxmlformats.org/officeDocument/2006/relationships/hyperlink" Target="https://online.zakon.kz/Document/?doc_id=34010504" TargetMode="External"/><Relationship Id="rId1213" Type="http://schemas.openxmlformats.org/officeDocument/2006/relationships/hyperlink" Target="https://online.zakon.kz/Document/?doc_id=38910832" TargetMode="External"/><Relationship Id="rId1297" Type="http://schemas.openxmlformats.org/officeDocument/2006/relationships/hyperlink" Target="https://online.zakon.kz/Document/?doc_id=35273177" TargetMode="External"/><Relationship Id="rId1420" Type="http://schemas.openxmlformats.org/officeDocument/2006/relationships/hyperlink" Target="https://online.zakon.kz/Document/?doc_id=33831470" TargetMode="External"/><Relationship Id="rId1518" Type="http://schemas.openxmlformats.org/officeDocument/2006/relationships/hyperlink" Target="https://online.zakon.kz/Document/?doc_id=38847468" TargetMode="External"/><Relationship Id="rId222" Type="http://schemas.openxmlformats.org/officeDocument/2006/relationships/hyperlink" Target="https://online.zakon.kz/Document/?doc_id=38910832" TargetMode="External"/><Relationship Id="rId667" Type="http://schemas.openxmlformats.org/officeDocument/2006/relationships/hyperlink" Target="https://online.zakon.kz/Document/?doc_id=34010504" TargetMode="External"/><Relationship Id="rId874" Type="http://schemas.openxmlformats.org/officeDocument/2006/relationships/hyperlink" Target="https://online.zakon.kz/Document/?doc_id=38910832" TargetMode="External"/><Relationship Id="rId17" Type="http://schemas.openxmlformats.org/officeDocument/2006/relationships/hyperlink" Target="https://online.zakon.kz/Document/?doc_id=38910832" TargetMode="External"/><Relationship Id="rId527" Type="http://schemas.openxmlformats.org/officeDocument/2006/relationships/hyperlink" Target="https://online.zakon.kz/Document/?doc_id=38658689" TargetMode="External"/><Relationship Id="rId734" Type="http://schemas.openxmlformats.org/officeDocument/2006/relationships/hyperlink" Target="https://online.zakon.kz/Document/?doc_id=31575252" TargetMode="External"/><Relationship Id="rId941" Type="http://schemas.openxmlformats.org/officeDocument/2006/relationships/hyperlink" Target="https://online.zakon.kz/Document/?doc_id=33777336" TargetMode="External"/><Relationship Id="rId1157" Type="http://schemas.openxmlformats.org/officeDocument/2006/relationships/hyperlink" Target="https://online.zakon.kz/Document/?link_id=1001106502" TargetMode="External"/><Relationship Id="rId1364" Type="http://schemas.openxmlformats.org/officeDocument/2006/relationships/hyperlink" Target="https://online.zakon.kz/Document/?doc_id=34010504" TargetMode="External"/><Relationship Id="rId1571" Type="http://schemas.openxmlformats.org/officeDocument/2006/relationships/hyperlink" Target="https://online.zakon.kz/Document/?doc_id=33459585" TargetMode="External"/><Relationship Id="rId70" Type="http://schemas.openxmlformats.org/officeDocument/2006/relationships/hyperlink" Target="https://online.zakon.kz/Document/?doc_id=38910832" TargetMode="External"/><Relationship Id="rId166" Type="http://schemas.openxmlformats.org/officeDocument/2006/relationships/hyperlink" Target="https://online.zakon.kz/Document/?doc_id=38910832" TargetMode="External"/><Relationship Id="rId373" Type="http://schemas.openxmlformats.org/officeDocument/2006/relationships/hyperlink" Target="https://online.zakon.kz/Document/?doc_id=34010504" TargetMode="External"/><Relationship Id="rId580" Type="http://schemas.openxmlformats.org/officeDocument/2006/relationships/hyperlink" Target="https://online.zakon.kz/Document/?doc_id=39234177" TargetMode="External"/><Relationship Id="rId801" Type="http://schemas.openxmlformats.org/officeDocument/2006/relationships/hyperlink" Target="https://online.zakon.kz/Document/?doc_id=39761397" TargetMode="External"/><Relationship Id="rId1017" Type="http://schemas.openxmlformats.org/officeDocument/2006/relationships/hyperlink" Target="https://online.zakon.kz/Document/?doc_id=36675531" TargetMode="External"/><Relationship Id="rId1224" Type="http://schemas.openxmlformats.org/officeDocument/2006/relationships/hyperlink" Target="https://online.zakon.kz/Document/?doc_id=33885902" TargetMode="External"/><Relationship Id="rId1431" Type="http://schemas.openxmlformats.org/officeDocument/2006/relationships/hyperlink" Target="https://online.zakon.kz/Document/?doc_id=35273177" TargetMode="External"/><Relationship Id="rId1" Type="http://schemas.openxmlformats.org/officeDocument/2006/relationships/styles" Target="styles.xml"/><Relationship Id="rId233" Type="http://schemas.openxmlformats.org/officeDocument/2006/relationships/hyperlink" Target="https://online.zakon.kz/Document/?doc_id=38910832" TargetMode="External"/><Relationship Id="rId440" Type="http://schemas.openxmlformats.org/officeDocument/2006/relationships/hyperlink" Target="https://online.zakon.kz/Document/?doc_id=34168492" TargetMode="External"/><Relationship Id="rId678" Type="http://schemas.openxmlformats.org/officeDocument/2006/relationships/hyperlink" Target="https://online.zakon.kz/Document/?doc_id=32525341" TargetMode="External"/><Relationship Id="rId885" Type="http://schemas.openxmlformats.org/officeDocument/2006/relationships/hyperlink" Target="https://online.zakon.kz/Document/?doc_id=33321951" TargetMode="External"/><Relationship Id="rId1070" Type="http://schemas.openxmlformats.org/officeDocument/2006/relationships/hyperlink" Target="https://online.zakon.kz/Document/?doc_id=33438014" TargetMode="External"/><Relationship Id="rId1529" Type="http://schemas.openxmlformats.org/officeDocument/2006/relationships/hyperlink" Target="https://online.zakon.kz/Document/?doc_id=37457885" TargetMode="External"/><Relationship Id="rId28" Type="http://schemas.openxmlformats.org/officeDocument/2006/relationships/hyperlink" Target="https://online.zakon.kz/Document/?doc_id=38910832" TargetMode="External"/><Relationship Id="rId300" Type="http://schemas.openxmlformats.org/officeDocument/2006/relationships/hyperlink" Target="https://online.zakon.kz/Document/?doc_id=32796485" TargetMode="External"/><Relationship Id="rId538" Type="http://schemas.openxmlformats.org/officeDocument/2006/relationships/hyperlink" Target="https://online.zakon.kz/Document/?doc_id=35071444" TargetMode="External"/><Relationship Id="rId745" Type="http://schemas.openxmlformats.org/officeDocument/2006/relationships/hyperlink" Target="https://online.zakon.kz/Document/?doc_id=36842891" TargetMode="External"/><Relationship Id="rId952" Type="http://schemas.openxmlformats.org/officeDocument/2006/relationships/hyperlink" Target="https://online.zakon.kz/Document/?link_id=1008527693" TargetMode="External"/><Relationship Id="rId1168" Type="http://schemas.openxmlformats.org/officeDocument/2006/relationships/hyperlink" Target="https://online.zakon.kz/Document/?doc_id=36869626" TargetMode="External"/><Relationship Id="rId1375" Type="http://schemas.openxmlformats.org/officeDocument/2006/relationships/hyperlink" Target="https://online.zakon.kz/Document/?doc_id=35273177" TargetMode="External"/><Relationship Id="rId1582" Type="http://schemas.openxmlformats.org/officeDocument/2006/relationships/hyperlink" Target="https://online.zakon.kz/Document/?doc_id=38910832" TargetMode="External"/><Relationship Id="rId81" Type="http://schemas.openxmlformats.org/officeDocument/2006/relationships/hyperlink" Target="https://online.zakon.kz/Document/?doc_id=38910832" TargetMode="External"/><Relationship Id="rId177" Type="http://schemas.openxmlformats.org/officeDocument/2006/relationships/hyperlink" Target="https://online.zakon.kz/Document/?doc_id=38910832" TargetMode="External"/><Relationship Id="rId384" Type="http://schemas.openxmlformats.org/officeDocument/2006/relationships/hyperlink" Target="https://online.zakon.kz/Document/?link_id=1006523912" TargetMode="External"/><Relationship Id="rId591" Type="http://schemas.openxmlformats.org/officeDocument/2006/relationships/hyperlink" Target="https://online.zakon.kz/Document/?doc_id=34010504" TargetMode="External"/><Relationship Id="rId605" Type="http://schemas.openxmlformats.org/officeDocument/2006/relationships/hyperlink" Target="https://online.zakon.kz/Document/?doc_id=33970051" TargetMode="External"/><Relationship Id="rId812" Type="http://schemas.openxmlformats.org/officeDocument/2006/relationships/hyperlink" Target="https://online.zakon.kz/Document/?doc_id=39234177" TargetMode="External"/><Relationship Id="rId1028" Type="http://schemas.openxmlformats.org/officeDocument/2006/relationships/hyperlink" Target="https://online.zakon.kz/Document/?doc_id=34010504" TargetMode="External"/><Relationship Id="rId1235" Type="http://schemas.openxmlformats.org/officeDocument/2006/relationships/hyperlink" Target="https://online.zakon.kz/Document/?doc_id=33885902" TargetMode="External"/><Relationship Id="rId1442" Type="http://schemas.openxmlformats.org/officeDocument/2006/relationships/hyperlink" Target="https://online.zakon.kz/Document/?doc_id=38130695" TargetMode="External"/><Relationship Id="rId244" Type="http://schemas.openxmlformats.org/officeDocument/2006/relationships/hyperlink" Target="https://online.zakon.kz/Document/?doc_id=38910832" TargetMode="External"/><Relationship Id="rId689" Type="http://schemas.openxmlformats.org/officeDocument/2006/relationships/hyperlink" Target="https://online.zakon.kz/Document/?doc_id=32520975" TargetMode="External"/><Relationship Id="rId896" Type="http://schemas.openxmlformats.org/officeDocument/2006/relationships/hyperlink" Target="https://online.zakon.kz/Document/?doc_id=32821939" TargetMode="External"/><Relationship Id="rId1081" Type="http://schemas.openxmlformats.org/officeDocument/2006/relationships/hyperlink" Target="https://online.zakon.kz/Document/?doc_id=39633866" TargetMode="External"/><Relationship Id="rId1302" Type="http://schemas.openxmlformats.org/officeDocument/2006/relationships/hyperlink" Target="https://online.zakon.kz/Document/?doc_id=34010504" TargetMode="External"/><Relationship Id="rId39" Type="http://schemas.openxmlformats.org/officeDocument/2006/relationships/hyperlink" Target="https://online.zakon.kz/Document/?doc_id=38910832" TargetMode="External"/><Relationship Id="rId451" Type="http://schemas.openxmlformats.org/officeDocument/2006/relationships/hyperlink" Target="https://online.zakon.kz/Document/?doc_id=36842891" TargetMode="External"/><Relationship Id="rId549" Type="http://schemas.openxmlformats.org/officeDocument/2006/relationships/hyperlink" Target="https://online.zakon.kz/Document/?doc_id=34010504" TargetMode="External"/><Relationship Id="rId756" Type="http://schemas.openxmlformats.org/officeDocument/2006/relationships/hyperlink" Target="https://online.zakon.kz/Document/?doc_id=36869626" TargetMode="External"/><Relationship Id="rId1179" Type="http://schemas.openxmlformats.org/officeDocument/2006/relationships/hyperlink" Target="https://online.zakon.kz/Document/?doc_id=34010504" TargetMode="External"/><Relationship Id="rId1386" Type="http://schemas.openxmlformats.org/officeDocument/2006/relationships/hyperlink" Target="https://online.zakon.kz/Document/?doc_id=35273177" TargetMode="External"/><Relationship Id="rId104" Type="http://schemas.openxmlformats.org/officeDocument/2006/relationships/hyperlink" Target="https://online.zakon.kz/Document/?doc_id=38910832" TargetMode="External"/><Relationship Id="rId188" Type="http://schemas.openxmlformats.org/officeDocument/2006/relationships/hyperlink" Target="https://online.zakon.kz/Document/?doc_id=38910832" TargetMode="External"/><Relationship Id="rId311" Type="http://schemas.openxmlformats.org/officeDocument/2006/relationships/hyperlink" Target="https://online.zakon.kz/Document/?doc_id=32821939" TargetMode="External"/><Relationship Id="rId395" Type="http://schemas.openxmlformats.org/officeDocument/2006/relationships/hyperlink" Target="https://online.zakon.kz/Document/?doc_id=35735415" TargetMode="External"/><Relationship Id="rId409" Type="http://schemas.openxmlformats.org/officeDocument/2006/relationships/hyperlink" Target="https://online.zakon.kz/Document/?doc_id=39609754" TargetMode="External"/><Relationship Id="rId963" Type="http://schemas.openxmlformats.org/officeDocument/2006/relationships/hyperlink" Target="https://online.zakon.kz/Document/?doc_id=32714367" TargetMode="External"/><Relationship Id="rId1039" Type="http://schemas.openxmlformats.org/officeDocument/2006/relationships/hyperlink" Target="https://online.zakon.kz/Document/?doc_id=35273177" TargetMode="External"/><Relationship Id="rId1246" Type="http://schemas.openxmlformats.org/officeDocument/2006/relationships/hyperlink" Target="https://online.zakon.kz/Document/?doc_id=39609754" TargetMode="External"/><Relationship Id="rId92" Type="http://schemas.openxmlformats.org/officeDocument/2006/relationships/hyperlink" Target="https://online.zakon.kz/Document/?doc_id=38910832" TargetMode="External"/><Relationship Id="rId616" Type="http://schemas.openxmlformats.org/officeDocument/2006/relationships/hyperlink" Target="https://online.zakon.kz/Document/?doc_id=33046000" TargetMode="External"/><Relationship Id="rId823" Type="http://schemas.openxmlformats.org/officeDocument/2006/relationships/hyperlink" Target="https://online.zakon.kz/Document/?doc_id=36598491" TargetMode="External"/><Relationship Id="rId1453" Type="http://schemas.openxmlformats.org/officeDocument/2006/relationships/hyperlink" Target="https://online.zakon.kz/Document/?doc_id=38860563" TargetMode="External"/><Relationship Id="rId255" Type="http://schemas.openxmlformats.org/officeDocument/2006/relationships/hyperlink" Target="https://online.zakon.kz/Document/?doc_id=34309319" TargetMode="External"/><Relationship Id="rId462" Type="http://schemas.openxmlformats.org/officeDocument/2006/relationships/hyperlink" Target="https://online.zakon.kz/Document/?doc_id=35273177" TargetMode="External"/><Relationship Id="rId1092" Type="http://schemas.openxmlformats.org/officeDocument/2006/relationships/hyperlink" Target="https://online.zakon.kz/Document/?doc_id=38908032" TargetMode="External"/><Relationship Id="rId1106" Type="http://schemas.openxmlformats.org/officeDocument/2006/relationships/hyperlink" Target="https://online.zakon.kz/Document/?doc_id=32729957" TargetMode="External"/><Relationship Id="rId1313" Type="http://schemas.openxmlformats.org/officeDocument/2006/relationships/hyperlink" Target="https://online.zakon.kz/Document/?doc_id=34010504" TargetMode="External"/><Relationship Id="rId1397" Type="http://schemas.openxmlformats.org/officeDocument/2006/relationships/hyperlink" Target="https://online.zakon.kz/Document/?doc_id=38200331" TargetMode="External"/><Relationship Id="rId1520" Type="http://schemas.openxmlformats.org/officeDocument/2006/relationships/hyperlink" Target="https://online.zakon.kz/Document/?doc_id=36227306" TargetMode="External"/><Relationship Id="rId115" Type="http://schemas.openxmlformats.org/officeDocument/2006/relationships/hyperlink" Target="https://online.zakon.kz/Document/?doc_id=38910832" TargetMode="External"/><Relationship Id="rId322" Type="http://schemas.openxmlformats.org/officeDocument/2006/relationships/hyperlink" Target="https://online.zakon.kz/Document/?doc_id=36842891" TargetMode="External"/><Relationship Id="rId767" Type="http://schemas.openxmlformats.org/officeDocument/2006/relationships/hyperlink" Target="https://online.zakon.kz/Document/?doc_id=38985642" TargetMode="External"/><Relationship Id="rId974" Type="http://schemas.openxmlformats.org/officeDocument/2006/relationships/hyperlink" Target="https://online.zakon.kz/Document/?doc_id=31130640" TargetMode="External"/><Relationship Id="rId199" Type="http://schemas.openxmlformats.org/officeDocument/2006/relationships/hyperlink" Target="https://online.zakon.kz/Document/?doc_id=38910832" TargetMode="External"/><Relationship Id="rId627" Type="http://schemas.openxmlformats.org/officeDocument/2006/relationships/hyperlink" Target="https://online.zakon.kz/Document/?doc_id=35273177" TargetMode="External"/><Relationship Id="rId834" Type="http://schemas.openxmlformats.org/officeDocument/2006/relationships/hyperlink" Target="https://online.zakon.kz/Document/?doc_id=35034103" TargetMode="External"/><Relationship Id="rId1257" Type="http://schemas.openxmlformats.org/officeDocument/2006/relationships/hyperlink" Target="https://online.zakon.kz/Document/?doc_id=35553194" TargetMode="External"/><Relationship Id="rId1464" Type="http://schemas.openxmlformats.org/officeDocument/2006/relationships/hyperlink" Target="https://online.zakon.kz/Document/?doc_id=34464437" TargetMode="External"/><Relationship Id="rId266" Type="http://schemas.openxmlformats.org/officeDocument/2006/relationships/hyperlink" Target="https://online.zakon.kz/Document/?doc_id=39312350" TargetMode="External"/><Relationship Id="rId473" Type="http://schemas.openxmlformats.org/officeDocument/2006/relationships/hyperlink" Target="https://online.zakon.kz/Document/?doc_id=34986569" TargetMode="External"/><Relationship Id="rId680" Type="http://schemas.openxmlformats.org/officeDocument/2006/relationships/hyperlink" Target="https://online.zakon.kz/Document/?doc_id=32457557" TargetMode="External"/><Relationship Id="rId901" Type="http://schemas.openxmlformats.org/officeDocument/2006/relationships/hyperlink" Target="https://online.zakon.kz/Document/?doc_id=33777336" TargetMode="External"/><Relationship Id="rId1117" Type="http://schemas.openxmlformats.org/officeDocument/2006/relationships/hyperlink" Target="https://online.zakon.kz/Document/?doc_id=39312350" TargetMode="External"/><Relationship Id="rId1324" Type="http://schemas.openxmlformats.org/officeDocument/2006/relationships/hyperlink" Target="https://online.zakon.kz/Document/?doc_id=34825353" TargetMode="External"/><Relationship Id="rId1531" Type="http://schemas.openxmlformats.org/officeDocument/2006/relationships/hyperlink" Target="https://online.zakon.kz/Document/?doc_id=37457885" TargetMode="External"/><Relationship Id="rId30" Type="http://schemas.openxmlformats.org/officeDocument/2006/relationships/hyperlink" Target="https://online.zakon.kz/Document/?doc_id=38910832" TargetMode="External"/><Relationship Id="rId126" Type="http://schemas.openxmlformats.org/officeDocument/2006/relationships/hyperlink" Target="https://online.zakon.kz/Document/?doc_id=38910832" TargetMode="External"/><Relationship Id="rId333" Type="http://schemas.openxmlformats.org/officeDocument/2006/relationships/hyperlink" Target="https://online.zakon.kz/Document/?doc_id=34010504" TargetMode="External"/><Relationship Id="rId540" Type="http://schemas.openxmlformats.org/officeDocument/2006/relationships/hyperlink" Target="https://online.zakon.kz/Document/?doc_id=35273177" TargetMode="External"/><Relationship Id="rId778" Type="http://schemas.openxmlformats.org/officeDocument/2006/relationships/hyperlink" Target="https://online.zakon.kz/Document/?doc_id=31408637" TargetMode="External"/><Relationship Id="rId985" Type="http://schemas.openxmlformats.org/officeDocument/2006/relationships/hyperlink" Target="https://online.zakon.kz/Document/?doc_id=35273177" TargetMode="External"/><Relationship Id="rId1170" Type="http://schemas.openxmlformats.org/officeDocument/2006/relationships/hyperlink" Target="https://online.zakon.kz/Document/?doc_id=35273177" TargetMode="External"/><Relationship Id="rId638" Type="http://schemas.openxmlformats.org/officeDocument/2006/relationships/hyperlink" Target="https://online.zakon.kz/Document/?doc_id=37548726" TargetMode="External"/><Relationship Id="rId845" Type="http://schemas.openxmlformats.org/officeDocument/2006/relationships/hyperlink" Target="https://online.zakon.kz/Document/?doc_id=34010504" TargetMode="External"/><Relationship Id="rId1030" Type="http://schemas.openxmlformats.org/officeDocument/2006/relationships/hyperlink" Target="https://online.zakon.kz/Document/?doc_id=39347702" TargetMode="External"/><Relationship Id="rId1268" Type="http://schemas.openxmlformats.org/officeDocument/2006/relationships/hyperlink" Target="https://online.zakon.kz/Document/?doc_id=1003961" TargetMode="External"/><Relationship Id="rId1475" Type="http://schemas.openxmlformats.org/officeDocument/2006/relationships/hyperlink" Target="https://online.zakon.kz/Document/?doc_id=36838987" TargetMode="External"/><Relationship Id="rId277" Type="http://schemas.openxmlformats.org/officeDocument/2006/relationships/hyperlink" Target="https://online.zakon.kz/Document/?doc_id=34309319" TargetMode="External"/><Relationship Id="rId400" Type="http://schemas.openxmlformats.org/officeDocument/2006/relationships/hyperlink" Target="https://online.zakon.kz/Document/?doc_id=35273177" TargetMode="External"/><Relationship Id="rId484" Type="http://schemas.openxmlformats.org/officeDocument/2006/relationships/hyperlink" Target="https://online.zakon.kz/Document/?doc_id=39403356" TargetMode="External"/><Relationship Id="rId705" Type="http://schemas.openxmlformats.org/officeDocument/2006/relationships/hyperlink" Target="https://online.zakon.kz/Document/?doc_id=34010504" TargetMode="External"/><Relationship Id="rId1128" Type="http://schemas.openxmlformats.org/officeDocument/2006/relationships/hyperlink" Target="https://online.zakon.kz/Document/?doc_id=37958688" TargetMode="External"/><Relationship Id="rId1335" Type="http://schemas.openxmlformats.org/officeDocument/2006/relationships/hyperlink" Target="https://online.zakon.kz/Document/?doc_id=35273177" TargetMode="External"/><Relationship Id="rId1542" Type="http://schemas.openxmlformats.org/officeDocument/2006/relationships/hyperlink" Target="https://online.zakon.kz/Document/?doc_id=36227306" TargetMode="External"/><Relationship Id="rId137" Type="http://schemas.openxmlformats.org/officeDocument/2006/relationships/hyperlink" Target="https://online.zakon.kz/Document/?doc_id=38910832" TargetMode="External"/><Relationship Id="rId344" Type="http://schemas.openxmlformats.org/officeDocument/2006/relationships/hyperlink" Target="https://online.zakon.kz/Document/?doc_id=36997203" TargetMode="External"/><Relationship Id="rId691" Type="http://schemas.openxmlformats.org/officeDocument/2006/relationships/hyperlink" Target="https://online.zakon.kz/Document/?doc_id=32499637" TargetMode="External"/><Relationship Id="rId789" Type="http://schemas.openxmlformats.org/officeDocument/2006/relationships/hyperlink" Target="https://online.zakon.kz/Document/?doc_id=31575852" TargetMode="External"/><Relationship Id="rId912" Type="http://schemas.openxmlformats.org/officeDocument/2006/relationships/hyperlink" Target="https://online.zakon.kz/Document/?doc_id=34010504" TargetMode="External"/><Relationship Id="rId996" Type="http://schemas.openxmlformats.org/officeDocument/2006/relationships/hyperlink" Target="https://online.zakon.kz/Document/?doc_id=1026672" TargetMode="External"/><Relationship Id="rId41" Type="http://schemas.openxmlformats.org/officeDocument/2006/relationships/hyperlink" Target="https://online.zakon.kz/Document/?doc_id=38910832" TargetMode="External"/><Relationship Id="rId551" Type="http://schemas.openxmlformats.org/officeDocument/2006/relationships/hyperlink" Target="https://online.zakon.kz/Document/?doc_id=31326562" TargetMode="External"/><Relationship Id="rId649" Type="http://schemas.openxmlformats.org/officeDocument/2006/relationships/hyperlink" Target="https://online.zakon.kz/Document/?doc_id=34010504" TargetMode="External"/><Relationship Id="rId856" Type="http://schemas.openxmlformats.org/officeDocument/2006/relationships/hyperlink" Target="https://online.zakon.kz/Document/?doc_id=36842891" TargetMode="External"/><Relationship Id="rId1181" Type="http://schemas.openxmlformats.org/officeDocument/2006/relationships/hyperlink" Target="https://online.zakon.kz/Document/?doc_id=36842891" TargetMode="External"/><Relationship Id="rId1279" Type="http://schemas.openxmlformats.org/officeDocument/2006/relationships/hyperlink" Target="https://online.zakon.kz/Document/?doc_id=1041467" TargetMode="External"/><Relationship Id="rId1402" Type="http://schemas.openxmlformats.org/officeDocument/2006/relationships/hyperlink" Target="https://online.zakon.kz/Document/?doc_id=35273177" TargetMode="External"/><Relationship Id="rId1486" Type="http://schemas.openxmlformats.org/officeDocument/2006/relationships/hyperlink" Target="https://online.zakon.kz/Document/?doc_id=35273177" TargetMode="External"/><Relationship Id="rId190" Type="http://schemas.openxmlformats.org/officeDocument/2006/relationships/hyperlink" Target="https://online.zakon.kz/Document/?doc_id=38910832" TargetMode="External"/><Relationship Id="rId204" Type="http://schemas.openxmlformats.org/officeDocument/2006/relationships/hyperlink" Target="https://online.zakon.kz/Document/?doc_id=38910832" TargetMode="External"/><Relationship Id="rId288" Type="http://schemas.openxmlformats.org/officeDocument/2006/relationships/hyperlink" Target="https://online.zakon.kz/Document/?doc_id=38910832" TargetMode="External"/><Relationship Id="rId411" Type="http://schemas.openxmlformats.org/officeDocument/2006/relationships/hyperlink" Target="https://online.zakon.kz/Document/?doc_id=35273177" TargetMode="External"/><Relationship Id="rId509" Type="http://schemas.openxmlformats.org/officeDocument/2006/relationships/hyperlink" Target="https://online.zakon.kz/Document/?doc_id=35071444" TargetMode="External"/><Relationship Id="rId1041" Type="http://schemas.openxmlformats.org/officeDocument/2006/relationships/hyperlink" Target="https://online.zakon.kz/Document/?doc_id=34700286" TargetMode="External"/><Relationship Id="rId1139" Type="http://schemas.openxmlformats.org/officeDocument/2006/relationships/hyperlink" Target="https://online.zakon.kz/Document/?doc_id=35165271" TargetMode="External"/><Relationship Id="rId1346" Type="http://schemas.openxmlformats.org/officeDocument/2006/relationships/hyperlink" Target="https://online.zakon.kz/Document/?doc_id=36842891" TargetMode="External"/><Relationship Id="rId495" Type="http://schemas.openxmlformats.org/officeDocument/2006/relationships/hyperlink" Target="https://online.zakon.kz/Document/?doc_id=31575252" TargetMode="External"/><Relationship Id="rId716" Type="http://schemas.openxmlformats.org/officeDocument/2006/relationships/hyperlink" Target="https://online.zakon.kz/Document/?doc_id=37431976" TargetMode="External"/><Relationship Id="rId923" Type="http://schemas.openxmlformats.org/officeDocument/2006/relationships/hyperlink" Target="https://online.zakon.kz/Document/?doc_id=37098274" TargetMode="External"/><Relationship Id="rId1553" Type="http://schemas.openxmlformats.org/officeDocument/2006/relationships/hyperlink" Target="https://online.zakon.kz/Document/?doc_id=36861709" TargetMode="External"/><Relationship Id="rId52" Type="http://schemas.openxmlformats.org/officeDocument/2006/relationships/hyperlink" Target="https://online.zakon.kz/Document/?doc_id=38910832" TargetMode="External"/><Relationship Id="rId148" Type="http://schemas.openxmlformats.org/officeDocument/2006/relationships/hyperlink" Target="https://online.zakon.kz/Document/?doc_id=38910832" TargetMode="External"/><Relationship Id="rId355" Type="http://schemas.openxmlformats.org/officeDocument/2006/relationships/hyperlink" Target="https://online.zakon.kz/Document/?doc_id=36095008" TargetMode="External"/><Relationship Id="rId562" Type="http://schemas.openxmlformats.org/officeDocument/2006/relationships/hyperlink" Target="https://online.zakon.kz/Document/?doc_id=31575252" TargetMode="External"/><Relationship Id="rId1192" Type="http://schemas.openxmlformats.org/officeDocument/2006/relationships/hyperlink" Target="https://online.zakon.kz/Document/?doc_id=34010504" TargetMode="External"/><Relationship Id="rId1206" Type="http://schemas.openxmlformats.org/officeDocument/2006/relationships/hyperlink" Target="https://online.zakon.kz/Document/?doc_id=39234177" TargetMode="External"/><Relationship Id="rId1413" Type="http://schemas.openxmlformats.org/officeDocument/2006/relationships/hyperlink" Target="https://online.zakon.kz/Document/?doc_id=34010504" TargetMode="External"/><Relationship Id="rId215" Type="http://schemas.openxmlformats.org/officeDocument/2006/relationships/hyperlink" Target="https://online.zakon.kz/Document/?doc_id=38910832" TargetMode="External"/><Relationship Id="rId422" Type="http://schemas.openxmlformats.org/officeDocument/2006/relationships/hyperlink" Target="https://online.zakon.kz/Document/?doc_id=39343321" TargetMode="External"/><Relationship Id="rId867" Type="http://schemas.openxmlformats.org/officeDocument/2006/relationships/hyperlink" Target="https://online.zakon.kz/Document/?doc_id=32487946" TargetMode="External"/><Relationship Id="rId1052" Type="http://schemas.openxmlformats.org/officeDocument/2006/relationships/hyperlink" Target="https://online.zakon.kz/Document/?doc_id=32376528" TargetMode="External"/><Relationship Id="rId1497" Type="http://schemas.openxmlformats.org/officeDocument/2006/relationships/hyperlink" Target="https://online.zakon.kz/Document/?doc_id=39433830" TargetMode="External"/><Relationship Id="rId299" Type="http://schemas.openxmlformats.org/officeDocument/2006/relationships/hyperlink" Target="https://online.zakon.kz/Document/?doc_id=35273177" TargetMode="External"/><Relationship Id="rId727" Type="http://schemas.openxmlformats.org/officeDocument/2006/relationships/hyperlink" Target="https://online.zakon.kz/Document/?doc_id=31408637" TargetMode="External"/><Relationship Id="rId934" Type="http://schemas.openxmlformats.org/officeDocument/2006/relationships/hyperlink" Target="https://online.zakon.kz/Document/?link_id=1005876501" TargetMode="External"/><Relationship Id="rId1357" Type="http://schemas.openxmlformats.org/officeDocument/2006/relationships/hyperlink" Target="https://online.zakon.kz/Document/?doc_id=35273177" TargetMode="External"/><Relationship Id="rId1564" Type="http://schemas.openxmlformats.org/officeDocument/2006/relationships/hyperlink" Target="https://online.zakon.kz/Document/?doc_id=38990798" TargetMode="External"/><Relationship Id="rId63" Type="http://schemas.openxmlformats.org/officeDocument/2006/relationships/hyperlink" Target="https://online.zakon.kz/Document/?doc_id=38910832" TargetMode="External"/><Relationship Id="rId159" Type="http://schemas.openxmlformats.org/officeDocument/2006/relationships/hyperlink" Target="https://online.zakon.kz/Document/?doc_id=38910832" TargetMode="External"/><Relationship Id="rId366" Type="http://schemas.openxmlformats.org/officeDocument/2006/relationships/hyperlink" Target="https://online.zakon.kz/Document/?doc_id=35848275" TargetMode="External"/><Relationship Id="rId573" Type="http://schemas.openxmlformats.org/officeDocument/2006/relationships/hyperlink" Target="https://online.zakon.kz/Document/?doc_id=34010504" TargetMode="External"/><Relationship Id="rId780" Type="http://schemas.openxmlformats.org/officeDocument/2006/relationships/hyperlink" Target="https://online.zakon.kz/Document/?doc_id=34010504" TargetMode="External"/><Relationship Id="rId1217" Type="http://schemas.openxmlformats.org/officeDocument/2006/relationships/hyperlink" Target="https://online.zakon.kz/Document/?doc_id=33885902" TargetMode="External"/><Relationship Id="rId1424" Type="http://schemas.openxmlformats.org/officeDocument/2006/relationships/hyperlink" Target="https://online.zakon.kz/Document/?doc_id=35844164" TargetMode="External"/><Relationship Id="rId226" Type="http://schemas.openxmlformats.org/officeDocument/2006/relationships/hyperlink" Target="https://online.zakon.kz/Document/?doc_id=38910832" TargetMode="External"/><Relationship Id="rId433" Type="http://schemas.openxmlformats.org/officeDocument/2006/relationships/hyperlink" Target="https://online.zakon.kz/Document/?doc_id=35273177" TargetMode="External"/><Relationship Id="rId878" Type="http://schemas.openxmlformats.org/officeDocument/2006/relationships/hyperlink" Target="https://online.zakon.kz/Document/?doc_id=34309319" TargetMode="External"/><Relationship Id="rId1063" Type="http://schemas.openxmlformats.org/officeDocument/2006/relationships/hyperlink" Target="https://online.zakon.kz/Document/?doc_id=35273177" TargetMode="External"/><Relationship Id="rId1270" Type="http://schemas.openxmlformats.org/officeDocument/2006/relationships/hyperlink" Target="https://online.zakon.kz/Document/?doc_id=32487946" TargetMode="External"/><Relationship Id="rId640" Type="http://schemas.openxmlformats.org/officeDocument/2006/relationships/hyperlink" Target="https://online.zakon.kz/Document/?doc_id=34010504" TargetMode="External"/><Relationship Id="rId738" Type="http://schemas.openxmlformats.org/officeDocument/2006/relationships/hyperlink" Target="https://online.zakon.kz/Document/?doc_id=38910832" TargetMode="External"/><Relationship Id="rId945" Type="http://schemas.openxmlformats.org/officeDocument/2006/relationships/hyperlink" Target="https://online.zakon.kz/Document/?doc_id=39910995" TargetMode="External"/><Relationship Id="rId1368" Type="http://schemas.openxmlformats.org/officeDocument/2006/relationships/hyperlink" Target="https://online.zakon.kz/Document/?doc_id=31575252" TargetMode="External"/><Relationship Id="rId1575" Type="http://schemas.openxmlformats.org/officeDocument/2006/relationships/hyperlink" Target="https://online.zakon.kz/Document/?doc_id=34010504" TargetMode="External"/><Relationship Id="rId74" Type="http://schemas.openxmlformats.org/officeDocument/2006/relationships/hyperlink" Target="https://online.zakon.kz/Document/?doc_id=38910832" TargetMode="External"/><Relationship Id="rId377" Type="http://schemas.openxmlformats.org/officeDocument/2006/relationships/hyperlink" Target="https://online.zakon.kz/Document/?doc_id=35273177" TargetMode="External"/><Relationship Id="rId500" Type="http://schemas.openxmlformats.org/officeDocument/2006/relationships/hyperlink" Target="https://online.zakon.kz/Document/?doc_id=31575252" TargetMode="External"/><Relationship Id="rId584" Type="http://schemas.openxmlformats.org/officeDocument/2006/relationships/hyperlink" Target="https://online.zakon.kz/Document/?doc_id=31577399" TargetMode="External"/><Relationship Id="rId805" Type="http://schemas.openxmlformats.org/officeDocument/2006/relationships/hyperlink" Target="https://online.zakon.kz/Document/?doc_id=34010504" TargetMode="External"/><Relationship Id="rId1130" Type="http://schemas.openxmlformats.org/officeDocument/2006/relationships/hyperlink" Target="https://online.zakon.kz/Document/?doc_id=39312350" TargetMode="External"/><Relationship Id="rId1228" Type="http://schemas.openxmlformats.org/officeDocument/2006/relationships/hyperlink" Target="https://online.zakon.kz/Document/?doc_id=38910832" TargetMode="External"/><Relationship Id="rId1435" Type="http://schemas.openxmlformats.org/officeDocument/2006/relationships/hyperlink" Target="https://online.zakon.kz/Document/?doc_id=34731476" TargetMode="External"/><Relationship Id="rId5" Type="http://schemas.openxmlformats.org/officeDocument/2006/relationships/hyperlink" Target="https://online.zakon.kz/Document/?doc_id=39160102" TargetMode="External"/><Relationship Id="rId237" Type="http://schemas.openxmlformats.org/officeDocument/2006/relationships/hyperlink" Target="https://online.zakon.kz/Document/?doc_id=38910832" TargetMode="External"/><Relationship Id="rId791" Type="http://schemas.openxmlformats.org/officeDocument/2006/relationships/hyperlink" Target="https://online.zakon.kz/Document/?doc_id=37068158" TargetMode="External"/><Relationship Id="rId889" Type="http://schemas.openxmlformats.org/officeDocument/2006/relationships/hyperlink" Target="https://online.zakon.kz/Document/?doc_id=38952802" TargetMode="External"/><Relationship Id="rId1074" Type="http://schemas.openxmlformats.org/officeDocument/2006/relationships/hyperlink" Target="https://online.zakon.kz/Document/?doc_id=36171021" TargetMode="External"/><Relationship Id="rId444" Type="http://schemas.openxmlformats.org/officeDocument/2006/relationships/hyperlink" Target="https://online.zakon.kz/Document/?doc_id=39983576" TargetMode="External"/><Relationship Id="rId651" Type="http://schemas.openxmlformats.org/officeDocument/2006/relationships/hyperlink" Target="https://online.zakon.kz/Document/?doc_id=34010504" TargetMode="External"/><Relationship Id="rId749" Type="http://schemas.openxmlformats.org/officeDocument/2006/relationships/hyperlink" Target="https://online.zakon.kz/Document/?doc_id=38910832" TargetMode="External"/><Relationship Id="rId1281" Type="http://schemas.openxmlformats.org/officeDocument/2006/relationships/hyperlink" Target="https://online.zakon.kz/Document/?doc_id=31571953" TargetMode="External"/><Relationship Id="rId1379" Type="http://schemas.openxmlformats.org/officeDocument/2006/relationships/hyperlink" Target="https://online.zakon.kz/Document/?doc_id=35273177" TargetMode="External"/><Relationship Id="rId1502" Type="http://schemas.openxmlformats.org/officeDocument/2006/relationships/hyperlink" Target="https://online.zakon.kz/Document/?doc_id=36227306" TargetMode="External"/><Relationship Id="rId1586" Type="http://schemas.openxmlformats.org/officeDocument/2006/relationships/theme" Target="theme/theme1.xml"/><Relationship Id="rId290" Type="http://schemas.openxmlformats.org/officeDocument/2006/relationships/hyperlink" Target="https://online.zakon.kz/Document/?doc_id=35034103" TargetMode="External"/><Relationship Id="rId304" Type="http://schemas.openxmlformats.org/officeDocument/2006/relationships/hyperlink" Target="https://online.zakon.kz/Document/?doc_id=33465296" TargetMode="External"/><Relationship Id="rId388" Type="http://schemas.openxmlformats.org/officeDocument/2006/relationships/hyperlink" Target="https://online.zakon.kz/Document/?doc_id=35928232" TargetMode="External"/><Relationship Id="rId511" Type="http://schemas.openxmlformats.org/officeDocument/2006/relationships/hyperlink" Target="https://online.zakon.kz/Document/?doc_id=36842891" TargetMode="External"/><Relationship Id="rId609" Type="http://schemas.openxmlformats.org/officeDocument/2006/relationships/hyperlink" Target="https://online.zakon.kz/Document/?doc_id=34010504" TargetMode="External"/><Relationship Id="rId956" Type="http://schemas.openxmlformats.org/officeDocument/2006/relationships/hyperlink" Target="https://online.zakon.kz/Document/?doc_id=35071444" TargetMode="External"/><Relationship Id="rId1141" Type="http://schemas.openxmlformats.org/officeDocument/2006/relationships/hyperlink" Target="https://online.zakon.kz/Document/?doc_id=36905951" TargetMode="External"/><Relationship Id="rId1239" Type="http://schemas.openxmlformats.org/officeDocument/2006/relationships/hyperlink" Target="https://online.zakon.kz/Document/?doc_id=36720375" TargetMode="External"/><Relationship Id="rId85" Type="http://schemas.openxmlformats.org/officeDocument/2006/relationships/hyperlink" Target="https://online.zakon.kz/Document/?doc_id=38910832" TargetMode="External"/><Relationship Id="rId150" Type="http://schemas.openxmlformats.org/officeDocument/2006/relationships/hyperlink" Target="https://online.zakon.kz/Document/?doc_id=38910832" TargetMode="External"/><Relationship Id="rId595" Type="http://schemas.openxmlformats.org/officeDocument/2006/relationships/hyperlink" Target="https://online.zakon.kz/Document/?doc_id=34010504" TargetMode="External"/><Relationship Id="rId816" Type="http://schemas.openxmlformats.org/officeDocument/2006/relationships/hyperlink" Target="https://online.zakon.kz/Document/?doc_id=38910832" TargetMode="External"/><Relationship Id="rId1001" Type="http://schemas.openxmlformats.org/officeDocument/2006/relationships/hyperlink" Target="https://online.zakon.kz/Document/?doc_id=39312350" TargetMode="External"/><Relationship Id="rId1446" Type="http://schemas.openxmlformats.org/officeDocument/2006/relationships/hyperlink" Target="https://online.zakon.kz/Document/?doc_id=34010504" TargetMode="External"/><Relationship Id="rId248" Type="http://schemas.openxmlformats.org/officeDocument/2006/relationships/hyperlink" Target="https://online.zakon.kz/Document/?doc_id=38910832" TargetMode="External"/><Relationship Id="rId455" Type="http://schemas.openxmlformats.org/officeDocument/2006/relationships/hyperlink" Target="https://online.zakon.kz/Document/?link_id=1005066785" TargetMode="External"/><Relationship Id="rId662" Type="http://schemas.openxmlformats.org/officeDocument/2006/relationships/hyperlink" Target="https://online.zakon.kz/Document/?doc_id=35273177" TargetMode="External"/><Relationship Id="rId1085" Type="http://schemas.openxmlformats.org/officeDocument/2006/relationships/hyperlink" Target="https://online.zakon.kz/Document/?doc_id=38908032" TargetMode="External"/><Relationship Id="rId1292" Type="http://schemas.openxmlformats.org/officeDocument/2006/relationships/hyperlink" Target="https://online.zakon.kz/Document/?doc_id=35273177" TargetMode="External"/><Relationship Id="rId1306" Type="http://schemas.openxmlformats.org/officeDocument/2006/relationships/hyperlink" Target="https://online.zakon.kz/Document/?doc_id=34010504" TargetMode="External"/><Relationship Id="rId1513" Type="http://schemas.openxmlformats.org/officeDocument/2006/relationships/hyperlink" Target="https://online.zakon.kz/Document/?doc_id=34010504" TargetMode="External"/><Relationship Id="rId12" Type="http://schemas.openxmlformats.org/officeDocument/2006/relationships/hyperlink" Target="https://online.zakon.kz/Document/?doc_id=38910832" TargetMode="External"/><Relationship Id="rId108" Type="http://schemas.openxmlformats.org/officeDocument/2006/relationships/hyperlink" Target="https://online.zakon.kz/Document/?doc_id=38910832" TargetMode="External"/><Relationship Id="rId315" Type="http://schemas.openxmlformats.org/officeDocument/2006/relationships/hyperlink" Target="https://online.zakon.kz/Document/?doc_id=32729957" TargetMode="External"/><Relationship Id="rId522" Type="http://schemas.openxmlformats.org/officeDocument/2006/relationships/hyperlink" Target="https://online.zakon.kz/Document/?doc_id=39739694" TargetMode="External"/><Relationship Id="rId967" Type="http://schemas.openxmlformats.org/officeDocument/2006/relationships/hyperlink" Target="https://online.zakon.kz/Document/?doc_id=36436727" TargetMode="External"/><Relationship Id="rId1152" Type="http://schemas.openxmlformats.org/officeDocument/2006/relationships/hyperlink" Target="https://online.zakon.kz/Document/?doc_id=33777336" TargetMode="External"/><Relationship Id="rId96" Type="http://schemas.openxmlformats.org/officeDocument/2006/relationships/hyperlink" Target="https://online.zakon.kz/Document/?doc_id=38910832" TargetMode="External"/><Relationship Id="rId161" Type="http://schemas.openxmlformats.org/officeDocument/2006/relationships/hyperlink" Target="https://online.zakon.kz/Document/?doc_id=38910832" TargetMode="External"/><Relationship Id="rId399" Type="http://schemas.openxmlformats.org/officeDocument/2006/relationships/hyperlink" Target="https://online.zakon.kz/Document/?doc_id=34010504" TargetMode="External"/><Relationship Id="rId827" Type="http://schemas.openxmlformats.org/officeDocument/2006/relationships/hyperlink" Target="https://online.zakon.kz/Document/?doc_id=33970051" TargetMode="External"/><Relationship Id="rId1012" Type="http://schemas.openxmlformats.org/officeDocument/2006/relationships/hyperlink" Target="https://online.zakon.kz/Document/?doc_id=38910832" TargetMode="External"/><Relationship Id="rId1457" Type="http://schemas.openxmlformats.org/officeDocument/2006/relationships/hyperlink" Target="https://online.zakon.kz/Document/?doc_id=39312350" TargetMode="External"/><Relationship Id="rId259" Type="http://schemas.openxmlformats.org/officeDocument/2006/relationships/hyperlink" Target="https://online.zakon.kz/Document/?doc_id=35273177" TargetMode="External"/><Relationship Id="rId466" Type="http://schemas.openxmlformats.org/officeDocument/2006/relationships/hyperlink" Target="https://online.zakon.kz/Document/?doc_id=36905951" TargetMode="External"/><Relationship Id="rId673" Type="http://schemas.openxmlformats.org/officeDocument/2006/relationships/hyperlink" Target="https://online.zakon.kz/Document/?doc_id=35273177" TargetMode="External"/><Relationship Id="rId880" Type="http://schemas.openxmlformats.org/officeDocument/2006/relationships/hyperlink" Target="https://online.zakon.kz/Document/?doc_id=34010504" TargetMode="External"/><Relationship Id="rId1096" Type="http://schemas.openxmlformats.org/officeDocument/2006/relationships/hyperlink" Target="https://online.zakon.kz/Document/?doc_id=39312350" TargetMode="External"/><Relationship Id="rId1317" Type="http://schemas.openxmlformats.org/officeDocument/2006/relationships/hyperlink" Target="https://online.zakon.kz/Document/?doc_id=35273177" TargetMode="External"/><Relationship Id="rId1524" Type="http://schemas.openxmlformats.org/officeDocument/2006/relationships/hyperlink" Target="https://online.zakon.kz/Document/?doc_id=35273177" TargetMode="External"/><Relationship Id="rId23" Type="http://schemas.openxmlformats.org/officeDocument/2006/relationships/hyperlink" Target="https://online.zakon.kz/Document/?doc_id=38910832" TargetMode="External"/><Relationship Id="rId119" Type="http://schemas.openxmlformats.org/officeDocument/2006/relationships/hyperlink" Target="https://online.zakon.kz/Document/?doc_id=38910832" TargetMode="External"/><Relationship Id="rId326" Type="http://schemas.openxmlformats.org/officeDocument/2006/relationships/hyperlink" Target="https://online.zakon.kz/Document/?doc_id=34413012" TargetMode="External"/><Relationship Id="rId533" Type="http://schemas.openxmlformats.org/officeDocument/2006/relationships/hyperlink" Target="https://online.zakon.kz/Document/?doc_id=38847468" TargetMode="External"/><Relationship Id="rId978" Type="http://schemas.openxmlformats.org/officeDocument/2006/relationships/hyperlink" Target="https://online.zakon.kz/Document/?doc_id=34010504" TargetMode="External"/><Relationship Id="rId1163" Type="http://schemas.openxmlformats.org/officeDocument/2006/relationships/hyperlink" Target="https://online.zakon.kz/Document/?doc_id=35273177" TargetMode="External"/><Relationship Id="rId1370" Type="http://schemas.openxmlformats.org/officeDocument/2006/relationships/hyperlink" Target="https://online.zakon.kz/Document/?doc_id=35273177" TargetMode="External"/><Relationship Id="rId740" Type="http://schemas.openxmlformats.org/officeDocument/2006/relationships/hyperlink" Target="https://online.zakon.kz/Document/?doc_id=38910832" TargetMode="External"/><Relationship Id="rId838" Type="http://schemas.openxmlformats.org/officeDocument/2006/relationships/hyperlink" Target="https://online.zakon.kz/Document/?doc_id=38910832" TargetMode="External"/><Relationship Id="rId1023" Type="http://schemas.openxmlformats.org/officeDocument/2006/relationships/hyperlink" Target="https://online.zakon.kz/Document/?doc_id=34010504" TargetMode="External"/><Relationship Id="rId1468" Type="http://schemas.openxmlformats.org/officeDocument/2006/relationships/hyperlink" Target="https://online.zakon.kz/Document/?doc_id=34010504" TargetMode="External"/><Relationship Id="rId172" Type="http://schemas.openxmlformats.org/officeDocument/2006/relationships/hyperlink" Target="https://online.zakon.kz/Document/?doc_id=38910832" TargetMode="External"/><Relationship Id="rId477" Type="http://schemas.openxmlformats.org/officeDocument/2006/relationships/hyperlink" Target="https://online.zakon.kz/Document/?doc_id=39277641" TargetMode="External"/><Relationship Id="rId600" Type="http://schemas.openxmlformats.org/officeDocument/2006/relationships/hyperlink" Target="https://online.zakon.kz/Document/?doc_id=36515905" TargetMode="External"/><Relationship Id="rId684" Type="http://schemas.openxmlformats.org/officeDocument/2006/relationships/hyperlink" Target="https://online.zakon.kz/Document/?doc_id=1020355" TargetMode="External"/><Relationship Id="rId1230" Type="http://schemas.openxmlformats.org/officeDocument/2006/relationships/hyperlink" Target="https://online.zakon.kz/Document/?doc_id=38910832" TargetMode="External"/><Relationship Id="rId1328" Type="http://schemas.openxmlformats.org/officeDocument/2006/relationships/hyperlink" Target="https://online.zakon.kz/Document/?doc_id=34010504" TargetMode="External"/><Relationship Id="rId1535" Type="http://schemas.openxmlformats.org/officeDocument/2006/relationships/hyperlink" Target="https://online.zakon.kz/Document/?doc_id=37457885" TargetMode="External"/><Relationship Id="rId337" Type="http://schemas.openxmlformats.org/officeDocument/2006/relationships/hyperlink" Target="https://online.zakon.kz/Document/?doc_id=34783696" TargetMode="External"/><Relationship Id="rId891" Type="http://schemas.openxmlformats.org/officeDocument/2006/relationships/hyperlink" Target="https://online.zakon.kz/Document/?doc_id=36842891" TargetMode="External"/><Relationship Id="rId905" Type="http://schemas.openxmlformats.org/officeDocument/2006/relationships/hyperlink" Target="https://online.zakon.kz/Document/?doc_id=32821939" TargetMode="External"/><Relationship Id="rId989" Type="http://schemas.openxmlformats.org/officeDocument/2006/relationships/hyperlink" Target="https://online.zakon.kz/Document/?link_id=1007001038" TargetMode="External"/><Relationship Id="rId34" Type="http://schemas.openxmlformats.org/officeDocument/2006/relationships/hyperlink" Target="https://online.zakon.kz/Document/?doc_id=38910832" TargetMode="External"/><Relationship Id="rId544" Type="http://schemas.openxmlformats.org/officeDocument/2006/relationships/hyperlink" Target="https://online.zakon.kz/Document/?doc_id=34965378" TargetMode="External"/><Relationship Id="rId751" Type="http://schemas.openxmlformats.org/officeDocument/2006/relationships/hyperlink" Target="https://online.zakon.kz/Document/?doc_id=38314033" TargetMode="External"/><Relationship Id="rId849" Type="http://schemas.openxmlformats.org/officeDocument/2006/relationships/hyperlink" Target="https://online.zakon.kz/Document/?doc_id=38394459" TargetMode="External"/><Relationship Id="rId1174" Type="http://schemas.openxmlformats.org/officeDocument/2006/relationships/hyperlink" Target="https://online.zakon.kz/Document/?doc_id=35273177" TargetMode="External"/><Relationship Id="rId1381" Type="http://schemas.openxmlformats.org/officeDocument/2006/relationships/hyperlink" Target="https://online.zakon.kz/Document/?doc_id=38396406" TargetMode="External"/><Relationship Id="rId1479" Type="http://schemas.openxmlformats.org/officeDocument/2006/relationships/hyperlink" Target="https://online.zakon.kz/Document/?doc_id=34010504" TargetMode="External"/><Relationship Id="rId183" Type="http://schemas.openxmlformats.org/officeDocument/2006/relationships/hyperlink" Target="https://online.zakon.kz/Document/?doc_id=38910832" TargetMode="External"/><Relationship Id="rId390" Type="http://schemas.openxmlformats.org/officeDocument/2006/relationships/hyperlink" Target="https://online.zakon.kz/Document/?doc_id=34168492" TargetMode="External"/><Relationship Id="rId404" Type="http://schemas.openxmlformats.org/officeDocument/2006/relationships/hyperlink" Target="https://online.zakon.kz/Document/?doc_id=35273177" TargetMode="External"/><Relationship Id="rId611" Type="http://schemas.openxmlformats.org/officeDocument/2006/relationships/hyperlink" Target="https://online.zakon.kz/Document/?doc_id=38910832" TargetMode="External"/><Relationship Id="rId1034" Type="http://schemas.openxmlformats.org/officeDocument/2006/relationships/hyperlink" Target="https://online.zakon.kz/Document/?doc_id=38686844" TargetMode="External"/><Relationship Id="rId1241" Type="http://schemas.openxmlformats.org/officeDocument/2006/relationships/hyperlink" Target="https://online.zakon.kz/Document/?doc_id=31575252" TargetMode="External"/><Relationship Id="rId1339" Type="http://schemas.openxmlformats.org/officeDocument/2006/relationships/hyperlink" Target="https://online.zakon.kz/Document/?doc_id=34720453" TargetMode="External"/><Relationship Id="rId250" Type="http://schemas.openxmlformats.org/officeDocument/2006/relationships/hyperlink" Target="https://online.zakon.kz/Document/?doc_id=38910832" TargetMode="External"/><Relationship Id="rId488" Type="http://schemas.openxmlformats.org/officeDocument/2006/relationships/hyperlink" Target="https://online.zakon.kz/Document/?doc_id=34010504" TargetMode="External"/><Relationship Id="rId695" Type="http://schemas.openxmlformats.org/officeDocument/2006/relationships/hyperlink" Target="https://online.zakon.kz/Document/?doc_id=35071444" TargetMode="External"/><Relationship Id="rId709" Type="http://schemas.openxmlformats.org/officeDocument/2006/relationships/hyperlink" Target="https://online.zakon.kz/Document/?doc_id=35539279" TargetMode="External"/><Relationship Id="rId916" Type="http://schemas.openxmlformats.org/officeDocument/2006/relationships/hyperlink" Target="https://online.zakon.kz/Document/?doc_id=1026560" TargetMode="External"/><Relationship Id="rId1101" Type="http://schemas.openxmlformats.org/officeDocument/2006/relationships/hyperlink" Target="https://online.zakon.kz/Document/?doc_id=33946212" TargetMode="External"/><Relationship Id="rId1546" Type="http://schemas.openxmlformats.org/officeDocument/2006/relationships/hyperlink" Target="https://online.zakon.kz/Document/?doc_id=34329053" TargetMode="External"/><Relationship Id="rId45" Type="http://schemas.openxmlformats.org/officeDocument/2006/relationships/hyperlink" Target="https://online.zakon.kz/Document/?doc_id=38910832" TargetMode="External"/><Relationship Id="rId110" Type="http://schemas.openxmlformats.org/officeDocument/2006/relationships/hyperlink" Target="https://online.zakon.kz/Document/?doc_id=38910832" TargetMode="External"/><Relationship Id="rId348" Type="http://schemas.openxmlformats.org/officeDocument/2006/relationships/hyperlink" Target="https://online.zakon.kz/Document/?doc_id=35592354" TargetMode="External"/><Relationship Id="rId555" Type="http://schemas.openxmlformats.org/officeDocument/2006/relationships/hyperlink" Target="https://online.zakon.kz/Document/?doc_id=38910832" TargetMode="External"/><Relationship Id="rId762" Type="http://schemas.openxmlformats.org/officeDocument/2006/relationships/hyperlink" Target="https://online.zakon.kz/Document/?doc_id=38910832" TargetMode="External"/><Relationship Id="rId1185" Type="http://schemas.openxmlformats.org/officeDocument/2006/relationships/hyperlink" Target="https://online.zakon.kz/Document/?doc_id=36842891" TargetMode="External"/><Relationship Id="rId1392" Type="http://schemas.openxmlformats.org/officeDocument/2006/relationships/hyperlink" Target="https://online.zakon.kz/Document/?doc_id=31575252" TargetMode="External"/><Relationship Id="rId1406" Type="http://schemas.openxmlformats.org/officeDocument/2006/relationships/hyperlink" Target="https://online.zakon.kz/Document/?doc_id=39427113" TargetMode="External"/><Relationship Id="rId194" Type="http://schemas.openxmlformats.org/officeDocument/2006/relationships/hyperlink" Target="https://online.zakon.kz/Document/?doc_id=38910832" TargetMode="External"/><Relationship Id="rId208" Type="http://schemas.openxmlformats.org/officeDocument/2006/relationships/hyperlink" Target="https://online.zakon.kz/Document/?doc_id=38910832" TargetMode="External"/><Relationship Id="rId415" Type="http://schemas.openxmlformats.org/officeDocument/2006/relationships/hyperlink" Target="https://online.zakon.kz/Document/?doc_id=35273177" TargetMode="External"/><Relationship Id="rId622" Type="http://schemas.openxmlformats.org/officeDocument/2006/relationships/hyperlink" Target="https://online.zakon.kz/Document/?doc_id=34010504" TargetMode="External"/><Relationship Id="rId1045" Type="http://schemas.openxmlformats.org/officeDocument/2006/relationships/hyperlink" Target="https://online.zakon.kz/Document/?doc_id=31577723" TargetMode="External"/><Relationship Id="rId1252" Type="http://schemas.openxmlformats.org/officeDocument/2006/relationships/hyperlink" Target="https://online.zakon.kz/Document/?doc_id=35273177" TargetMode="External"/><Relationship Id="rId261" Type="http://schemas.openxmlformats.org/officeDocument/2006/relationships/hyperlink" Target="https://online.zakon.kz/Document/?doc_id=38910832" TargetMode="External"/><Relationship Id="rId499" Type="http://schemas.openxmlformats.org/officeDocument/2006/relationships/hyperlink" Target="https://online.zakon.kz/Document/?doc_id=31575252" TargetMode="External"/><Relationship Id="rId927" Type="http://schemas.openxmlformats.org/officeDocument/2006/relationships/hyperlink" Target="https://online.zakon.kz/Document/?link_id=1008373233" TargetMode="External"/><Relationship Id="rId1112" Type="http://schemas.openxmlformats.org/officeDocument/2006/relationships/hyperlink" Target="https://online.zakon.kz/Document/?doc_id=32729957" TargetMode="External"/><Relationship Id="rId1557" Type="http://schemas.openxmlformats.org/officeDocument/2006/relationships/hyperlink" Target="https://online.zakon.kz/Document/?doc_id=35818351" TargetMode="External"/><Relationship Id="rId56" Type="http://schemas.openxmlformats.org/officeDocument/2006/relationships/hyperlink" Target="https://online.zakon.kz/Document/?doc_id=38910832" TargetMode="External"/><Relationship Id="rId359" Type="http://schemas.openxmlformats.org/officeDocument/2006/relationships/hyperlink" Target="https://online.zakon.kz/Document/?doc_id=39505699" TargetMode="External"/><Relationship Id="rId566" Type="http://schemas.openxmlformats.org/officeDocument/2006/relationships/hyperlink" Target="https://online.zakon.kz/Document/?doc_id=35256101" TargetMode="External"/><Relationship Id="rId773" Type="http://schemas.openxmlformats.org/officeDocument/2006/relationships/hyperlink" Target="https://online.zakon.kz/Document/?doc_id=32123773" TargetMode="External"/><Relationship Id="rId1196" Type="http://schemas.openxmlformats.org/officeDocument/2006/relationships/hyperlink" Target="https://online.zakon.kz/Document/?doc_id=37775713" TargetMode="External"/><Relationship Id="rId1417" Type="http://schemas.openxmlformats.org/officeDocument/2006/relationships/hyperlink" Target="https://online.zakon.kz/Document/?doc_id=35273177" TargetMode="External"/><Relationship Id="rId121" Type="http://schemas.openxmlformats.org/officeDocument/2006/relationships/hyperlink" Target="https://online.zakon.kz/Document/?doc_id=38910832" TargetMode="External"/><Relationship Id="rId219" Type="http://schemas.openxmlformats.org/officeDocument/2006/relationships/hyperlink" Target="https://online.zakon.kz/Document/?doc_id=38910832" TargetMode="External"/><Relationship Id="rId426" Type="http://schemas.openxmlformats.org/officeDocument/2006/relationships/hyperlink" Target="https://online.zakon.kz/Document/?doc_id=34010504" TargetMode="External"/><Relationship Id="rId633" Type="http://schemas.openxmlformats.org/officeDocument/2006/relationships/hyperlink" Target="https://online.zakon.kz/Document/?doc_id=36842891" TargetMode="External"/><Relationship Id="rId980" Type="http://schemas.openxmlformats.org/officeDocument/2006/relationships/hyperlink" Target="https://online.zakon.kz/Document/?doc_id=39865018" TargetMode="External"/><Relationship Id="rId1056" Type="http://schemas.openxmlformats.org/officeDocument/2006/relationships/hyperlink" Target="https://online.zakon.kz/Document/?doc_id=38908032" TargetMode="External"/><Relationship Id="rId1263" Type="http://schemas.openxmlformats.org/officeDocument/2006/relationships/hyperlink" Target="https://online.zakon.kz/Document/?doc_id=35273177" TargetMode="External"/><Relationship Id="rId840" Type="http://schemas.openxmlformats.org/officeDocument/2006/relationships/hyperlink" Target="https://online.zakon.kz/Document/?doc_id=35273177" TargetMode="External"/><Relationship Id="rId938" Type="http://schemas.openxmlformats.org/officeDocument/2006/relationships/hyperlink" Target="https://online.zakon.kz/Document/?doc_id=34309319" TargetMode="External"/><Relationship Id="rId1470" Type="http://schemas.openxmlformats.org/officeDocument/2006/relationships/hyperlink" Target="https://online.zakon.kz/Document/?doc_id=34010504" TargetMode="External"/><Relationship Id="rId1568" Type="http://schemas.openxmlformats.org/officeDocument/2006/relationships/hyperlink" Target="https://online.zakon.kz/Document/?doc_id=35273177" TargetMode="External"/><Relationship Id="rId67" Type="http://schemas.openxmlformats.org/officeDocument/2006/relationships/hyperlink" Target="https://online.zakon.kz/Document/?doc_id=38910832" TargetMode="External"/><Relationship Id="rId272" Type="http://schemas.openxmlformats.org/officeDocument/2006/relationships/hyperlink" Target="https://online.zakon.kz/Document/?doc_id=35273177" TargetMode="External"/><Relationship Id="rId577" Type="http://schemas.openxmlformats.org/officeDocument/2006/relationships/hyperlink" Target="https://online.zakon.kz/Document/?doc_id=34010504" TargetMode="External"/><Relationship Id="rId700" Type="http://schemas.openxmlformats.org/officeDocument/2006/relationships/hyperlink" Target="https://online.zakon.kz/Document/?doc_id=35892919" TargetMode="External"/><Relationship Id="rId1123" Type="http://schemas.openxmlformats.org/officeDocument/2006/relationships/hyperlink" Target="https://online.zakon.kz/Document/?doc_id=39234177" TargetMode="External"/><Relationship Id="rId1330" Type="http://schemas.openxmlformats.org/officeDocument/2006/relationships/hyperlink" Target="https://online.zakon.kz/Document/?doc_id=34010504" TargetMode="External"/><Relationship Id="rId1428" Type="http://schemas.openxmlformats.org/officeDocument/2006/relationships/hyperlink" Target="https://online.zakon.kz/Document/?doc_id=37850633" TargetMode="External"/><Relationship Id="rId132" Type="http://schemas.openxmlformats.org/officeDocument/2006/relationships/hyperlink" Target="https://online.zakon.kz/Document/?doc_id=38910832" TargetMode="External"/><Relationship Id="rId784" Type="http://schemas.openxmlformats.org/officeDocument/2006/relationships/hyperlink" Target="https://online.zakon.kz/Document/?doc_id=31699801" TargetMode="External"/><Relationship Id="rId991" Type="http://schemas.openxmlformats.org/officeDocument/2006/relationships/hyperlink" Target="https://online.zakon.kz/Document/?doc_id=39307662" TargetMode="External"/><Relationship Id="rId1067" Type="http://schemas.openxmlformats.org/officeDocument/2006/relationships/hyperlink" Target="https://online.zakon.kz/Document/?doc_id=32123773" TargetMode="External"/><Relationship Id="rId437" Type="http://schemas.openxmlformats.org/officeDocument/2006/relationships/hyperlink" Target="https://online.zakon.kz/Document/?doc_id=35273177" TargetMode="External"/><Relationship Id="rId644" Type="http://schemas.openxmlformats.org/officeDocument/2006/relationships/hyperlink" Target="https://online.zakon.kz/Document/?link_id=1007694173" TargetMode="External"/><Relationship Id="rId851" Type="http://schemas.openxmlformats.org/officeDocument/2006/relationships/hyperlink" Target="https://online.zakon.kz/Document/?doc_id=36227306" TargetMode="External"/><Relationship Id="rId1274" Type="http://schemas.openxmlformats.org/officeDocument/2006/relationships/hyperlink" Target="https://online.zakon.kz/Document/?doc_id=31123483" TargetMode="External"/><Relationship Id="rId1481" Type="http://schemas.openxmlformats.org/officeDocument/2006/relationships/hyperlink" Target="https://online.zakon.kz/Document/?doc_id=34010504" TargetMode="External"/><Relationship Id="rId1579" Type="http://schemas.openxmlformats.org/officeDocument/2006/relationships/hyperlink" Target="https://online.zakon.kz/Document/?doc_id=38910832" TargetMode="External"/><Relationship Id="rId283" Type="http://schemas.openxmlformats.org/officeDocument/2006/relationships/hyperlink" Target="https://online.zakon.kz/Document/?doc_id=36842891" TargetMode="External"/><Relationship Id="rId490" Type="http://schemas.openxmlformats.org/officeDocument/2006/relationships/hyperlink" Target="https://online.zakon.kz/Document/?doc_id=35256101" TargetMode="External"/><Relationship Id="rId504" Type="http://schemas.openxmlformats.org/officeDocument/2006/relationships/hyperlink" Target="https://online.zakon.kz/Document/?doc_id=32432442" TargetMode="External"/><Relationship Id="rId711" Type="http://schemas.openxmlformats.org/officeDocument/2006/relationships/hyperlink" Target="https://online.zakon.kz/Document/?doc_id=35071444" TargetMode="External"/><Relationship Id="rId949" Type="http://schemas.openxmlformats.org/officeDocument/2006/relationships/hyperlink" Target="https://online.zakon.kz/Document/?doc_id=36866941" TargetMode="External"/><Relationship Id="rId1134" Type="http://schemas.openxmlformats.org/officeDocument/2006/relationships/hyperlink" Target="https://online.zakon.kz/Document/?doc_id=35273177" TargetMode="External"/><Relationship Id="rId1341" Type="http://schemas.openxmlformats.org/officeDocument/2006/relationships/hyperlink" Target="https://online.zakon.kz/Document/?doc_id=35273177" TargetMode="External"/><Relationship Id="rId78" Type="http://schemas.openxmlformats.org/officeDocument/2006/relationships/hyperlink" Target="https://online.zakon.kz/Document/?doc_id=38910832" TargetMode="External"/><Relationship Id="rId143" Type="http://schemas.openxmlformats.org/officeDocument/2006/relationships/hyperlink" Target="https://online.zakon.kz/Document/?doc_id=38910832" TargetMode="External"/><Relationship Id="rId350" Type="http://schemas.openxmlformats.org/officeDocument/2006/relationships/hyperlink" Target="https://online.zakon.kz/Document/?doc_id=36675531" TargetMode="External"/><Relationship Id="rId588" Type="http://schemas.openxmlformats.org/officeDocument/2006/relationships/hyperlink" Target="https://online.zakon.kz/Document/?doc_id=33976089" TargetMode="External"/><Relationship Id="rId795" Type="http://schemas.openxmlformats.org/officeDocument/2006/relationships/hyperlink" Target="https://online.zakon.kz/Document/?doc_id=31848009" TargetMode="External"/><Relationship Id="rId809" Type="http://schemas.openxmlformats.org/officeDocument/2006/relationships/hyperlink" Target="https://online.zakon.kz/Document/?doc_id=34010504" TargetMode="External"/><Relationship Id="rId1201" Type="http://schemas.openxmlformats.org/officeDocument/2006/relationships/hyperlink" Target="https://online.zakon.kz/Document/?doc_id=35166903" TargetMode="External"/><Relationship Id="rId1439" Type="http://schemas.openxmlformats.org/officeDocument/2006/relationships/hyperlink" Target="https://online.zakon.kz/Document/?doc_id=34010504" TargetMode="External"/><Relationship Id="rId9" Type="http://schemas.openxmlformats.org/officeDocument/2006/relationships/hyperlink" Target="https://online.zakon.kz/Document/?doc_id=38910832" TargetMode="External"/><Relationship Id="rId210" Type="http://schemas.openxmlformats.org/officeDocument/2006/relationships/hyperlink" Target="https://online.zakon.kz/Document/?doc_id=38910832" TargetMode="External"/><Relationship Id="rId448" Type="http://schemas.openxmlformats.org/officeDocument/2006/relationships/hyperlink" Target="https://online.zakon.kz/Document/?doc_id=35273177" TargetMode="External"/><Relationship Id="rId655" Type="http://schemas.openxmlformats.org/officeDocument/2006/relationships/hyperlink" Target="https://online.zakon.kz/Document/?doc_id=34010504" TargetMode="External"/><Relationship Id="rId862" Type="http://schemas.openxmlformats.org/officeDocument/2006/relationships/hyperlink" Target="https://online.zakon.kz/Document/?doc_id=35273177" TargetMode="External"/><Relationship Id="rId1078" Type="http://schemas.openxmlformats.org/officeDocument/2006/relationships/hyperlink" Target="https://online.zakon.kz/Document/?doc_id=34413835" TargetMode="External"/><Relationship Id="rId1285" Type="http://schemas.openxmlformats.org/officeDocument/2006/relationships/hyperlink" Target="https://online.zakon.kz/Document/?link_id=1008348239" TargetMode="External"/><Relationship Id="rId1492" Type="http://schemas.openxmlformats.org/officeDocument/2006/relationships/hyperlink" Target="https://online.zakon.kz/Document/?doc_id=34010504" TargetMode="External"/><Relationship Id="rId1506" Type="http://schemas.openxmlformats.org/officeDocument/2006/relationships/hyperlink" Target="https://online.zakon.kz/Document/?doc_id=35273177" TargetMode="External"/><Relationship Id="rId294" Type="http://schemas.openxmlformats.org/officeDocument/2006/relationships/hyperlink" Target="https://online.zakon.kz/Document/?doc_id=32729957" TargetMode="External"/><Relationship Id="rId308" Type="http://schemas.openxmlformats.org/officeDocument/2006/relationships/hyperlink" Target="https://online.zakon.kz/Document/?link_id=1007712832" TargetMode="External"/><Relationship Id="rId515" Type="http://schemas.openxmlformats.org/officeDocument/2006/relationships/hyperlink" Target="https://online.zakon.kz/Document/?doc_id=33568242" TargetMode="External"/><Relationship Id="rId722" Type="http://schemas.openxmlformats.org/officeDocument/2006/relationships/hyperlink" Target="https://online.zakon.kz/Document/?doc_id=34010504" TargetMode="External"/><Relationship Id="rId1145" Type="http://schemas.openxmlformats.org/officeDocument/2006/relationships/hyperlink" Target="https://online.zakon.kz/Document/?doc_id=33614017" TargetMode="External"/><Relationship Id="rId1352" Type="http://schemas.openxmlformats.org/officeDocument/2006/relationships/hyperlink" Target="https://online.zakon.kz/Document/?doc_id=34010504" TargetMode="External"/><Relationship Id="rId89" Type="http://schemas.openxmlformats.org/officeDocument/2006/relationships/hyperlink" Target="https://online.zakon.kz/Document/?doc_id=38910832" TargetMode="External"/><Relationship Id="rId154" Type="http://schemas.openxmlformats.org/officeDocument/2006/relationships/hyperlink" Target="https://online.zakon.kz/Document/?doc_id=38910832" TargetMode="External"/><Relationship Id="rId361" Type="http://schemas.openxmlformats.org/officeDocument/2006/relationships/hyperlink" Target="https://online.zakon.kz/Document/?doc_id=35844164" TargetMode="External"/><Relationship Id="rId599" Type="http://schemas.openxmlformats.org/officeDocument/2006/relationships/hyperlink" Target="https://online.zakon.kz/Document/?doc_id=36842891" TargetMode="External"/><Relationship Id="rId1005" Type="http://schemas.openxmlformats.org/officeDocument/2006/relationships/hyperlink" Target="https://online.zakon.kz/Document/?doc_id=39312350" TargetMode="External"/><Relationship Id="rId1212" Type="http://schemas.openxmlformats.org/officeDocument/2006/relationships/hyperlink" Target="https://online.zakon.kz/Document/?doc_id=35983214" TargetMode="External"/><Relationship Id="rId459" Type="http://schemas.openxmlformats.org/officeDocument/2006/relationships/hyperlink" Target="https://online.zakon.kz/Document/?doc_id=38771979" TargetMode="External"/><Relationship Id="rId666" Type="http://schemas.openxmlformats.org/officeDocument/2006/relationships/hyperlink" Target="https://online.zakon.kz/Document/?doc_id=37553927" TargetMode="External"/><Relationship Id="rId873" Type="http://schemas.openxmlformats.org/officeDocument/2006/relationships/hyperlink" Target="https://online.zakon.kz/Document/?doc_id=39999844" TargetMode="External"/><Relationship Id="rId1089" Type="http://schemas.openxmlformats.org/officeDocument/2006/relationships/hyperlink" Target="https://online.zakon.kz/Document/?doc_id=39633866" TargetMode="External"/><Relationship Id="rId1296" Type="http://schemas.openxmlformats.org/officeDocument/2006/relationships/hyperlink" Target="https://online.zakon.kz/Document/?doc_id=34010504" TargetMode="External"/><Relationship Id="rId1517" Type="http://schemas.openxmlformats.org/officeDocument/2006/relationships/hyperlink" Target="https://online.zakon.kz/Document/?doc_id=32369444" TargetMode="External"/><Relationship Id="rId16" Type="http://schemas.openxmlformats.org/officeDocument/2006/relationships/hyperlink" Target="https://online.zakon.kz/Document/?doc_id=38910832" TargetMode="External"/><Relationship Id="rId221" Type="http://schemas.openxmlformats.org/officeDocument/2006/relationships/hyperlink" Target="https://online.zakon.kz/Document/?doc_id=38910832" TargetMode="External"/><Relationship Id="rId319" Type="http://schemas.openxmlformats.org/officeDocument/2006/relationships/hyperlink" Target="https://online.zakon.kz/Document/?doc_id=33340515" TargetMode="External"/><Relationship Id="rId526" Type="http://schemas.openxmlformats.org/officeDocument/2006/relationships/hyperlink" Target="https://online.zakon.kz/Document/?doc_id=35439982" TargetMode="External"/><Relationship Id="rId1156" Type="http://schemas.openxmlformats.org/officeDocument/2006/relationships/hyperlink" Target="https://online.zakon.kz/Document/?doc_id=32123773" TargetMode="External"/><Relationship Id="rId1363" Type="http://schemas.openxmlformats.org/officeDocument/2006/relationships/hyperlink" Target="https://online.zakon.kz/Document/?doc_id=35273177" TargetMode="External"/><Relationship Id="rId733" Type="http://schemas.openxmlformats.org/officeDocument/2006/relationships/hyperlink" Target="https://online.zakon.kz/Document/?doc_id=30364477" TargetMode="External"/><Relationship Id="rId940" Type="http://schemas.openxmlformats.org/officeDocument/2006/relationships/hyperlink" Target="https://online.zakon.kz/Document/?doc_id=38899804" TargetMode="External"/><Relationship Id="rId1016" Type="http://schemas.openxmlformats.org/officeDocument/2006/relationships/hyperlink" Target="https://online.zakon.kz/Document/?doc_id=32123773" TargetMode="External"/><Relationship Id="rId1570" Type="http://schemas.openxmlformats.org/officeDocument/2006/relationships/hyperlink" Target="https://online.zakon.kz/Document/?doc_id=35273177" TargetMode="External"/><Relationship Id="rId165" Type="http://schemas.openxmlformats.org/officeDocument/2006/relationships/hyperlink" Target="https://online.zakon.kz/Document/?doc_id=38910832" TargetMode="External"/><Relationship Id="rId372" Type="http://schemas.openxmlformats.org/officeDocument/2006/relationships/hyperlink" Target="https://online.zakon.kz/Document/?doc_id=34868468" TargetMode="External"/><Relationship Id="rId677" Type="http://schemas.openxmlformats.org/officeDocument/2006/relationships/hyperlink" Target="https://online.zakon.kz/Document/?doc_id=31748901" TargetMode="External"/><Relationship Id="rId800" Type="http://schemas.openxmlformats.org/officeDocument/2006/relationships/hyperlink" Target="https://online.zakon.kz/Document/?doc_id=32003972" TargetMode="External"/><Relationship Id="rId1223" Type="http://schemas.openxmlformats.org/officeDocument/2006/relationships/hyperlink" Target="https://online.zakon.kz/Document/?doc_id=33885902" TargetMode="External"/><Relationship Id="rId1430" Type="http://schemas.openxmlformats.org/officeDocument/2006/relationships/hyperlink" Target="https://online.zakon.kz/Document/?doc_id=34010504" TargetMode="External"/><Relationship Id="rId1528" Type="http://schemas.openxmlformats.org/officeDocument/2006/relationships/hyperlink" Target="https://online.zakon.kz/Document/?doc_id=34384027" TargetMode="External"/><Relationship Id="rId232" Type="http://schemas.openxmlformats.org/officeDocument/2006/relationships/hyperlink" Target="https://online.zakon.kz/Document/?doc_id=38910832" TargetMode="External"/><Relationship Id="rId884" Type="http://schemas.openxmlformats.org/officeDocument/2006/relationships/hyperlink" Target="https://online.zakon.kz/Document/?doc_id=33533884" TargetMode="External"/><Relationship Id="rId27" Type="http://schemas.openxmlformats.org/officeDocument/2006/relationships/hyperlink" Target="https://online.zakon.kz/Document/?doc_id=38910832" TargetMode="External"/><Relationship Id="rId537" Type="http://schemas.openxmlformats.org/officeDocument/2006/relationships/hyperlink" Target="https://online.zakon.kz/Document/?doc_id=38910832" TargetMode="External"/><Relationship Id="rId744" Type="http://schemas.openxmlformats.org/officeDocument/2006/relationships/hyperlink" Target="https://online.zakon.kz/Document/?doc_id=38910832" TargetMode="External"/><Relationship Id="rId951" Type="http://schemas.openxmlformats.org/officeDocument/2006/relationships/hyperlink" Target="https://online.zakon.kz/Document/?doc_id=35273177" TargetMode="External"/><Relationship Id="rId1167" Type="http://schemas.openxmlformats.org/officeDocument/2006/relationships/hyperlink" Target="https://online.zakon.kz/Document/?doc_id=38771979" TargetMode="External"/><Relationship Id="rId1374" Type="http://schemas.openxmlformats.org/officeDocument/2006/relationships/hyperlink" Target="https://online.zakon.kz/Document/?doc_id=34010504" TargetMode="External"/><Relationship Id="rId1581" Type="http://schemas.openxmlformats.org/officeDocument/2006/relationships/hyperlink" Target="https://online.zakon.kz/Document/?doc_id=38910832" TargetMode="External"/><Relationship Id="rId80" Type="http://schemas.openxmlformats.org/officeDocument/2006/relationships/hyperlink" Target="https://online.zakon.kz/Document/?doc_id=38910832" TargetMode="External"/><Relationship Id="rId176" Type="http://schemas.openxmlformats.org/officeDocument/2006/relationships/hyperlink" Target="https://online.zakon.kz/Document/?doc_id=38910832" TargetMode="External"/><Relationship Id="rId383" Type="http://schemas.openxmlformats.org/officeDocument/2006/relationships/hyperlink" Target="https://online.zakon.kz/Document/?doc_id=32123773" TargetMode="External"/><Relationship Id="rId590" Type="http://schemas.openxmlformats.org/officeDocument/2006/relationships/hyperlink" Target="https://online.zakon.kz/Document/?doc_id=35273177" TargetMode="External"/><Relationship Id="rId604" Type="http://schemas.openxmlformats.org/officeDocument/2006/relationships/hyperlink" Target="https://online.zakon.kz/Document/?doc_id=35273177" TargetMode="External"/><Relationship Id="rId811" Type="http://schemas.openxmlformats.org/officeDocument/2006/relationships/hyperlink" Target="https://online.zakon.kz/Document/?doc_id=36842891" TargetMode="External"/><Relationship Id="rId1027" Type="http://schemas.openxmlformats.org/officeDocument/2006/relationships/hyperlink" Target="https://online.zakon.kz/Document/?doc_id=1026672" TargetMode="External"/><Relationship Id="rId1234" Type="http://schemas.openxmlformats.org/officeDocument/2006/relationships/hyperlink" Target="https://online.zakon.kz/Document/?doc_id=38910832" TargetMode="External"/><Relationship Id="rId1441" Type="http://schemas.openxmlformats.org/officeDocument/2006/relationships/hyperlink" Target="https://online.zakon.kz/Document/?doc_id=32729957" TargetMode="External"/><Relationship Id="rId243" Type="http://schemas.openxmlformats.org/officeDocument/2006/relationships/hyperlink" Target="https://online.zakon.kz/Document/?doc_id=38910832" TargetMode="External"/><Relationship Id="rId450" Type="http://schemas.openxmlformats.org/officeDocument/2006/relationships/hyperlink" Target="https://online.zakon.kz/Document/?doc_id=38910832" TargetMode="External"/><Relationship Id="rId688" Type="http://schemas.openxmlformats.org/officeDocument/2006/relationships/hyperlink" Target="https://online.zakon.kz/Document/?doc_id=35071444" TargetMode="External"/><Relationship Id="rId895" Type="http://schemas.openxmlformats.org/officeDocument/2006/relationships/hyperlink" Target="https://online.zakon.kz/Document/?doc_id=33777336" TargetMode="External"/><Relationship Id="rId909" Type="http://schemas.openxmlformats.org/officeDocument/2006/relationships/hyperlink" Target="https://online.zakon.kz/Document/?doc_id=34010504" TargetMode="External"/><Relationship Id="rId1080" Type="http://schemas.openxmlformats.org/officeDocument/2006/relationships/hyperlink" Target="https://online.zakon.kz/Document/?doc_id=39505699" TargetMode="External"/><Relationship Id="rId1301" Type="http://schemas.openxmlformats.org/officeDocument/2006/relationships/hyperlink" Target="https://online.zakon.kz/Document/?doc_id=35273177" TargetMode="External"/><Relationship Id="rId1539" Type="http://schemas.openxmlformats.org/officeDocument/2006/relationships/hyperlink" Target="https://online.zakon.kz/Document/?doc_id=38910832" TargetMode="External"/><Relationship Id="rId38" Type="http://schemas.openxmlformats.org/officeDocument/2006/relationships/hyperlink" Target="https://online.zakon.kz/Document/?doc_id=38910832" TargetMode="External"/><Relationship Id="rId103" Type="http://schemas.openxmlformats.org/officeDocument/2006/relationships/hyperlink" Target="https://online.zakon.kz/Document/?doc_id=38910832" TargetMode="External"/><Relationship Id="rId310" Type="http://schemas.openxmlformats.org/officeDocument/2006/relationships/hyperlink" Target="https://online.zakon.kz/Document/?doc_id=33777336" TargetMode="External"/><Relationship Id="rId548" Type="http://schemas.openxmlformats.org/officeDocument/2006/relationships/hyperlink" Target="https://online.zakon.kz/Document/?doc_id=31038298" TargetMode="External"/><Relationship Id="rId755" Type="http://schemas.openxmlformats.org/officeDocument/2006/relationships/hyperlink" Target="https://online.zakon.kz/Document/?doc_id=38771979" TargetMode="External"/><Relationship Id="rId962" Type="http://schemas.openxmlformats.org/officeDocument/2006/relationships/hyperlink" Target="https://online.zakon.kz/Document/?doc_id=35273177" TargetMode="External"/><Relationship Id="rId1178" Type="http://schemas.openxmlformats.org/officeDocument/2006/relationships/hyperlink" Target="https://online.zakon.kz/Document/?doc_id=38910832" TargetMode="External"/><Relationship Id="rId1385" Type="http://schemas.openxmlformats.org/officeDocument/2006/relationships/hyperlink" Target="https://online.zakon.kz/Document/?doc_id=34010504" TargetMode="External"/><Relationship Id="rId91" Type="http://schemas.openxmlformats.org/officeDocument/2006/relationships/hyperlink" Target="https://online.zakon.kz/Document/?doc_id=38910832" TargetMode="External"/><Relationship Id="rId187" Type="http://schemas.openxmlformats.org/officeDocument/2006/relationships/hyperlink" Target="https://online.zakon.kz/Document/?doc_id=38910832" TargetMode="External"/><Relationship Id="rId394" Type="http://schemas.openxmlformats.org/officeDocument/2006/relationships/hyperlink" Target="https://online.zakon.kz/Document/?doc_id=32652336" TargetMode="External"/><Relationship Id="rId408" Type="http://schemas.openxmlformats.org/officeDocument/2006/relationships/hyperlink" Target="https://online.zakon.kz/Document/?doc_id=35860018" TargetMode="External"/><Relationship Id="rId615" Type="http://schemas.openxmlformats.org/officeDocument/2006/relationships/hyperlink" Target="https://online.zakon.kz/Document/?doc_id=39312350" TargetMode="External"/><Relationship Id="rId822" Type="http://schemas.openxmlformats.org/officeDocument/2006/relationships/hyperlink" Target="https://online.zakon.kz/Document/?doc_id=36993286" TargetMode="External"/><Relationship Id="rId1038" Type="http://schemas.openxmlformats.org/officeDocument/2006/relationships/hyperlink" Target="https://online.zakon.kz/Document/?doc_id=34010504" TargetMode="External"/><Relationship Id="rId1245" Type="http://schemas.openxmlformats.org/officeDocument/2006/relationships/hyperlink" Target="https://online.zakon.kz/Document/?doc_id=35860018" TargetMode="External"/><Relationship Id="rId1452" Type="http://schemas.openxmlformats.org/officeDocument/2006/relationships/hyperlink" Target="https://online.zakon.kz/Document/?doc_id=39427113" TargetMode="External"/><Relationship Id="rId254" Type="http://schemas.openxmlformats.org/officeDocument/2006/relationships/hyperlink" Target="https://online.zakon.kz/Document/?doc_id=35739530" TargetMode="External"/><Relationship Id="rId699" Type="http://schemas.openxmlformats.org/officeDocument/2006/relationships/hyperlink" Target="https://online.zakon.kz/Document/?doc_id=35273177" TargetMode="External"/><Relationship Id="rId1091" Type="http://schemas.openxmlformats.org/officeDocument/2006/relationships/hyperlink" Target="https://online.zakon.kz/Document/?doc_id=34928044" TargetMode="External"/><Relationship Id="rId1105" Type="http://schemas.openxmlformats.org/officeDocument/2006/relationships/hyperlink" Target="https://online.zakon.kz/Document/?doc_id=1013934" TargetMode="External"/><Relationship Id="rId1312" Type="http://schemas.openxmlformats.org/officeDocument/2006/relationships/hyperlink" Target="https://online.zakon.kz/Document/?doc_id=31577399" TargetMode="External"/><Relationship Id="rId49" Type="http://schemas.openxmlformats.org/officeDocument/2006/relationships/hyperlink" Target="https://online.zakon.kz/Document/?doc_id=38910832" TargetMode="External"/><Relationship Id="rId114" Type="http://schemas.openxmlformats.org/officeDocument/2006/relationships/hyperlink" Target="https://online.zakon.kz/Document/?doc_id=38910832" TargetMode="External"/><Relationship Id="rId461" Type="http://schemas.openxmlformats.org/officeDocument/2006/relationships/hyperlink" Target="https://online.zakon.kz/Document/?doc_id=34010504" TargetMode="External"/><Relationship Id="rId559" Type="http://schemas.openxmlformats.org/officeDocument/2006/relationships/hyperlink" Target="https://online.zakon.kz/Document/?doc_id=31575252" TargetMode="External"/><Relationship Id="rId766" Type="http://schemas.openxmlformats.org/officeDocument/2006/relationships/hyperlink" Target="https://online.zakon.kz/Document/?doc_id=35584638" TargetMode="External"/><Relationship Id="rId1189" Type="http://schemas.openxmlformats.org/officeDocument/2006/relationships/hyperlink" Target="https://online.zakon.kz/Document/?doc_id=34010504" TargetMode="External"/><Relationship Id="rId1396" Type="http://schemas.openxmlformats.org/officeDocument/2006/relationships/hyperlink" Target="https://online.zakon.kz/Document/?doc_id=33714685" TargetMode="External"/><Relationship Id="rId198" Type="http://schemas.openxmlformats.org/officeDocument/2006/relationships/hyperlink" Target="https://online.zakon.kz/Document/?doc_id=38910832" TargetMode="External"/><Relationship Id="rId321" Type="http://schemas.openxmlformats.org/officeDocument/2006/relationships/hyperlink" Target="https://online.zakon.kz/Document/?doc_id=37608800" TargetMode="External"/><Relationship Id="rId419" Type="http://schemas.openxmlformats.org/officeDocument/2006/relationships/hyperlink" Target="https://online.zakon.kz/Document/?doc_id=34010504" TargetMode="External"/><Relationship Id="rId626" Type="http://schemas.openxmlformats.org/officeDocument/2006/relationships/hyperlink" Target="https://online.zakon.kz/Document/?doc_id=34010504" TargetMode="External"/><Relationship Id="rId973" Type="http://schemas.openxmlformats.org/officeDocument/2006/relationships/hyperlink" Target="https://online.zakon.kz/Document/?doc_id=36240440" TargetMode="External"/><Relationship Id="rId1049" Type="http://schemas.openxmlformats.org/officeDocument/2006/relationships/hyperlink" Target="https://online.zakon.kz/Document/?doc_id=38910832" TargetMode="External"/><Relationship Id="rId1256" Type="http://schemas.openxmlformats.org/officeDocument/2006/relationships/hyperlink" Target="https://online.zakon.kz/Document/?doc_id=35273177" TargetMode="External"/><Relationship Id="rId833" Type="http://schemas.openxmlformats.org/officeDocument/2006/relationships/hyperlink" Target="https://online.zakon.kz/Document/?doc_id=38910832" TargetMode="External"/><Relationship Id="rId1116" Type="http://schemas.openxmlformats.org/officeDocument/2006/relationships/hyperlink" Target="https://online.zakon.kz/Document/?doc_id=32729957" TargetMode="External"/><Relationship Id="rId1463" Type="http://schemas.openxmlformats.org/officeDocument/2006/relationships/hyperlink" Target="https://online.zakon.kz/Document/?doc_id=34464437" TargetMode="External"/><Relationship Id="rId265" Type="http://schemas.openxmlformats.org/officeDocument/2006/relationships/hyperlink" Target="https://online.zakon.kz/Document/?doc_id=32729957" TargetMode="External"/><Relationship Id="rId472" Type="http://schemas.openxmlformats.org/officeDocument/2006/relationships/hyperlink" Target="https://online.zakon.kz/Document/?doc_id=35747308" TargetMode="External"/><Relationship Id="rId900" Type="http://schemas.openxmlformats.org/officeDocument/2006/relationships/hyperlink" Target="https://online.zakon.kz/Document/?doc_id=36773683" TargetMode="External"/><Relationship Id="rId1323" Type="http://schemas.openxmlformats.org/officeDocument/2006/relationships/hyperlink" Target="https://online.zakon.kz/Document/?doc_id=39427113" TargetMode="External"/><Relationship Id="rId1530" Type="http://schemas.openxmlformats.org/officeDocument/2006/relationships/hyperlink" Target="https://online.zakon.kz/Document/?doc_id=37457885" TargetMode="External"/><Relationship Id="rId125" Type="http://schemas.openxmlformats.org/officeDocument/2006/relationships/hyperlink" Target="https://online.zakon.kz/Document/?doc_id=38910832" TargetMode="External"/><Relationship Id="rId332" Type="http://schemas.openxmlformats.org/officeDocument/2006/relationships/hyperlink" Target="https://online.zakon.kz/Document/?doc_id=38093321" TargetMode="External"/><Relationship Id="rId777" Type="http://schemas.openxmlformats.org/officeDocument/2006/relationships/hyperlink" Target="https://online.zakon.kz/Document/?doc_id=38910832" TargetMode="External"/><Relationship Id="rId984" Type="http://schemas.openxmlformats.org/officeDocument/2006/relationships/hyperlink" Target="https://online.zakon.kz/Document/?doc_id=34010504" TargetMode="External"/><Relationship Id="rId637" Type="http://schemas.openxmlformats.org/officeDocument/2006/relationships/hyperlink" Target="https://online.zakon.kz/Document/?doc_id=38910832" TargetMode="External"/><Relationship Id="rId844" Type="http://schemas.openxmlformats.org/officeDocument/2006/relationships/hyperlink" Target="https://online.zakon.kz/Document/?doc_id=36861709" TargetMode="External"/><Relationship Id="rId1267" Type="http://schemas.openxmlformats.org/officeDocument/2006/relationships/hyperlink" Target="https://online.zakon.kz/Document/?doc_id=36786682" TargetMode="External"/><Relationship Id="rId1474" Type="http://schemas.openxmlformats.org/officeDocument/2006/relationships/hyperlink" Target="https://online.zakon.kz/Document/?doc_id=39433830" TargetMode="External"/><Relationship Id="rId276" Type="http://schemas.openxmlformats.org/officeDocument/2006/relationships/hyperlink" Target="https://online.zakon.kz/Document/?doc_id=32729957" TargetMode="External"/><Relationship Id="rId483" Type="http://schemas.openxmlformats.org/officeDocument/2006/relationships/hyperlink" Target="https://online.zakon.kz/Document/?doc_id=33324306" TargetMode="External"/><Relationship Id="rId690" Type="http://schemas.openxmlformats.org/officeDocument/2006/relationships/hyperlink" Target="https://online.zakon.kz/Document/?doc_id=34160441" TargetMode="External"/><Relationship Id="rId704" Type="http://schemas.openxmlformats.org/officeDocument/2006/relationships/hyperlink" Target="https://online.zakon.kz/Document/?doc_id=35071444" TargetMode="External"/><Relationship Id="rId911" Type="http://schemas.openxmlformats.org/officeDocument/2006/relationships/hyperlink" Target="https://online.zakon.kz/Document/?doc_id=33672485" TargetMode="External"/><Relationship Id="rId1127" Type="http://schemas.openxmlformats.org/officeDocument/2006/relationships/hyperlink" Target="https://online.zakon.kz/Document/?doc_id=34995491" TargetMode="External"/><Relationship Id="rId1334" Type="http://schemas.openxmlformats.org/officeDocument/2006/relationships/hyperlink" Target="https://online.zakon.kz/Document/?doc_id=34010504" TargetMode="External"/><Relationship Id="rId1541" Type="http://schemas.openxmlformats.org/officeDocument/2006/relationships/hyperlink" Target="https://online.zakon.kz/Document/?doc_id=38785099" TargetMode="External"/><Relationship Id="rId40" Type="http://schemas.openxmlformats.org/officeDocument/2006/relationships/hyperlink" Target="https://online.zakon.kz/Document/?doc_id=38910832" TargetMode="External"/><Relationship Id="rId136" Type="http://schemas.openxmlformats.org/officeDocument/2006/relationships/hyperlink" Target="https://online.zakon.kz/Document/?doc_id=38910832" TargetMode="External"/><Relationship Id="rId343" Type="http://schemas.openxmlformats.org/officeDocument/2006/relationships/hyperlink" Target="https://online.zakon.kz/Document/?doc_id=39055105" TargetMode="External"/><Relationship Id="rId550" Type="http://schemas.openxmlformats.org/officeDocument/2006/relationships/hyperlink" Target="https://online.zakon.kz/Document/?doc_id=35273177" TargetMode="External"/><Relationship Id="rId788" Type="http://schemas.openxmlformats.org/officeDocument/2006/relationships/hyperlink" Target="https://online.zakon.kz/Document/?doc_id=31575852" TargetMode="External"/><Relationship Id="rId995" Type="http://schemas.openxmlformats.org/officeDocument/2006/relationships/hyperlink" Target="https://online.zakon.kz/Document/?doc_id=1026672" TargetMode="External"/><Relationship Id="rId1180" Type="http://schemas.openxmlformats.org/officeDocument/2006/relationships/hyperlink" Target="https://online.zakon.kz/Document/?doc_id=35273177" TargetMode="External"/><Relationship Id="rId1401" Type="http://schemas.openxmlformats.org/officeDocument/2006/relationships/hyperlink" Target="https://online.zakon.kz/Document/?doc_id=34010504" TargetMode="External"/><Relationship Id="rId203" Type="http://schemas.openxmlformats.org/officeDocument/2006/relationships/hyperlink" Target="https://online.zakon.kz/Document/?doc_id=38910832" TargetMode="External"/><Relationship Id="rId648" Type="http://schemas.openxmlformats.org/officeDocument/2006/relationships/hyperlink" Target="https://online.zakon.kz/Document/?doc_id=39312350" TargetMode="External"/><Relationship Id="rId855" Type="http://schemas.openxmlformats.org/officeDocument/2006/relationships/hyperlink" Target="https://online.zakon.kz/Document/?doc_id=38910832" TargetMode="External"/><Relationship Id="rId1040" Type="http://schemas.openxmlformats.org/officeDocument/2006/relationships/hyperlink" Target="https://online.zakon.kz/Document/?doc_id=38686844" TargetMode="External"/><Relationship Id="rId1278" Type="http://schemas.openxmlformats.org/officeDocument/2006/relationships/hyperlink" Target="https://online.zakon.kz/Document/?doc_id=33499976" TargetMode="External"/><Relationship Id="rId1485" Type="http://schemas.openxmlformats.org/officeDocument/2006/relationships/hyperlink" Target="https://online.zakon.kz/Document/?doc_id=34010504" TargetMode="External"/><Relationship Id="rId287" Type="http://schemas.openxmlformats.org/officeDocument/2006/relationships/hyperlink" Target="https://online.zakon.kz/Document/?doc_id=34633602" TargetMode="External"/><Relationship Id="rId410" Type="http://schemas.openxmlformats.org/officeDocument/2006/relationships/hyperlink" Target="https://online.zakon.kz/Document/?doc_id=34010504" TargetMode="External"/><Relationship Id="rId494" Type="http://schemas.openxmlformats.org/officeDocument/2006/relationships/hyperlink" Target="https://online.zakon.kz/Document/?doc_id=32151607" TargetMode="External"/><Relationship Id="rId508" Type="http://schemas.openxmlformats.org/officeDocument/2006/relationships/hyperlink" Target="https://online.zakon.kz/Document/?doc_id=39427113" TargetMode="External"/><Relationship Id="rId715" Type="http://schemas.openxmlformats.org/officeDocument/2006/relationships/hyperlink" Target="https://online.zakon.kz/Document/?doc_id=38512912" TargetMode="External"/><Relationship Id="rId922" Type="http://schemas.openxmlformats.org/officeDocument/2006/relationships/hyperlink" Target="https://online.zakon.kz/Document/?doc_id=38910832" TargetMode="External"/><Relationship Id="rId1138" Type="http://schemas.openxmlformats.org/officeDocument/2006/relationships/hyperlink" Target="https://online.zakon.kz/Document/?doc_id=34464437" TargetMode="External"/><Relationship Id="rId1345" Type="http://schemas.openxmlformats.org/officeDocument/2006/relationships/hyperlink" Target="https://online.zakon.kz/Document/?doc_id=35071444" TargetMode="External"/><Relationship Id="rId1552" Type="http://schemas.openxmlformats.org/officeDocument/2006/relationships/hyperlink" Target="https://online.zakon.kz/Document/?doc_id=36227306" TargetMode="External"/><Relationship Id="rId147" Type="http://schemas.openxmlformats.org/officeDocument/2006/relationships/hyperlink" Target="https://online.zakon.kz/Document/?doc_id=38910832" TargetMode="External"/><Relationship Id="rId354" Type="http://schemas.openxmlformats.org/officeDocument/2006/relationships/hyperlink" Target="https://online.zakon.kz/Document/?doc_id=38893618" TargetMode="External"/><Relationship Id="rId799" Type="http://schemas.openxmlformats.org/officeDocument/2006/relationships/hyperlink" Target="https://online.zakon.kz/Document/?doc_id=38764087" TargetMode="External"/><Relationship Id="rId1191" Type="http://schemas.openxmlformats.org/officeDocument/2006/relationships/hyperlink" Target="https://online.zakon.kz/Document/?doc_id=34017338" TargetMode="External"/><Relationship Id="rId1205" Type="http://schemas.openxmlformats.org/officeDocument/2006/relationships/hyperlink" Target="https://online.zakon.kz/Document/?doc_id=36842891" TargetMode="External"/><Relationship Id="rId51" Type="http://schemas.openxmlformats.org/officeDocument/2006/relationships/hyperlink" Target="https://online.zakon.kz/Document/?doc_id=38910832" TargetMode="External"/><Relationship Id="rId561" Type="http://schemas.openxmlformats.org/officeDocument/2006/relationships/hyperlink" Target="https://online.zakon.kz/Document/?doc_id=31575252" TargetMode="External"/><Relationship Id="rId659" Type="http://schemas.openxmlformats.org/officeDocument/2006/relationships/hyperlink" Target="https://online.zakon.kz/Document/?doc_id=32729957" TargetMode="External"/><Relationship Id="rId866" Type="http://schemas.openxmlformats.org/officeDocument/2006/relationships/hyperlink" Target="https://online.zakon.kz/Document/?doc_id=38910832" TargetMode="External"/><Relationship Id="rId1289" Type="http://schemas.openxmlformats.org/officeDocument/2006/relationships/hyperlink" Target="https://online.zakon.kz/Document/?doc_id=34010504" TargetMode="External"/><Relationship Id="rId1412" Type="http://schemas.openxmlformats.org/officeDocument/2006/relationships/hyperlink" Target="https://online.zakon.kz/Document/?doc_id=34464437" TargetMode="External"/><Relationship Id="rId1496" Type="http://schemas.openxmlformats.org/officeDocument/2006/relationships/hyperlink" Target="https://online.zakon.kz/Document/?doc_id=35273177" TargetMode="External"/><Relationship Id="rId214" Type="http://schemas.openxmlformats.org/officeDocument/2006/relationships/hyperlink" Target="https://online.zakon.kz/Document/?doc_id=38910832" TargetMode="External"/><Relationship Id="rId298" Type="http://schemas.openxmlformats.org/officeDocument/2006/relationships/hyperlink" Target="https://online.zakon.kz/Document/?doc_id=34010504" TargetMode="External"/><Relationship Id="rId421" Type="http://schemas.openxmlformats.org/officeDocument/2006/relationships/hyperlink" Target="https://online.zakon.kz/Document/?doc_id=36786682" TargetMode="External"/><Relationship Id="rId519" Type="http://schemas.openxmlformats.org/officeDocument/2006/relationships/hyperlink" Target="https://online.zakon.kz/Document/?doc_id=35273177" TargetMode="External"/><Relationship Id="rId1051" Type="http://schemas.openxmlformats.org/officeDocument/2006/relationships/hyperlink" Target="https://online.zakon.kz/Document/?doc_id=32780081" TargetMode="External"/><Relationship Id="rId1149" Type="http://schemas.openxmlformats.org/officeDocument/2006/relationships/hyperlink" Target="https://online.zakon.kz/Document/?doc_id=39234177" TargetMode="External"/><Relationship Id="rId1356" Type="http://schemas.openxmlformats.org/officeDocument/2006/relationships/hyperlink" Target="https://online.zakon.kz/Document/?doc_id=34010504" TargetMode="External"/><Relationship Id="rId158" Type="http://schemas.openxmlformats.org/officeDocument/2006/relationships/hyperlink" Target="https://online.zakon.kz/Document/?doc_id=38910832" TargetMode="External"/><Relationship Id="rId726" Type="http://schemas.openxmlformats.org/officeDocument/2006/relationships/hyperlink" Target="https://online.zakon.kz/Document/?doc_id=36675531" TargetMode="External"/><Relationship Id="rId933" Type="http://schemas.openxmlformats.org/officeDocument/2006/relationships/hyperlink" Target="https://online.zakon.kz/Document/?doc_id=32532884" TargetMode="External"/><Relationship Id="rId1009" Type="http://schemas.openxmlformats.org/officeDocument/2006/relationships/hyperlink" Target="https://online.zakon.kz/Document/?doc_id=39907461" TargetMode="External"/><Relationship Id="rId1563" Type="http://schemas.openxmlformats.org/officeDocument/2006/relationships/hyperlink" Target="https://online.zakon.kz/Document/?doc_id=38990798" TargetMode="External"/><Relationship Id="rId62" Type="http://schemas.openxmlformats.org/officeDocument/2006/relationships/hyperlink" Target="https://online.zakon.kz/Document/?doc_id=38910832" TargetMode="External"/><Relationship Id="rId365" Type="http://schemas.openxmlformats.org/officeDocument/2006/relationships/hyperlink" Target="https://online.zakon.kz/Document/?doc_id=36773683" TargetMode="External"/><Relationship Id="rId572" Type="http://schemas.openxmlformats.org/officeDocument/2006/relationships/hyperlink" Target="https://online.zakon.kz/Document/?doc_id=35088416" TargetMode="External"/><Relationship Id="rId1216" Type="http://schemas.openxmlformats.org/officeDocument/2006/relationships/hyperlink" Target="https://online.zakon.kz/Document/?doc_id=39234177" TargetMode="External"/><Relationship Id="rId1423" Type="http://schemas.openxmlformats.org/officeDocument/2006/relationships/hyperlink" Target="https://online.zakon.kz/Document/?doc_id=33808081" TargetMode="External"/><Relationship Id="rId225" Type="http://schemas.openxmlformats.org/officeDocument/2006/relationships/hyperlink" Target="https://online.zakon.kz/Document/?doc_id=38910832" TargetMode="External"/><Relationship Id="rId432" Type="http://schemas.openxmlformats.org/officeDocument/2006/relationships/hyperlink" Target="https://online.zakon.kz/Document/?doc_id=34010504" TargetMode="External"/><Relationship Id="rId877" Type="http://schemas.openxmlformats.org/officeDocument/2006/relationships/hyperlink" Target="https://online.zakon.kz/Document/?doc_id=34309319" TargetMode="External"/><Relationship Id="rId1062" Type="http://schemas.openxmlformats.org/officeDocument/2006/relationships/hyperlink" Target="https://online.zakon.kz/Document/?doc_id=34010504" TargetMode="External"/><Relationship Id="rId737" Type="http://schemas.openxmlformats.org/officeDocument/2006/relationships/hyperlink" Target="https://online.zakon.kz/Document/?doc_id=38910832" TargetMode="External"/><Relationship Id="rId944" Type="http://schemas.openxmlformats.org/officeDocument/2006/relationships/hyperlink" Target="https://online.zakon.kz/Document/?doc_id=1026560" TargetMode="External"/><Relationship Id="rId1367" Type="http://schemas.openxmlformats.org/officeDocument/2006/relationships/hyperlink" Target="https://online.zakon.kz/Document/?doc_id=38910832" TargetMode="External"/><Relationship Id="rId1574" Type="http://schemas.openxmlformats.org/officeDocument/2006/relationships/hyperlink" Target="https://online.zakon.kz/Document/?doc_id=32905041" TargetMode="External"/><Relationship Id="rId73" Type="http://schemas.openxmlformats.org/officeDocument/2006/relationships/hyperlink" Target="https://online.zakon.kz/Document/?doc_id=38910832" TargetMode="External"/><Relationship Id="rId169" Type="http://schemas.openxmlformats.org/officeDocument/2006/relationships/hyperlink" Target="https://online.zakon.kz/Document/?doc_id=38910832" TargetMode="External"/><Relationship Id="rId376" Type="http://schemas.openxmlformats.org/officeDocument/2006/relationships/hyperlink" Target="https://online.zakon.kz/Document/?doc_id=34010504" TargetMode="External"/><Relationship Id="rId583" Type="http://schemas.openxmlformats.org/officeDocument/2006/relationships/hyperlink" Target="https://online.zakon.kz/Document/?doc_id=31918040" TargetMode="External"/><Relationship Id="rId790" Type="http://schemas.openxmlformats.org/officeDocument/2006/relationships/hyperlink" Target="https://online.zakon.kz/Document/?doc_id=35256101" TargetMode="External"/><Relationship Id="rId804" Type="http://schemas.openxmlformats.org/officeDocument/2006/relationships/hyperlink" Target="https://online.zakon.kz/Document/?doc_id=35273177" TargetMode="External"/><Relationship Id="rId1227" Type="http://schemas.openxmlformats.org/officeDocument/2006/relationships/hyperlink" Target="https://online.zakon.kz/Document/?doc_id=38910832" TargetMode="External"/><Relationship Id="rId1434" Type="http://schemas.openxmlformats.org/officeDocument/2006/relationships/hyperlink" Target="https://online.zakon.kz/Document/?doc_id=35273177" TargetMode="External"/><Relationship Id="rId4" Type="http://schemas.openxmlformats.org/officeDocument/2006/relationships/hyperlink" Target="https://online.zakon.kz/Document/?doc_id=34389133" TargetMode="External"/><Relationship Id="rId236" Type="http://schemas.openxmlformats.org/officeDocument/2006/relationships/hyperlink" Target="https://online.zakon.kz/Document/?doc_id=38910832" TargetMode="External"/><Relationship Id="rId443" Type="http://schemas.openxmlformats.org/officeDocument/2006/relationships/hyperlink" Target="https://online.zakon.kz/Document/?doc_id=1013880" TargetMode="External"/><Relationship Id="rId650" Type="http://schemas.openxmlformats.org/officeDocument/2006/relationships/hyperlink" Target="https://online.zakon.kz/Document/?doc_id=35273177" TargetMode="External"/><Relationship Id="rId888" Type="http://schemas.openxmlformats.org/officeDocument/2006/relationships/hyperlink" Target="https://online.zakon.kz/Document/?doc_id=38914333" TargetMode="External"/><Relationship Id="rId1073" Type="http://schemas.openxmlformats.org/officeDocument/2006/relationships/hyperlink" Target="https://online.zakon.kz/Document/?doc_id=35273177" TargetMode="External"/><Relationship Id="rId1280" Type="http://schemas.openxmlformats.org/officeDocument/2006/relationships/hyperlink" Target="https://online.zakon.kz/Document/?doc_id=38386956" TargetMode="External"/><Relationship Id="rId1501" Type="http://schemas.openxmlformats.org/officeDocument/2006/relationships/hyperlink" Target="https://online.zakon.kz/Document/?doc_id=38259854" TargetMode="External"/><Relationship Id="rId303" Type="http://schemas.openxmlformats.org/officeDocument/2006/relationships/hyperlink" Target="https://online.zakon.kz/Document/?doc_id=33885902" TargetMode="External"/><Relationship Id="rId748" Type="http://schemas.openxmlformats.org/officeDocument/2006/relationships/hyperlink" Target="https://online.zakon.kz/Document/?doc_id=38910832" TargetMode="External"/><Relationship Id="rId955" Type="http://schemas.openxmlformats.org/officeDocument/2006/relationships/hyperlink" Target="https://online.zakon.kz/Document/?doc_id=37327544" TargetMode="External"/><Relationship Id="rId1140" Type="http://schemas.openxmlformats.org/officeDocument/2006/relationships/hyperlink" Target="https://online.zakon.kz/Document/?doc_id=36838610" TargetMode="External"/><Relationship Id="rId1378" Type="http://schemas.openxmlformats.org/officeDocument/2006/relationships/hyperlink" Target="https://online.zakon.kz/Document/?doc_id=34010504" TargetMode="External"/><Relationship Id="rId1585" Type="http://schemas.openxmlformats.org/officeDocument/2006/relationships/fontTable" Target="fontTable.xml"/><Relationship Id="rId84" Type="http://schemas.openxmlformats.org/officeDocument/2006/relationships/hyperlink" Target="https://online.zakon.kz/Document/?doc_id=38910832" TargetMode="External"/><Relationship Id="rId387" Type="http://schemas.openxmlformats.org/officeDocument/2006/relationships/hyperlink" Target="https://online.zakon.kz/Document/?doc_id=39151032" TargetMode="External"/><Relationship Id="rId510" Type="http://schemas.openxmlformats.org/officeDocument/2006/relationships/hyperlink" Target="https://online.zakon.kz/Document/?doc_id=35759205" TargetMode="External"/><Relationship Id="rId594" Type="http://schemas.openxmlformats.org/officeDocument/2006/relationships/hyperlink" Target="https://online.zakon.kz/Document/?doc_id=1011878" TargetMode="External"/><Relationship Id="rId608" Type="http://schemas.openxmlformats.org/officeDocument/2006/relationships/hyperlink" Target="https://online.zakon.kz/Document/?doc_id=39234177" TargetMode="External"/><Relationship Id="rId815" Type="http://schemas.openxmlformats.org/officeDocument/2006/relationships/hyperlink" Target="https://online.zakon.kz/Document/?doc_id=39264453" TargetMode="External"/><Relationship Id="rId1238" Type="http://schemas.openxmlformats.org/officeDocument/2006/relationships/hyperlink" Target="https://online.zakon.kz/Document/?doc_id=37444763" TargetMode="External"/><Relationship Id="rId1445" Type="http://schemas.openxmlformats.org/officeDocument/2006/relationships/hyperlink" Target="https://online.zakon.kz/Document/?doc_id=37850633" TargetMode="External"/><Relationship Id="rId247" Type="http://schemas.openxmlformats.org/officeDocument/2006/relationships/hyperlink" Target="https://online.zakon.kz/Document/?doc_id=38910832" TargetMode="External"/><Relationship Id="rId899" Type="http://schemas.openxmlformats.org/officeDocument/2006/relationships/hyperlink" Target="https://online.zakon.kz/Document/?doc_id=33623622" TargetMode="External"/><Relationship Id="rId1000" Type="http://schemas.openxmlformats.org/officeDocument/2006/relationships/hyperlink" Target="https://online.zakon.kz/Document/?doc_id=32729957" TargetMode="External"/><Relationship Id="rId1084" Type="http://schemas.openxmlformats.org/officeDocument/2006/relationships/hyperlink" Target="https://online.zakon.kz/Document/?doc_id=34928044" TargetMode="External"/><Relationship Id="rId1305" Type="http://schemas.openxmlformats.org/officeDocument/2006/relationships/hyperlink" Target="https://online.zakon.kz/Document/?doc_id=35273177" TargetMode="External"/><Relationship Id="rId107" Type="http://schemas.openxmlformats.org/officeDocument/2006/relationships/hyperlink" Target="https://online.zakon.kz/Document/?doc_id=38910832" TargetMode="External"/><Relationship Id="rId454" Type="http://schemas.openxmlformats.org/officeDocument/2006/relationships/hyperlink" Target="https://online.zakon.kz/Document/?doc_id=38332612" TargetMode="External"/><Relationship Id="rId661" Type="http://schemas.openxmlformats.org/officeDocument/2006/relationships/hyperlink" Target="https://online.zakon.kz/Document/?doc_id=34010504" TargetMode="External"/><Relationship Id="rId759" Type="http://schemas.openxmlformats.org/officeDocument/2006/relationships/hyperlink" Target="https://online.zakon.kz/Document/?doc_id=38910832" TargetMode="External"/><Relationship Id="rId966" Type="http://schemas.openxmlformats.org/officeDocument/2006/relationships/hyperlink" Target="https://online.zakon.kz/Document/?doc_id=39588086" TargetMode="External"/><Relationship Id="rId1291" Type="http://schemas.openxmlformats.org/officeDocument/2006/relationships/hyperlink" Target="https://online.zakon.kz/Document/?doc_id=34010504" TargetMode="External"/><Relationship Id="rId1389" Type="http://schemas.openxmlformats.org/officeDocument/2006/relationships/hyperlink" Target="https://online.zakon.kz/Document/?doc_id=35273177" TargetMode="External"/><Relationship Id="rId1512" Type="http://schemas.openxmlformats.org/officeDocument/2006/relationships/hyperlink" Target="https://online.zakon.kz/Document/?doc_id=36861709" TargetMode="External"/><Relationship Id="rId11" Type="http://schemas.openxmlformats.org/officeDocument/2006/relationships/hyperlink" Target="https://online.zakon.kz/Document/?doc_id=38910832" TargetMode="External"/><Relationship Id="rId314" Type="http://schemas.openxmlformats.org/officeDocument/2006/relationships/hyperlink" Target="https://online.zakon.kz/Document/?doc_id=1036912" TargetMode="External"/><Relationship Id="rId398" Type="http://schemas.openxmlformats.org/officeDocument/2006/relationships/hyperlink" Target="https://online.zakon.kz/Document/?doc_id=35273177" TargetMode="External"/><Relationship Id="rId521" Type="http://schemas.openxmlformats.org/officeDocument/2006/relationships/hyperlink" Target="https://online.zakon.kz/Document/?doc_id=39234177" TargetMode="External"/><Relationship Id="rId619" Type="http://schemas.openxmlformats.org/officeDocument/2006/relationships/hyperlink" Target="https://online.zakon.kz/Document/?doc_id=38910832" TargetMode="External"/><Relationship Id="rId1151" Type="http://schemas.openxmlformats.org/officeDocument/2006/relationships/hyperlink" Target="https://online.zakon.kz/Document/?doc_id=32821939" TargetMode="External"/><Relationship Id="rId1249" Type="http://schemas.openxmlformats.org/officeDocument/2006/relationships/hyperlink" Target="https://online.zakon.kz/Document/?link_id=1008745428" TargetMode="External"/><Relationship Id="rId95" Type="http://schemas.openxmlformats.org/officeDocument/2006/relationships/hyperlink" Target="https://online.zakon.kz/Document/?doc_id=38910832" TargetMode="External"/><Relationship Id="rId160" Type="http://schemas.openxmlformats.org/officeDocument/2006/relationships/hyperlink" Target="https://online.zakon.kz/Document/?doc_id=38910832" TargetMode="External"/><Relationship Id="rId826" Type="http://schemas.openxmlformats.org/officeDocument/2006/relationships/hyperlink" Target="https://online.zakon.kz/Document/?doc_id=31130640" TargetMode="External"/><Relationship Id="rId1011" Type="http://schemas.openxmlformats.org/officeDocument/2006/relationships/hyperlink" Target="https://online.zakon.kz/Document/?doc_id=35273177" TargetMode="External"/><Relationship Id="rId1109" Type="http://schemas.openxmlformats.org/officeDocument/2006/relationships/hyperlink" Target="https://online.zakon.kz/Document/?doc_id=39312350" TargetMode="External"/><Relationship Id="rId1456" Type="http://schemas.openxmlformats.org/officeDocument/2006/relationships/hyperlink" Target="https://online.zakon.kz/Document/?doc_id=32729957" TargetMode="External"/><Relationship Id="rId258" Type="http://schemas.openxmlformats.org/officeDocument/2006/relationships/hyperlink" Target="https://online.zakon.kz/Document/?doc_id=34010504" TargetMode="External"/><Relationship Id="rId465" Type="http://schemas.openxmlformats.org/officeDocument/2006/relationships/hyperlink" Target="https://online.zakon.kz/Document/?doc_id=34010504" TargetMode="External"/><Relationship Id="rId672" Type="http://schemas.openxmlformats.org/officeDocument/2006/relationships/hyperlink" Target="https://online.zakon.kz/Document/?doc_id=34010504" TargetMode="External"/><Relationship Id="rId1095" Type="http://schemas.openxmlformats.org/officeDocument/2006/relationships/hyperlink" Target="https://online.zakon.kz/Document/?doc_id=32729957" TargetMode="External"/><Relationship Id="rId1316" Type="http://schemas.openxmlformats.org/officeDocument/2006/relationships/hyperlink" Target="https://online.zakon.kz/Document/?doc_id=34010504" TargetMode="External"/><Relationship Id="rId1523" Type="http://schemas.openxmlformats.org/officeDocument/2006/relationships/hyperlink" Target="https://online.zakon.kz/Document/?doc_id=34010504" TargetMode="External"/><Relationship Id="rId22" Type="http://schemas.openxmlformats.org/officeDocument/2006/relationships/hyperlink" Target="https://online.zakon.kz/Document/?doc_id=38910832" TargetMode="External"/><Relationship Id="rId118" Type="http://schemas.openxmlformats.org/officeDocument/2006/relationships/hyperlink" Target="https://online.zakon.kz/Document/?doc_id=38910832" TargetMode="External"/><Relationship Id="rId325" Type="http://schemas.openxmlformats.org/officeDocument/2006/relationships/hyperlink" Target="https://online.zakon.kz/Document/?doc_id=35273177" TargetMode="External"/><Relationship Id="rId532" Type="http://schemas.openxmlformats.org/officeDocument/2006/relationships/hyperlink" Target="https://online.zakon.kz/Document/?doc_id=33592994" TargetMode="External"/><Relationship Id="rId977" Type="http://schemas.openxmlformats.org/officeDocument/2006/relationships/hyperlink" Target="https://online.zakon.kz/Document/?doc_id=36869626" TargetMode="External"/><Relationship Id="rId1162" Type="http://schemas.openxmlformats.org/officeDocument/2006/relationships/hyperlink" Target="https://online.zakon.kz/Document/?doc_id=34010504" TargetMode="External"/><Relationship Id="rId171" Type="http://schemas.openxmlformats.org/officeDocument/2006/relationships/hyperlink" Target="https://online.zakon.kz/Document/?doc_id=38910832" TargetMode="External"/><Relationship Id="rId837" Type="http://schemas.openxmlformats.org/officeDocument/2006/relationships/hyperlink" Target="https://online.zakon.kz/Document/?doc_id=39052102" TargetMode="External"/><Relationship Id="rId1022" Type="http://schemas.openxmlformats.org/officeDocument/2006/relationships/hyperlink" Target="https://online.zakon.kz/Document/?doc_id=39988205" TargetMode="External"/><Relationship Id="rId1467" Type="http://schemas.openxmlformats.org/officeDocument/2006/relationships/hyperlink" Target="https://online.zakon.kz/Document/?doc_id=39433830" TargetMode="External"/><Relationship Id="rId269" Type="http://schemas.openxmlformats.org/officeDocument/2006/relationships/hyperlink" Target="https://online.zakon.kz/Document/?doc_id=39652339" TargetMode="External"/><Relationship Id="rId476" Type="http://schemas.openxmlformats.org/officeDocument/2006/relationships/hyperlink" Target="https://online.zakon.kz/Document/?link_id=1004650016" TargetMode="External"/><Relationship Id="rId683" Type="http://schemas.openxmlformats.org/officeDocument/2006/relationships/hyperlink" Target="https://online.zakon.kz/Document/?doc_id=33916036" TargetMode="External"/><Relationship Id="rId890" Type="http://schemas.openxmlformats.org/officeDocument/2006/relationships/hyperlink" Target="https://online.zakon.kz/Document/?doc_id=36040031" TargetMode="External"/><Relationship Id="rId904" Type="http://schemas.openxmlformats.org/officeDocument/2006/relationships/hyperlink" Target="https://online.zakon.kz/Document/?doc_id=33777336" TargetMode="External"/><Relationship Id="rId1327" Type="http://schemas.openxmlformats.org/officeDocument/2006/relationships/hyperlink" Target="https://online.zakon.kz/Document/?doc_id=35273177" TargetMode="External"/><Relationship Id="rId1534" Type="http://schemas.openxmlformats.org/officeDocument/2006/relationships/hyperlink" Target="https://online.zakon.kz/Document/?doc_id=37457885" TargetMode="External"/><Relationship Id="rId33" Type="http://schemas.openxmlformats.org/officeDocument/2006/relationships/hyperlink" Target="https://online.zakon.kz/Document/?doc_id=38910832" TargetMode="External"/><Relationship Id="rId129" Type="http://schemas.openxmlformats.org/officeDocument/2006/relationships/hyperlink" Target="https://online.zakon.kz/Document/?doc_id=38910832" TargetMode="External"/><Relationship Id="rId336" Type="http://schemas.openxmlformats.org/officeDocument/2006/relationships/hyperlink" Target="https://online.zakon.kz/Document/?doc_id=38200331" TargetMode="External"/><Relationship Id="rId543" Type="http://schemas.openxmlformats.org/officeDocument/2006/relationships/hyperlink" Target="https://online.zakon.kz/Document/?doc_id=37013745" TargetMode="External"/><Relationship Id="rId988" Type="http://schemas.openxmlformats.org/officeDocument/2006/relationships/hyperlink" Target="https://online.zakon.kz/Document/?doc_id=36770759" TargetMode="External"/><Relationship Id="rId1173" Type="http://schemas.openxmlformats.org/officeDocument/2006/relationships/hyperlink" Target="https://online.zakon.kz/Document/?doc_id=34010504" TargetMode="External"/><Relationship Id="rId1380" Type="http://schemas.openxmlformats.org/officeDocument/2006/relationships/hyperlink" Target="https://online.zakon.kz/Document/?doc_id=36567146" TargetMode="External"/><Relationship Id="rId182" Type="http://schemas.openxmlformats.org/officeDocument/2006/relationships/hyperlink" Target="https://online.zakon.kz/Document/?doc_id=38910832" TargetMode="External"/><Relationship Id="rId403" Type="http://schemas.openxmlformats.org/officeDocument/2006/relationships/hyperlink" Target="https://online.zakon.kz/Document/?doc_id=34010504" TargetMode="External"/><Relationship Id="rId750" Type="http://schemas.openxmlformats.org/officeDocument/2006/relationships/hyperlink" Target="https://online.zakon.kz/Document/?doc_id=38910832" TargetMode="External"/><Relationship Id="rId848" Type="http://schemas.openxmlformats.org/officeDocument/2006/relationships/hyperlink" Target="https://online.zakon.kz/Document/?doc_id=36855754" TargetMode="External"/><Relationship Id="rId1033" Type="http://schemas.openxmlformats.org/officeDocument/2006/relationships/hyperlink" Target="https://online.zakon.kz/Document/?doc_id=35273177" TargetMode="External"/><Relationship Id="rId1478" Type="http://schemas.openxmlformats.org/officeDocument/2006/relationships/hyperlink" Target="https://online.zakon.kz/Document/?doc_id=39433830" TargetMode="External"/><Relationship Id="rId487" Type="http://schemas.openxmlformats.org/officeDocument/2006/relationships/hyperlink" Target="https://online.zakon.kz/Document/?doc_id=31102748" TargetMode="External"/><Relationship Id="rId610" Type="http://schemas.openxmlformats.org/officeDocument/2006/relationships/hyperlink" Target="https://online.zakon.kz/Document/?doc_id=35273177" TargetMode="External"/><Relationship Id="rId694" Type="http://schemas.openxmlformats.org/officeDocument/2006/relationships/hyperlink" Target="https://online.zakon.kz/Document/?doc_id=35071444" TargetMode="External"/><Relationship Id="rId708" Type="http://schemas.openxmlformats.org/officeDocument/2006/relationships/hyperlink" Target="https://online.zakon.kz/Document/?doc_id=33097311" TargetMode="External"/><Relationship Id="rId915" Type="http://schemas.openxmlformats.org/officeDocument/2006/relationships/hyperlink" Target="https://online.zakon.kz/Document/?doc_id=35273177" TargetMode="External"/><Relationship Id="rId1240" Type="http://schemas.openxmlformats.org/officeDocument/2006/relationships/hyperlink" Target="https://online.zakon.kz/Document/?doc_id=34481092" TargetMode="External"/><Relationship Id="rId1338" Type="http://schemas.openxmlformats.org/officeDocument/2006/relationships/hyperlink" Target="https://online.zakon.kz/Document/?doc_id=35071444" TargetMode="External"/><Relationship Id="rId1545" Type="http://schemas.openxmlformats.org/officeDocument/2006/relationships/hyperlink" Target="https://online.zakon.kz/Document/?doc_id=34384027" TargetMode="External"/><Relationship Id="rId347" Type="http://schemas.openxmlformats.org/officeDocument/2006/relationships/hyperlink" Target="https://online.zakon.kz/Document/?doc_id=38323508" TargetMode="External"/><Relationship Id="rId999" Type="http://schemas.openxmlformats.org/officeDocument/2006/relationships/hyperlink" Target="https://online.zakon.kz/Document/?doc_id=38910832" TargetMode="External"/><Relationship Id="rId1100" Type="http://schemas.openxmlformats.org/officeDocument/2006/relationships/hyperlink" Target="https://online.zakon.kz/Document/?doc_id=39128731" TargetMode="External"/><Relationship Id="rId1184" Type="http://schemas.openxmlformats.org/officeDocument/2006/relationships/hyperlink" Target="https://online.zakon.kz/Document/?doc_id=35273177" TargetMode="External"/><Relationship Id="rId1405" Type="http://schemas.openxmlformats.org/officeDocument/2006/relationships/hyperlink" Target="https://online.zakon.kz/Document/?doc_id=37553387" TargetMode="External"/><Relationship Id="rId44" Type="http://schemas.openxmlformats.org/officeDocument/2006/relationships/hyperlink" Target="https://online.zakon.kz/Document/?doc_id=38910832" TargetMode="External"/><Relationship Id="rId554" Type="http://schemas.openxmlformats.org/officeDocument/2006/relationships/hyperlink" Target="https://online.zakon.kz/Document/?doc_id=30118747" TargetMode="External"/><Relationship Id="rId761" Type="http://schemas.openxmlformats.org/officeDocument/2006/relationships/hyperlink" Target="https://online.zakon.kz/Document/?doc_id=34010504" TargetMode="External"/><Relationship Id="rId859" Type="http://schemas.openxmlformats.org/officeDocument/2006/relationships/hyperlink" Target="https://online.zakon.kz/Document/?doc_id=34010504" TargetMode="External"/><Relationship Id="rId1391" Type="http://schemas.openxmlformats.org/officeDocument/2006/relationships/hyperlink" Target="https://online.zakon.kz/Document/?doc_id=34329053" TargetMode="External"/><Relationship Id="rId1489" Type="http://schemas.openxmlformats.org/officeDocument/2006/relationships/hyperlink" Target="https://online.zakon.kz/Document/?doc_id=35273177" TargetMode="External"/><Relationship Id="rId193" Type="http://schemas.openxmlformats.org/officeDocument/2006/relationships/hyperlink" Target="https://online.zakon.kz/Document/?doc_id=38910832" TargetMode="External"/><Relationship Id="rId207" Type="http://schemas.openxmlformats.org/officeDocument/2006/relationships/hyperlink" Target="https://online.zakon.kz/Document/?doc_id=38910832" TargetMode="External"/><Relationship Id="rId414" Type="http://schemas.openxmlformats.org/officeDocument/2006/relationships/hyperlink" Target="https://online.zakon.kz/Document/?doc_id=34010504" TargetMode="External"/><Relationship Id="rId498" Type="http://schemas.openxmlformats.org/officeDocument/2006/relationships/hyperlink" Target="https://online.zakon.kz/Document/?doc_id=31575252" TargetMode="External"/><Relationship Id="rId621" Type="http://schemas.openxmlformats.org/officeDocument/2006/relationships/hyperlink" Target="https://online.zakon.kz/Document/?doc_id=38910832" TargetMode="External"/><Relationship Id="rId1044" Type="http://schemas.openxmlformats.org/officeDocument/2006/relationships/hyperlink" Target="https://online.zakon.kz/Document/?doc_id=30617206" TargetMode="External"/><Relationship Id="rId1251" Type="http://schemas.openxmlformats.org/officeDocument/2006/relationships/hyperlink" Target="https://online.zakon.kz/Document/?doc_id=34010504" TargetMode="External"/><Relationship Id="rId1349" Type="http://schemas.openxmlformats.org/officeDocument/2006/relationships/hyperlink" Target="https://online.zakon.kz/Document/?doc_id=35273177" TargetMode="External"/><Relationship Id="rId260" Type="http://schemas.openxmlformats.org/officeDocument/2006/relationships/hyperlink" Target="https://online.zakon.kz/Document/?doc_id=34783696" TargetMode="External"/><Relationship Id="rId719" Type="http://schemas.openxmlformats.org/officeDocument/2006/relationships/hyperlink" Target="https://online.zakon.kz/Document/?doc_id=1012633" TargetMode="External"/><Relationship Id="rId926" Type="http://schemas.openxmlformats.org/officeDocument/2006/relationships/hyperlink" Target="https://online.zakon.kz/Document/?doc_id=38910832" TargetMode="External"/><Relationship Id="rId1111" Type="http://schemas.openxmlformats.org/officeDocument/2006/relationships/hyperlink" Target="https://online.zakon.kz/Document/?doc_id=35273177" TargetMode="External"/><Relationship Id="rId1556" Type="http://schemas.openxmlformats.org/officeDocument/2006/relationships/hyperlink" Target="https://online.zakon.kz/Document/?doc_id=38259854" TargetMode="External"/><Relationship Id="rId55" Type="http://schemas.openxmlformats.org/officeDocument/2006/relationships/hyperlink" Target="https://online.zakon.kz/Document/?doc_id=38910832" TargetMode="External"/><Relationship Id="rId120" Type="http://schemas.openxmlformats.org/officeDocument/2006/relationships/hyperlink" Target="https://online.zakon.kz/Document/?doc_id=38910832" TargetMode="External"/><Relationship Id="rId358" Type="http://schemas.openxmlformats.org/officeDocument/2006/relationships/hyperlink" Target="https://online.zakon.kz/Document/?doc_id=37444763" TargetMode="External"/><Relationship Id="rId565" Type="http://schemas.openxmlformats.org/officeDocument/2006/relationships/hyperlink" Target="https://online.zakon.kz/Document/?doc_id=31575252" TargetMode="External"/><Relationship Id="rId772" Type="http://schemas.openxmlformats.org/officeDocument/2006/relationships/hyperlink" Target="https://online.zakon.kz/Document/?doc_id=38910832" TargetMode="External"/><Relationship Id="rId1195" Type="http://schemas.openxmlformats.org/officeDocument/2006/relationships/hyperlink" Target="https://online.zakon.kz/Document/?doc_id=32821939" TargetMode="External"/><Relationship Id="rId1209" Type="http://schemas.openxmlformats.org/officeDocument/2006/relationships/hyperlink" Target="https://online.zakon.kz/Document/?doc_id=38910832" TargetMode="External"/><Relationship Id="rId1416" Type="http://schemas.openxmlformats.org/officeDocument/2006/relationships/hyperlink" Target="https://online.zakon.kz/Document/?doc_id=34010504" TargetMode="External"/><Relationship Id="rId218" Type="http://schemas.openxmlformats.org/officeDocument/2006/relationships/hyperlink" Target="https://online.zakon.kz/Document/?doc_id=38910832" TargetMode="External"/><Relationship Id="rId425" Type="http://schemas.openxmlformats.org/officeDocument/2006/relationships/hyperlink" Target="https://online.zakon.kz/Document/?doc_id=35273177" TargetMode="External"/><Relationship Id="rId632" Type="http://schemas.openxmlformats.org/officeDocument/2006/relationships/hyperlink" Target="https://online.zakon.kz/Document/?doc_id=39388295" TargetMode="External"/><Relationship Id="rId1055" Type="http://schemas.openxmlformats.org/officeDocument/2006/relationships/hyperlink" Target="https://online.zakon.kz/Document/?doc_id=34928044" TargetMode="External"/><Relationship Id="rId1262" Type="http://schemas.openxmlformats.org/officeDocument/2006/relationships/hyperlink" Target="https://online.zakon.kz/Document/?doc_id=34010504" TargetMode="External"/><Relationship Id="rId271" Type="http://schemas.openxmlformats.org/officeDocument/2006/relationships/hyperlink" Target="https://online.zakon.kz/Document/?doc_id=34010504" TargetMode="External"/><Relationship Id="rId937" Type="http://schemas.openxmlformats.org/officeDocument/2006/relationships/hyperlink" Target="https://online.zakon.kz/Document/?doc_id=34309319" TargetMode="External"/><Relationship Id="rId1122" Type="http://schemas.openxmlformats.org/officeDocument/2006/relationships/hyperlink" Target="https://online.zakon.kz/Document/?doc_id=36842891" TargetMode="External"/><Relationship Id="rId1567" Type="http://schemas.openxmlformats.org/officeDocument/2006/relationships/hyperlink" Target="https://online.zakon.kz/Document/?doc_id=34010504" TargetMode="External"/><Relationship Id="rId66" Type="http://schemas.openxmlformats.org/officeDocument/2006/relationships/hyperlink" Target="https://online.zakon.kz/Document/?doc_id=38910832" TargetMode="External"/><Relationship Id="rId131" Type="http://schemas.openxmlformats.org/officeDocument/2006/relationships/hyperlink" Target="https://online.zakon.kz/Document/?doc_id=38910832" TargetMode="External"/><Relationship Id="rId369" Type="http://schemas.openxmlformats.org/officeDocument/2006/relationships/hyperlink" Target="https://online.zakon.kz/Document/?doc_id=35273177" TargetMode="External"/><Relationship Id="rId576" Type="http://schemas.openxmlformats.org/officeDocument/2006/relationships/hyperlink" Target="https://online.zakon.kz/Document/?doc_id=33694093" TargetMode="External"/><Relationship Id="rId783" Type="http://schemas.openxmlformats.org/officeDocument/2006/relationships/hyperlink" Target="https://online.zakon.kz/Document/?doc_id=34599641" TargetMode="External"/><Relationship Id="rId990" Type="http://schemas.openxmlformats.org/officeDocument/2006/relationships/hyperlink" Target="https://online.zakon.kz/Document/?link_id=1005935220" TargetMode="External"/><Relationship Id="rId1427" Type="http://schemas.openxmlformats.org/officeDocument/2006/relationships/hyperlink" Target="https://online.zakon.kz/Document/?doc_id=37457885" TargetMode="External"/><Relationship Id="rId229" Type="http://schemas.openxmlformats.org/officeDocument/2006/relationships/hyperlink" Target="https://online.zakon.kz/Document/?doc_id=38910832" TargetMode="External"/><Relationship Id="rId436" Type="http://schemas.openxmlformats.org/officeDocument/2006/relationships/hyperlink" Target="https://online.zakon.kz/Document/?doc_id=34010504" TargetMode="External"/><Relationship Id="rId643" Type="http://schemas.openxmlformats.org/officeDocument/2006/relationships/hyperlink" Target="https://online.zakon.kz/Document/?doc_id=39312350" TargetMode="External"/><Relationship Id="rId1066" Type="http://schemas.openxmlformats.org/officeDocument/2006/relationships/hyperlink" Target="https://online.zakon.kz/Document/?doc_id=35249572" TargetMode="External"/><Relationship Id="rId1273" Type="http://schemas.openxmlformats.org/officeDocument/2006/relationships/hyperlink" Target="https://online.zakon.kz/Document/?doc_id=31130640" TargetMode="External"/><Relationship Id="rId1480" Type="http://schemas.openxmlformats.org/officeDocument/2006/relationships/hyperlink" Target="https://online.zakon.kz/Document/?doc_id=35273177" TargetMode="External"/><Relationship Id="rId850" Type="http://schemas.openxmlformats.org/officeDocument/2006/relationships/hyperlink" Target="https://online.zakon.kz/Document/?doc_id=35071444" TargetMode="External"/><Relationship Id="rId948" Type="http://schemas.openxmlformats.org/officeDocument/2006/relationships/hyperlink" Target="https://online.zakon.kz/Document/?doc_id=33035708" TargetMode="External"/><Relationship Id="rId1133" Type="http://schemas.openxmlformats.org/officeDocument/2006/relationships/hyperlink" Target="https://online.zakon.kz/Document/?doc_id=34010504" TargetMode="External"/><Relationship Id="rId1578" Type="http://schemas.openxmlformats.org/officeDocument/2006/relationships/hyperlink" Target="https://online.zakon.kz/Document/?doc_id=38910832" TargetMode="External"/><Relationship Id="rId77" Type="http://schemas.openxmlformats.org/officeDocument/2006/relationships/hyperlink" Target="https://online.zakon.kz/Document/?doc_id=38910832" TargetMode="External"/><Relationship Id="rId282" Type="http://schemas.openxmlformats.org/officeDocument/2006/relationships/hyperlink" Target="https://online.zakon.kz/Document/?doc_id=32729957" TargetMode="External"/><Relationship Id="rId503" Type="http://schemas.openxmlformats.org/officeDocument/2006/relationships/hyperlink" Target="https://online.zakon.kz/Document/?doc_id=31575252" TargetMode="External"/><Relationship Id="rId587" Type="http://schemas.openxmlformats.org/officeDocument/2006/relationships/hyperlink" Target="https://online.zakon.kz/Document/?doc_id=33372633" TargetMode="External"/><Relationship Id="rId710" Type="http://schemas.openxmlformats.org/officeDocument/2006/relationships/hyperlink" Target="https://online.zakon.kz/Document/?doc_id=34118108" TargetMode="External"/><Relationship Id="rId808" Type="http://schemas.openxmlformats.org/officeDocument/2006/relationships/hyperlink" Target="https://online.zakon.kz/Document/?doc_id=39234177" TargetMode="External"/><Relationship Id="rId1340" Type="http://schemas.openxmlformats.org/officeDocument/2006/relationships/hyperlink" Target="https://online.zakon.kz/Document/?doc_id=34010504" TargetMode="External"/><Relationship Id="rId1438" Type="http://schemas.openxmlformats.org/officeDocument/2006/relationships/hyperlink" Target="https://online.zakon.kz/Document/?doc_id=34464437" TargetMode="External"/><Relationship Id="rId8" Type="http://schemas.openxmlformats.org/officeDocument/2006/relationships/hyperlink" Target="https://online.zakon.kz/Document/?doc_id=38910832" TargetMode="External"/><Relationship Id="rId142" Type="http://schemas.openxmlformats.org/officeDocument/2006/relationships/hyperlink" Target="https://online.zakon.kz/Document/?doc_id=38910832" TargetMode="External"/><Relationship Id="rId447" Type="http://schemas.openxmlformats.org/officeDocument/2006/relationships/hyperlink" Target="https://online.zakon.kz/Document/?doc_id=34010504" TargetMode="External"/><Relationship Id="rId794" Type="http://schemas.openxmlformats.org/officeDocument/2006/relationships/hyperlink" Target="https://online.zakon.kz/Document/?doc_id=37625927" TargetMode="External"/><Relationship Id="rId1077" Type="http://schemas.openxmlformats.org/officeDocument/2006/relationships/hyperlink" Target="https://online.zakon.kz/Document/?doc_id=38910832" TargetMode="External"/><Relationship Id="rId1200" Type="http://schemas.openxmlformats.org/officeDocument/2006/relationships/hyperlink" Target="https://online.zakon.kz/Document/?doc_id=37814984" TargetMode="External"/><Relationship Id="rId654" Type="http://schemas.openxmlformats.org/officeDocument/2006/relationships/hyperlink" Target="https://online.zakon.kz/Document/?doc_id=39312350" TargetMode="External"/><Relationship Id="rId861" Type="http://schemas.openxmlformats.org/officeDocument/2006/relationships/hyperlink" Target="https://online.zakon.kz/Document/?doc_id=34010504" TargetMode="External"/><Relationship Id="rId959" Type="http://schemas.openxmlformats.org/officeDocument/2006/relationships/hyperlink" Target="https://online.zakon.kz/Document/?doc_id=34010504" TargetMode="External"/><Relationship Id="rId1284" Type="http://schemas.openxmlformats.org/officeDocument/2006/relationships/hyperlink" Target="https://online.zakon.kz/Document/?link_id=1008075811" TargetMode="External"/><Relationship Id="rId1491" Type="http://schemas.openxmlformats.org/officeDocument/2006/relationships/hyperlink" Target="https://online.zakon.kz/Document/?doc_id=35273177" TargetMode="External"/><Relationship Id="rId1505" Type="http://schemas.openxmlformats.org/officeDocument/2006/relationships/hyperlink" Target="https://online.zakon.kz/Document/?doc_id=34010504" TargetMode="External"/><Relationship Id="rId293" Type="http://schemas.openxmlformats.org/officeDocument/2006/relationships/hyperlink" Target="https://online.zakon.kz/Document/?doc_id=34010504" TargetMode="External"/><Relationship Id="rId307" Type="http://schemas.openxmlformats.org/officeDocument/2006/relationships/hyperlink" Target="https://online.zakon.kz/Document/?doc_id=1005029" TargetMode="External"/><Relationship Id="rId514" Type="http://schemas.openxmlformats.org/officeDocument/2006/relationships/hyperlink" Target="https://online.zakon.kz/Document/?doc_id=32920641" TargetMode="External"/><Relationship Id="rId721" Type="http://schemas.openxmlformats.org/officeDocument/2006/relationships/hyperlink" Target="https://online.zakon.kz/Document/?doc_id=31575252" TargetMode="External"/><Relationship Id="rId1144" Type="http://schemas.openxmlformats.org/officeDocument/2006/relationships/hyperlink" Target="https://online.zakon.kz/Document/?doc_id=34464437" TargetMode="External"/><Relationship Id="rId1351" Type="http://schemas.openxmlformats.org/officeDocument/2006/relationships/hyperlink" Target="https://online.zakon.kz/Document/?doc_id=35273177" TargetMode="External"/><Relationship Id="rId1449" Type="http://schemas.openxmlformats.org/officeDocument/2006/relationships/hyperlink" Target="https://online.zakon.kz/Document/?doc_id=34010504" TargetMode="External"/><Relationship Id="rId88" Type="http://schemas.openxmlformats.org/officeDocument/2006/relationships/hyperlink" Target="https://online.zakon.kz/Document/?doc_id=38910832" TargetMode="External"/><Relationship Id="rId153" Type="http://schemas.openxmlformats.org/officeDocument/2006/relationships/hyperlink" Target="https://online.zakon.kz/Document/?doc_id=38910832" TargetMode="External"/><Relationship Id="rId360" Type="http://schemas.openxmlformats.org/officeDocument/2006/relationships/hyperlink" Target="https://online.zakon.kz/Document/?doc_id=33976089" TargetMode="External"/><Relationship Id="rId598" Type="http://schemas.openxmlformats.org/officeDocument/2006/relationships/hyperlink" Target="https://online.zakon.kz/Document/?doc_id=35273177" TargetMode="External"/><Relationship Id="rId819" Type="http://schemas.openxmlformats.org/officeDocument/2006/relationships/hyperlink" Target="https://online.zakon.kz/Document/?doc_id=35273177" TargetMode="External"/><Relationship Id="rId1004" Type="http://schemas.openxmlformats.org/officeDocument/2006/relationships/hyperlink" Target="https://online.zakon.kz/Document/?doc_id=32729957" TargetMode="External"/><Relationship Id="rId1211" Type="http://schemas.openxmlformats.org/officeDocument/2006/relationships/hyperlink" Target="https://online.zakon.kz/Document/?doc_id=1013880" TargetMode="External"/><Relationship Id="rId220" Type="http://schemas.openxmlformats.org/officeDocument/2006/relationships/hyperlink" Target="https://online.zakon.kz/Document/?doc_id=38910832" TargetMode="External"/><Relationship Id="rId458" Type="http://schemas.openxmlformats.org/officeDocument/2006/relationships/hyperlink" Target="https://online.zakon.kz/Document/?doc_id=1052939" TargetMode="External"/><Relationship Id="rId665" Type="http://schemas.openxmlformats.org/officeDocument/2006/relationships/hyperlink" Target="https://online.zakon.kz/Document/?doc_id=38910832" TargetMode="External"/><Relationship Id="rId872" Type="http://schemas.openxmlformats.org/officeDocument/2006/relationships/hyperlink" Target="https://online.zakon.kz/Document/?doc_id=31784899" TargetMode="External"/><Relationship Id="rId1088" Type="http://schemas.openxmlformats.org/officeDocument/2006/relationships/hyperlink" Target="https://online.zakon.kz/Document/?doc_id=30118747" TargetMode="External"/><Relationship Id="rId1295" Type="http://schemas.openxmlformats.org/officeDocument/2006/relationships/hyperlink" Target="https://online.zakon.kz/Document/?doc_id=31910459" TargetMode="External"/><Relationship Id="rId1309" Type="http://schemas.openxmlformats.org/officeDocument/2006/relationships/hyperlink" Target="https://online.zakon.kz/Document/?doc_id=35273177" TargetMode="External"/><Relationship Id="rId1516" Type="http://schemas.openxmlformats.org/officeDocument/2006/relationships/hyperlink" Target="https://online.zakon.kz/Document/?doc_id=35273177" TargetMode="External"/><Relationship Id="rId15" Type="http://schemas.openxmlformats.org/officeDocument/2006/relationships/hyperlink" Target="https://online.zakon.kz/Document/?doc_id=38910832" TargetMode="External"/><Relationship Id="rId318" Type="http://schemas.openxmlformats.org/officeDocument/2006/relationships/hyperlink" Target="https://online.zakon.kz/Document/?doc_id=34700286" TargetMode="External"/><Relationship Id="rId525" Type="http://schemas.openxmlformats.org/officeDocument/2006/relationships/hyperlink" Target="https://online.zakon.kz/Document/?doc_id=35071444" TargetMode="External"/><Relationship Id="rId732" Type="http://schemas.openxmlformats.org/officeDocument/2006/relationships/hyperlink" Target="https://online.zakon.kz/Document/?doc_id=35256101" TargetMode="External"/><Relationship Id="rId1155" Type="http://schemas.openxmlformats.org/officeDocument/2006/relationships/hyperlink" Target="https://online.zakon.kz/Document/?link_id=1006217190" TargetMode="External"/><Relationship Id="rId1362" Type="http://schemas.openxmlformats.org/officeDocument/2006/relationships/hyperlink" Target="https://online.zakon.kz/Document/?doc_id=34010504" TargetMode="External"/><Relationship Id="rId99" Type="http://schemas.openxmlformats.org/officeDocument/2006/relationships/hyperlink" Target="https://online.zakon.kz/Document/?doc_id=38910832" TargetMode="External"/><Relationship Id="rId164" Type="http://schemas.openxmlformats.org/officeDocument/2006/relationships/hyperlink" Target="https://online.zakon.kz/Document/?doc_id=38910832" TargetMode="External"/><Relationship Id="rId371" Type="http://schemas.openxmlformats.org/officeDocument/2006/relationships/hyperlink" Target="https://online.zakon.kz/Document/?doc_id=34731476" TargetMode="External"/><Relationship Id="rId1015" Type="http://schemas.openxmlformats.org/officeDocument/2006/relationships/hyperlink" Target="https://online.zakon.kz/Document/?doc_id=39864067" TargetMode="External"/><Relationship Id="rId1222" Type="http://schemas.openxmlformats.org/officeDocument/2006/relationships/hyperlink" Target="https://online.zakon.kz/Document/?doc_id=33885902" TargetMode="External"/><Relationship Id="rId469" Type="http://schemas.openxmlformats.org/officeDocument/2006/relationships/hyperlink" Target="https://online.zakon.kz/Document/?doc_id=38910832" TargetMode="External"/><Relationship Id="rId676" Type="http://schemas.openxmlformats.org/officeDocument/2006/relationships/hyperlink" Target="https://online.zakon.kz/Document/?doc_id=35071444" TargetMode="External"/><Relationship Id="rId883" Type="http://schemas.openxmlformats.org/officeDocument/2006/relationships/hyperlink" Target="https://online.zakon.kz/Document/?doc_id=32821939" TargetMode="External"/><Relationship Id="rId1099" Type="http://schemas.openxmlformats.org/officeDocument/2006/relationships/hyperlink" Target="https://online.zakon.kz/Document/?doc_id=1052939" TargetMode="External"/><Relationship Id="rId1527" Type="http://schemas.openxmlformats.org/officeDocument/2006/relationships/hyperlink" Target="https://online.zakon.kz/Document/?doc_id=32819136" TargetMode="External"/><Relationship Id="rId26" Type="http://schemas.openxmlformats.org/officeDocument/2006/relationships/hyperlink" Target="https://online.zakon.kz/Document/?doc_id=38910832" TargetMode="External"/><Relationship Id="rId231" Type="http://schemas.openxmlformats.org/officeDocument/2006/relationships/hyperlink" Target="https://online.zakon.kz/Document/?doc_id=38910832" TargetMode="External"/><Relationship Id="rId329" Type="http://schemas.openxmlformats.org/officeDocument/2006/relationships/hyperlink" Target="https://online.zakon.kz/Document/?link_id=1004417090" TargetMode="External"/><Relationship Id="rId536" Type="http://schemas.openxmlformats.org/officeDocument/2006/relationships/hyperlink" Target="https://online.zakon.kz/Document/?doc_id=31408637" TargetMode="External"/><Relationship Id="rId1166" Type="http://schemas.openxmlformats.org/officeDocument/2006/relationships/hyperlink" Target="https://online.zakon.kz/Document/?doc_id=38126504" TargetMode="External"/><Relationship Id="rId1373" Type="http://schemas.openxmlformats.org/officeDocument/2006/relationships/hyperlink" Target="https://online.zakon.kz/Document/?doc_id=35273177" TargetMode="External"/><Relationship Id="rId175" Type="http://schemas.openxmlformats.org/officeDocument/2006/relationships/hyperlink" Target="https://online.zakon.kz/Document/?doc_id=38910832" TargetMode="External"/><Relationship Id="rId743" Type="http://schemas.openxmlformats.org/officeDocument/2006/relationships/hyperlink" Target="https://online.zakon.kz/Document/?doc_id=38910832" TargetMode="External"/><Relationship Id="rId950" Type="http://schemas.openxmlformats.org/officeDocument/2006/relationships/hyperlink" Target="https://online.zakon.kz/Document/?doc_id=34010504" TargetMode="External"/><Relationship Id="rId1026" Type="http://schemas.openxmlformats.org/officeDocument/2006/relationships/hyperlink" Target="https://online.zakon.kz/Document/?doc_id=38910832" TargetMode="External"/><Relationship Id="rId1580" Type="http://schemas.openxmlformats.org/officeDocument/2006/relationships/hyperlink" Target="https://online.zakon.kz/Document/?doc_id=38910832" TargetMode="External"/><Relationship Id="rId382" Type="http://schemas.openxmlformats.org/officeDocument/2006/relationships/hyperlink" Target="https://online.zakon.kz/Document/?doc_id=39185867" TargetMode="External"/><Relationship Id="rId603" Type="http://schemas.openxmlformats.org/officeDocument/2006/relationships/hyperlink" Target="https://online.zakon.kz/Document/?doc_id=34010504" TargetMode="External"/><Relationship Id="rId687" Type="http://schemas.openxmlformats.org/officeDocument/2006/relationships/hyperlink" Target="https://online.zakon.kz/Document/?doc_id=38912194" TargetMode="External"/><Relationship Id="rId810" Type="http://schemas.openxmlformats.org/officeDocument/2006/relationships/hyperlink" Target="https://online.zakon.kz/Document/?doc_id=35273177" TargetMode="External"/><Relationship Id="rId908" Type="http://schemas.openxmlformats.org/officeDocument/2006/relationships/hyperlink" Target="https://online.zakon.kz/Document/?doc_id=34782031" TargetMode="External"/><Relationship Id="rId1233" Type="http://schemas.openxmlformats.org/officeDocument/2006/relationships/hyperlink" Target="https://online.zakon.kz/Document/?doc_id=38910832" TargetMode="External"/><Relationship Id="rId1440" Type="http://schemas.openxmlformats.org/officeDocument/2006/relationships/hyperlink" Target="https://online.zakon.kz/Document/?doc_id=39652339" TargetMode="External"/><Relationship Id="rId1538" Type="http://schemas.openxmlformats.org/officeDocument/2006/relationships/hyperlink" Target="https://online.zakon.kz/Document/?doc_id=34384027" TargetMode="External"/><Relationship Id="rId242" Type="http://schemas.openxmlformats.org/officeDocument/2006/relationships/hyperlink" Target="https://online.zakon.kz/Document/?doc_id=38910832" TargetMode="External"/><Relationship Id="rId894" Type="http://schemas.openxmlformats.org/officeDocument/2006/relationships/hyperlink" Target="https://online.zakon.kz/Document/?doc_id=37756325" TargetMode="External"/><Relationship Id="rId1177" Type="http://schemas.openxmlformats.org/officeDocument/2006/relationships/hyperlink" Target="https://online.zakon.kz/Document/?doc_id=34868468" TargetMode="External"/><Relationship Id="rId1300" Type="http://schemas.openxmlformats.org/officeDocument/2006/relationships/hyperlink" Target="https://online.zakon.kz/Document/?doc_id=34010504" TargetMode="External"/><Relationship Id="rId37" Type="http://schemas.openxmlformats.org/officeDocument/2006/relationships/hyperlink" Target="https://online.zakon.kz/Document/?doc_id=38910832" TargetMode="External"/><Relationship Id="rId102" Type="http://schemas.openxmlformats.org/officeDocument/2006/relationships/hyperlink" Target="https://online.zakon.kz/Document/?doc_id=38910832" TargetMode="External"/><Relationship Id="rId547" Type="http://schemas.openxmlformats.org/officeDocument/2006/relationships/hyperlink" Target="https://online.zakon.kz/Document/?doc_id=31326562" TargetMode="External"/><Relationship Id="rId754" Type="http://schemas.openxmlformats.org/officeDocument/2006/relationships/hyperlink" Target="https://online.zakon.kz/Document/?doc_id=38910832" TargetMode="External"/><Relationship Id="rId961" Type="http://schemas.openxmlformats.org/officeDocument/2006/relationships/hyperlink" Target="https://online.zakon.kz/Document/?doc_id=34010504" TargetMode="External"/><Relationship Id="rId1384" Type="http://schemas.openxmlformats.org/officeDocument/2006/relationships/hyperlink" Target="https://online.zakon.kz/Document/?doc_id=30916594" TargetMode="External"/><Relationship Id="rId90" Type="http://schemas.openxmlformats.org/officeDocument/2006/relationships/hyperlink" Target="https://online.zakon.kz/Document/?doc_id=38910832" TargetMode="External"/><Relationship Id="rId186" Type="http://schemas.openxmlformats.org/officeDocument/2006/relationships/hyperlink" Target="https://online.zakon.kz/Document/?doc_id=38910832" TargetMode="External"/><Relationship Id="rId393" Type="http://schemas.openxmlformats.org/officeDocument/2006/relationships/hyperlink" Target="https://online.zakon.kz/Document/?doc_id=31396226" TargetMode="External"/><Relationship Id="rId407" Type="http://schemas.openxmlformats.org/officeDocument/2006/relationships/hyperlink" Target="https://online.zakon.kz/Document/?doc_id=36823627" TargetMode="External"/><Relationship Id="rId614" Type="http://schemas.openxmlformats.org/officeDocument/2006/relationships/hyperlink" Target="https://online.zakon.kz/Document/?doc_id=32729957" TargetMode="External"/><Relationship Id="rId821" Type="http://schemas.openxmlformats.org/officeDocument/2006/relationships/hyperlink" Target="https://online.zakon.kz/Document/?doc_id=34329053" TargetMode="External"/><Relationship Id="rId1037" Type="http://schemas.openxmlformats.org/officeDocument/2006/relationships/hyperlink" Target="https://online.zakon.kz/Document/?doc_id=30803372" TargetMode="External"/><Relationship Id="rId1244" Type="http://schemas.openxmlformats.org/officeDocument/2006/relationships/hyperlink" Target="https://online.zakon.kz/Document/?link_id=1007574040" TargetMode="External"/><Relationship Id="rId1451" Type="http://schemas.openxmlformats.org/officeDocument/2006/relationships/hyperlink" Target="https://online.zakon.kz/Document/?doc_id=37553387" TargetMode="External"/><Relationship Id="rId253" Type="http://schemas.openxmlformats.org/officeDocument/2006/relationships/hyperlink" Target="https://online.zakon.kz/Document/?doc_id=1026672" TargetMode="External"/><Relationship Id="rId460" Type="http://schemas.openxmlformats.org/officeDocument/2006/relationships/hyperlink" Target="https://online.zakon.kz/Document/?doc_id=36869626" TargetMode="External"/><Relationship Id="rId698" Type="http://schemas.openxmlformats.org/officeDocument/2006/relationships/hyperlink" Target="https://online.zakon.kz/Document/?doc_id=34010504" TargetMode="External"/><Relationship Id="rId919" Type="http://schemas.openxmlformats.org/officeDocument/2006/relationships/hyperlink" Target="https://online.zakon.kz/Document/?doc_id=38796414" TargetMode="External"/><Relationship Id="rId1090" Type="http://schemas.openxmlformats.org/officeDocument/2006/relationships/hyperlink" Target="https://online.zakon.kz/Document/?doc_id=33438014" TargetMode="External"/><Relationship Id="rId1104" Type="http://schemas.openxmlformats.org/officeDocument/2006/relationships/hyperlink" Target="https://online.zakon.kz/Document/?doc_id=34464437" TargetMode="External"/><Relationship Id="rId1311" Type="http://schemas.openxmlformats.org/officeDocument/2006/relationships/hyperlink" Target="https://online.zakon.kz/Document/?doc_id=32504577" TargetMode="External"/><Relationship Id="rId1549" Type="http://schemas.openxmlformats.org/officeDocument/2006/relationships/hyperlink" Target="https://online.zakon.kz/Document/?doc_id=30617206" TargetMode="External"/><Relationship Id="rId48" Type="http://schemas.openxmlformats.org/officeDocument/2006/relationships/hyperlink" Target="https://online.zakon.kz/Document/?doc_id=38910832" TargetMode="External"/><Relationship Id="rId113" Type="http://schemas.openxmlformats.org/officeDocument/2006/relationships/hyperlink" Target="https://online.zakon.kz/Document/?doc_id=38910832" TargetMode="External"/><Relationship Id="rId320" Type="http://schemas.openxmlformats.org/officeDocument/2006/relationships/hyperlink" Target="https://online.zakon.kz/Document/?link_id=1004952769" TargetMode="External"/><Relationship Id="rId558" Type="http://schemas.openxmlformats.org/officeDocument/2006/relationships/hyperlink" Target="https://online.zakon.kz/Document/?doc_id=36124605" TargetMode="External"/><Relationship Id="rId765" Type="http://schemas.openxmlformats.org/officeDocument/2006/relationships/hyperlink" Target="https://online.zakon.kz/Document/?link_id=1008122829" TargetMode="External"/><Relationship Id="rId972" Type="http://schemas.openxmlformats.org/officeDocument/2006/relationships/hyperlink" Target="https://online.zakon.kz/Document/?doc_id=37090757" TargetMode="External"/><Relationship Id="rId1188" Type="http://schemas.openxmlformats.org/officeDocument/2006/relationships/hyperlink" Target="https://online.zakon.kz/Document/?doc_id=38910832" TargetMode="External"/><Relationship Id="rId1395" Type="http://schemas.openxmlformats.org/officeDocument/2006/relationships/hyperlink" Target="https://online.zakon.kz/Document/?doc_id=35552825" TargetMode="External"/><Relationship Id="rId1409" Type="http://schemas.openxmlformats.org/officeDocument/2006/relationships/hyperlink" Target="https://online.zakon.kz/Document/?doc_id=32729957" TargetMode="External"/><Relationship Id="rId197" Type="http://schemas.openxmlformats.org/officeDocument/2006/relationships/hyperlink" Target="https://online.zakon.kz/Document/?doc_id=38910832" TargetMode="External"/><Relationship Id="rId418" Type="http://schemas.openxmlformats.org/officeDocument/2006/relationships/hyperlink" Target="https://online.zakon.kz/Document/?doc_id=31571953" TargetMode="External"/><Relationship Id="rId625" Type="http://schemas.openxmlformats.org/officeDocument/2006/relationships/hyperlink" Target="https://online.zakon.kz/Document/?doc_id=38910832" TargetMode="External"/><Relationship Id="rId832" Type="http://schemas.openxmlformats.org/officeDocument/2006/relationships/hyperlink" Target="https://online.zakon.kz/Document/?doc_id=33889512" TargetMode="External"/><Relationship Id="rId1048" Type="http://schemas.openxmlformats.org/officeDocument/2006/relationships/hyperlink" Target="https://online.zakon.kz/Document/?doc_id=38910832" TargetMode="External"/><Relationship Id="rId1255" Type="http://schemas.openxmlformats.org/officeDocument/2006/relationships/hyperlink" Target="https://online.zakon.kz/Document/?doc_id=34010504" TargetMode="External"/><Relationship Id="rId1462" Type="http://schemas.openxmlformats.org/officeDocument/2006/relationships/hyperlink" Target="https://online.zakon.kz/Document/?doc_id=39493545" TargetMode="External"/><Relationship Id="rId264" Type="http://schemas.openxmlformats.org/officeDocument/2006/relationships/hyperlink" Target="https://online.zakon.kz/Document/?doc_id=39312350" TargetMode="External"/><Relationship Id="rId471" Type="http://schemas.openxmlformats.org/officeDocument/2006/relationships/hyperlink" Target="https://online.zakon.kz/Document/?doc_id=34168492" TargetMode="External"/><Relationship Id="rId1115" Type="http://schemas.openxmlformats.org/officeDocument/2006/relationships/hyperlink" Target="https://online.zakon.kz/Document/?doc_id=39312350" TargetMode="External"/><Relationship Id="rId1322" Type="http://schemas.openxmlformats.org/officeDocument/2006/relationships/hyperlink" Target="https://online.zakon.kz/Document/?doc_id=37553387" TargetMode="External"/><Relationship Id="rId59" Type="http://schemas.openxmlformats.org/officeDocument/2006/relationships/hyperlink" Target="https://online.zakon.kz/Document/?doc_id=38910832" TargetMode="External"/><Relationship Id="rId124" Type="http://schemas.openxmlformats.org/officeDocument/2006/relationships/hyperlink" Target="https://online.zakon.kz/Document/?doc_id=38910832" TargetMode="External"/><Relationship Id="rId569" Type="http://schemas.openxmlformats.org/officeDocument/2006/relationships/hyperlink" Target="https://online.zakon.kz/Document/?doc_id=36124605" TargetMode="External"/><Relationship Id="rId776" Type="http://schemas.openxmlformats.org/officeDocument/2006/relationships/hyperlink" Target="https://online.zakon.kz/Document/?doc_id=39427113" TargetMode="External"/><Relationship Id="rId983" Type="http://schemas.openxmlformats.org/officeDocument/2006/relationships/hyperlink" Target="https://online.zakon.kz/Document/?doc_id=33009788" TargetMode="External"/><Relationship Id="rId1199" Type="http://schemas.openxmlformats.org/officeDocument/2006/relationships/hyperlink" Target="https://online.zakon.kz/Document/?doc_id=35273177" TargetMode="External"/><Relationship Id="rId331" Type="http://schemas.openxmlformats.org/officeDocument/2006/relationships/hyperlink" Target="https://online.zakon.kz/Document/?doc_id=33858570" TargetMode="External"/><Relationship Id="rId429" Type="http://schemas.openxmlformats.org/officeDocument/2006/relationships/hyperlink" Target="https://online.zakon.kz/Document/?doc_id=34010504" TargetMode="External"/><Relationship Id="rId636" Type="http://schemas.openxmlformats.org/officeDocument/2006/relationships/hyperlink" Target="https://online.zakon.kz/Document/?doc_id=35273177" TargetMode="External"/><Relationship Id="rId1059" Type="http://schemas.openxmlformats.org/officeDocument/2006/relationships/hyperlink" Target="https://online.zakon.kz/Document/?doc_id=39633866" TargetMode="External"/><Relationship Id="rId1266" Type="http://schemas.openxmlformats.org/officeDocument/2006/relationships/hyperlink" Target="https://online.zakon.kz/Document/?doc_id=1027617" TargetMode="External"/><Relationship Id="rId1473" Type="http://schemas.openxmlformats.org/officeDocument/2006/relationships/hyperlink" Target="https://online.zakon.kz/Document/?doc_id=32729957" TargetMode="External"/><Relationship Id="rId843" Type="http://schemas.openxmlformats.org/officeDocument/2006/relationships/hyperlink" Target="https://online.zakon.kz/Document/?doc_id=36227306" TargetMode="External"/><Relationship Id="rId1126" Type="http://schemas.openxmlformats.org/officeDocument/2006/relationships/hyperlink" Target="https://online.zakon.kz/Document/?doc_id=39312350" TargetMode="External"/><Relationship Id="rId275" Type="http://schemas.openxmlformats.org/officeDocument/2006/relationships/hyperlink" Target="https://online.zakon.kz/Document/?doc_id=32729957" TargetMode="External"/><Relationship Id="rId482" Type="http://schemas.openxmlformats.org/officeDocument/2006/relationships/hyperlink" Target="https://online.zakon.kz/Document/?doc_id=37013745" TargetMode="External"/><Relationship Id="rId703" Type="http://schemas.openxmlformats.org/officeDocument/2006/relationships/hyperlink" Target="https://online.zakon.kz/Document/?doc_id=35273177" TargetMode="External"/><Relationship Id="rId910" Type="http://schemas.openxmlformats.org/officeDocument/2006/relationships/hyperlink" Target="https://online.zakon.kz/Document/?doc_id=35273177" TargetMode="External"/><Relationship Id="rId1333" Type="http://schemas.openxmlformats.org/officeDocument/2006/relationships/hyperlink" Target="https://online.zakon.kz/Document/?doc_id=35273177" TargetMode="External"/><Relationship Id="rId1540" Type="http://schemas.openxmlformats.org/officeDocument/2006/relationships/hyperlink" Target="https://online.zakon.kz/Document/?doc_id=37457885" TargetMode="External"/><Relationship Id="rId135" Type="http://schemas.openxmlformats.org/officeDocument/2006/relationships/hyperlink" Target="https://online.zakon.kz/Document/?doc_id=38910832" TargetMode="External"/><Relationship Id="rId342" Type="http://schemas.openxmlformats.org/officeDocument/2006/relationships/hyperlink" Target="https://online.zakon.kz/Document/?doc_id=39055105" TargetMode="External"/><Relationship Id="rId787" Type="http://schemas.openxmlformats.org/officeDocument/2006/relationships/hyperlink" Target="https://online.zakon.kz/Document/?doc_id=35256101" TargetMode="External"/><Relationship Id="rId994" Type="http://schemas.openxmlformats.org/officeDocument/2006/relationships/hyperlink" Target="https://online.zakon.kz/Document/?doc_id=32729957" TargetMode="External"/><Relationship Id="rId1400" Type="http://schemas.openxmlformats.org/officeDocument/2006/relationships/hyperlink" Target="https://online.zakon.kz/Document/?doc_id=36525878" TargetMode="External"/><Relationship Id="rId202" Type="http://schemas.openxmlformats.org/officeDocument/2006/relationships/hyperlink" Target="https://online.zakon.kz/Document/?doc_id=38910832" TargetMode="External"/><Relationship Id="rId647" Type="http://schemas.openxmlformats.org/officeDocument/2006/relationships/hyperlink" Target="https://online.zakon.kz/Document/?doc_id=32729957" TargetMode="External"/><Relationship Id="rId854" Type="http://schemas.openxmlformats.org/officeDocument/2006/relationships/hyperlink" Target="https://online.zakon.kz/Document/?doc_id=35273177" TargetMode="External"/><Relationship Id="rId1277" Type="http://schemas.openxmlformats.org/officeDocument/2006/relationships/hyperlink" Target="https://online.zakon.kz/Document/?doc_id=1003548" TargetMode="External"/><Relationship Id="rId1484" Type="http://schemas.openxmlformats.org/officeDocument/2006/relationships/hyperlink" Target="https://online.zakon.kz/Document/?doc_id=35273177" TargetMode="External"/><Relationship Id="rId286" Type="http://schemas.openxmlformats.org/officeDocument/2006/relationships/hyperlink" Target="https://online.zakon.kz/Document/?doc_id=1026560" TargetMode="External"/><Relationship Id="rId493" Type="http://schemas.openxmlformats.org/officeDocument/2006/relationships/hyperlink" Target="https://online.zakon.kz/Document/?doc_id=31575252" TargetMode="External"/><Relationship Id="rId507" Type="http://schemas.openxmlformats.org/officeDocument/2006/relationships/hyperlink" Target="https://online.zakon.kz/Document/?doc_id=37553387" TargetMode="External"/><Relationship Id="rId714" Type="http://schemas.openxmlformats.org/officeDocument/2006/relationships/hyperlink" Target="https://online.zakon.kz/Document/?doc_id=35071444" TargetMode="External"/><Relationship Id="rId921" Type="http://schemas.openxmlformats.org/officeDocument/2006/relationships/hyperlink" Target="https://online.zakon.kz/Document/?doc_id=32590402" TargetMode="External"/><Relationship Id="rId1137" Type="http://schemas.openxmlformats.org/officeDocument/2006/relationships/hyperlink" Target="https://online.zakon.kz/Document/?doc_id=34464437" TargetMode="External"/><Relationship Id="rId1344" Type="http://schemas.openxmlformats.org/officeDocument/2006/relationships/hyperlink" Target="https://online.zakon.kz/Document/?doc_id=35273177" TargetMode="External"/><Relationship Id="rId1551" Type="http://schemas.openxmlformats.org/officeDocument/2006/relationships/hyperlink" Target="https://online.zakon.kz/Document/?doc_id=36861709" TargetMode="External"/><Relationship Id="rId50" Type="http://schemas.openxmlformats.org/officeDocument/2006/relationships/hyperlink" Target="https://online.zakon.kz/Document/?doc_id=38910832" TargetMode="External"/><Relationship Id="rId146" Type="http://schemas.openxmlformats.org/officeDocument/2006/relationships/hyperlink" Target="https://online.zakon.kz/Document/?doc_id=38910832" TargetMode="External"/><Relationship Id="rId353" Type="http://schemas.openxmlformats.org/officeDocument/2006/relationships/hyperlink" Target="https://online.zakon.kz/Document/?doc_id=34309319" TargetMode="External"/><Relationship Id="rId560" Type="http://schemas.openxmlformats.org/officeDocument/2006/relationships/hyperlink" Target="https://online.zakon.kz/Document/?doc_id=31575252" TargetMode="External"/><Relationship Id="rId798" Type="http://schemas.openxmlformats.org/officeDocument/2006/relationships/hyperlink" Target="https://online.zakon.kz/Document/?doc_id=38910832" TargetMode="External"/><Relationship Id="rId1190" Type="http://schemas.openxmlformats.org/officeDocument/2006/relationships/hyperlink" Target="https://online.zakon.kz/Document/?doc_id=35273177" TargetMode="External"/><Relationship Id="rId1204" Type="http://schemas.openxmlformats.org/officeDocument/2006/relationships/hyperlink" Target="https://online.zakon.kz/Document/?doc_id=35273177" TargetMode="External"/><Relationship Id="rId1411" Type="http://schemas.openxmlformats.org/officeDocument/2006/relationships/hyperlink" Target="https://online.zakon.kz/Document/?doc_id=35273177" TargetMode="External"/><Relationship Id="rId213" Type="http://schemas.openxmlformats.org/officeDocument/2006/relationships/hyperlink" Target="https://online.zakon.kz/Document/?doc_id=38910832" TargetMode="External"/><Relationship Id="rId420" Type="http://schemas.openxmlformats.org/officeDocument/2006/relationships/hyperlink" Target="https://online.zakon.kz/Document/?doc_id=38259854" TargetMode="External"/><Relationship Id="rId658" Type="http://schemas.openxmlformats.org/officeDocument/2006/relationships/hyperlink" Target="https://online.zakon.kz/Document/?doc_id=39312350" TargetMode="External"/><Relationship Id="rId865" Type="http://schemas.openxmlformats.org/officeDocument/2006/relationships/hyperlink" Target="https://online.zakon.kz/Document/?doc_id=38910832" TargetMode="External"/><Relationship Id="rId1050" Type="http://schemas.openxmlformats.org/officeDocument/2006/relationships/hyperlink" Target="https://online.zakon.kz/Document/?doc_id=35699627" TargetMode="External"/><Relationship Id="rId1288" Type="http://schemas.openxmlformats.org/officeDocument/2006/relationships/hyperlink" Target="https://online.zakon.kz/Document/?doc_id=35273177" TargetMode="External"/><Relationship Id="rId1495" Type="http://schemas.openxmlformats.org/officeDocument/2006/relationships/hyperlink" Target="https://online.zakon.kz/Document/?doc_id=34010504" TargetMode="External"/><Relationship Id="rId1509" Type="http://schemas.openxmlformats.org/officeDocument/2006/relationships/hyperlink" Target="https://online.zakon.kz/Document/?doc_id=34010504" TargetMode="External"/><Relationship Id="rId297" Type="http://schemas.openxmlformats.org/officeDocument/2006/relationships/hyperlink" Target="https://online.zakon.kz/Document/?doc_id=36861709" TargetMode="External"/><Relationship Id="rId518" Type="http://schemas.openxmlformats.org/officeDocument/2006/relationships/hyperlink" Target="https://online.zakon.kz/Document/?doc_id=34010504" TargetMode="External"/><Relationship Id="rId725" Type="http://schemas.openxmlformats.org/officeDocument/2006/relationships/hyperlink" Target="https://online.zakon.kz/Document/?doc_id=32123773" TargetMode="External"/><Relationship Id="rId932" Type="http://schemas.openxmlformats.org/officeDocument/2006/relationships/hyperlink" Target="https://online.zakon.kz/Document/?doc_id=36905951" TargetMode="External"/><Relationship Id="rId1148" Type="http://schemas.openxmlformats.org/officeDocument/2006/relationships/hyperlink" Target="https://online.zakon.kz/Document/?doc_id=36842891" TargetMode="External"/><Relationship Id="rId1355" Type="http://schemas.openxmlformats.org/officeDocument/2006/relationships/hyperlink" Target="https://online.zakon.kz/Document/?doc_id=35273177" TargetMode="External"/><Relationship Id="rId1562" Type="http://schemas.openxmlformats.org/officeDocument/2006/relationships/hyperlink" Target="https://online.zakon.kz/Document/?doc_id=37738389" TargetMode="External"/><Relationship Id="rId157" Type="http://schemas.openxmlformats.org/officeDocument/2006/relationships/hyperlink" Target="https://online.zakon.kz/Document/?doc_id=38910832" TargetMode="External"/><Relationship Id="rId364" Type="http://schemas.openxmlformats.org/officeDocument/2006/relationships/hyperlink" Target="https://online.zakon.kz/Document/?doc_id=33623622" TargetMode="External"/><Relationship Id="rId1008" Type="http://schemas.openxmlformats.org/officeDocument/2006/relationships/hyperlink" Target="https://online.zakon.kz/Document/?doc_id=39244461" TargetMode="External"/><Relationship Id="rId1215" Type="http://schemas.openxmlformats.org/officeDocument/2006/relationships/hyperlink" Target="https://online.zakon.kz/Document/?doc_id=36842891" TargetMode="External"/><Relationship Id="rId1422" Type="http://schemas.openxmlformats.org/officeDocument/2006/relationships/hyperlink" Target="https://online.zakon.kz/Document/?doc_id=36675531" TargetMode="External"/><Relationship Id="rId61" Type="http://schemas.openxmlformats.org/officeDocument/2006/relationships/hyperlink" Target="https://online.zakon.kz/Document/?doc_id=38910832" TargetMode="External"/><Relationship Id="rId571" Type="http://schemas.openxmlformats.org/officeDocument/2006/relationships/hyperlink" Target="https://online.zakon.kz/Document/?doc_id=37431976" TargetMode="External"/><Relationship Id="rId669" Type="http://schemas.openxmlformats.org/officeDocument/2006/relationships/hyperlink" Target="https://online.zakon.kz/Document/?doc_id=35071444" TargetMode="External"/><Relationship Id="rId876" Type="http://schemas.openxmlformats.org/officeDocument/2006/relationships/hyperlink" Target="https://online.zakon.kz/Document/?doc_id=39312350" TargetMode="External"/><Relationship Id="rId1299" Type="http://schemas.openxmlformats.org/officeDocument/2006/relationships/hyperlink" Target="https://online.zakon.kz/Document/?doc_id=35273177" TargetMode="External"/><Relationship Id="rId19" Type="http://schemas.openxmlformats.org/officeDocument/2006/relationships/hyperlink" Target="https://online.zakon.kz/Document/?doc_id=38910832" TargetMode="External"/><Relationship Id="rId224" Type="http://schemas.openxmlformats.org/officeDocument/2006/relationships/hyperlink" Target="https://online.zakon.kz/Document/?doc_id=38910832" TargetMode="External"/><Relationship Id="rId431" Type="http://schemas.openxmlformats.org/officeDocument/2006/relationships/hyperlink" Target="https://online.zakon.kz/Document/?doc_id=31571953" TargetMode="External"/><Relationship Id="rId529" Type="http://schemas.openxmlformats.org/officeDocument/2006/relationships/hyperlink" Target="https://online.zakon.kz/Document/?doc_id=38910832" TargetMode="External"/><Relationship Id="rId736" Type="http://schemas.openxmlformats.org/officeDocument/2006/relationships/hyperlink" Target="https://online.zakon.kz/Document/?doc_id=39234177" TargetMode="External"/><Relationship Id="rId1061" Type="http://schemas.openxmlformats.org/officeDocument/2006/relationships/hyperlink" Target="https://online.zakon.kz/Document/?doc_id=37482171" TargetMode="External"/><Relationship Id="rId1159" Type="http://schemas.openxmlformats.org/officeDocument/2006/relationships/hyperlink" Target="https://online.zakon.kz/Document/?doc_id=39843849" TargetMode="External"/><Relationship Id="rId1366" Type="http://schemas.openxmlformats.org/officeDocument/2006/relationships/hyperlink" Target="https://online.zakon.kz/Document/?doc_id=38893618" TargetMode="External"/><Relationship Id="rId168" Type="http://schemas.openxmlformats.org/officeDocument/2006/relationships/hyperlink" Target="https://online.zakon.kz/Document/?doc_id=38910832" TargetMode="External"/><Relationship Id="rId943" Type="http://schemas.openxmlformats.org/officeDocument/2006/relationships/hyperlink" Target="https://online.zakon.kz/Document/?link_id=1007694181" TargetMode="External"/><Relationship Id="rId1019" Type="http://schemas.openxmlformats.org/officeDocument/2006/relationships/hyperlink" Target="https://online.zakon.kz/Document/?doc_id=33510187" TargetMode="External"/><Relationship Id="rId1573" Type="http://schemas.openxmlformats.org/officeDocument/2006/relationships/hyperlink" Target="https://online.zakon.kz/Document/?doc_id=34171890" TargetMode="External"/><Relationship Id="rId72" Type="http://schemas.openxmlformats.org/officeDocument/2006/relationships/hyperlink" Target="https://online.zakon.kz/Document/?doc_id=38910832" TargetMode="External"/><Relationship Id="rId375" Type="http://schemas.openxmlformats.org/officeDocument/2006/relationships/hyperlink" Target="https://online.zakon.kz/Document/?doc_id=35739530" TargetMode="External"/><Relationship Id="rId582" Type="http://schemas.openxmlformats.org/officeDocument/2006/relationships/hyperlink" Target="https://online.zakon.kz/Document/?doc_id=38835309" TargetMode="External"/><Relationship Id="rId803" Type="http://schemas.openxmlformats.org/officeDocument/2006/relationships/hyperlink" Target="https://online.zakon.kz/Document/?doc_id=34010504" TargetMode="External"/><Relationship Id="rId1226" Type="http://schemas.openxmlformats.org/officeDocument/2006/relationships/hyperlink" Target="https://online.zakon.kz/Document/?doc_id=33900319" TargetMode="External"/><Relationship Id="rId1433" Type="http://schemas.openxmlformats.org/officeDocument/2006/relationships/hyperlink" Target="https://online.zakon.kz/Document/?doc_id=34010504" TargetMode="External"/><Relationship Id="rId3" Type="http://schemas.openxmlformats.org/officeDocument/2006/relationships/webSettings" Target="webSettings.xml"/><Relationship Id="rId235" Type="http://schemas.openxmlformats.org/officeDocument/2006/relationships/hyperlink" Target="https://online.zakon.kz/Document/?doc_id=38910832" TargetMode="External"/><Relationship Id="rId442" Type="http://schemas.openxmlformats.org/officeDocument/2006/relationships/hyperlink" Target="https://online.zakon.kz/Document/?doc_id=1012633" TargetMode="External"/><Relationship Id="rId887" Type="http://schemas.openxmlformats.org/officeDocument/2006/relationships/hyperlink" Target="https://online.zakon.kz/Document/?doc_id=35273177" TargetMode="External"/><Relationship Id="rId1072" Type="http://schemas.openxmlformats.org/officeDocument/2006/relationships/hyperlink" Target="https://online.zakon.kz/Document/?doc_id=34010504" TargetMode="External"/><Relationship Id="rId1500" Type="http://schemas.openxmlformats.org/officeDocument/2006/relationships/hyperlink" Target="https://online.zakon.kz/Document/?doc_id=36861709" TargetMode="External"/><Relationship Id="rId302" Type="http://schemas.openxmlformats.org/officeDocument/2006/relationships/hyperlink" Target="https://online.zakon.kz/Document/?doc_id=39234177" TargetMode="External"/><Relationship Id="rId747" Type="http://schemas.openxmlformats.org/officeDocument/2006/relationships/hyperlink" Target="https://online.zakon.kz/Document/?doc_id=38910832" TargetMode="External"/><Relationship Id="rId954" Type="http://schemas.openxmlformats.org/officeDocument/2006/relationships/hyperlink" Target="https://online.zakon.kz/Document/?doc_id=35699627" TargetMode="External"/><Relationship Id="rId1377" Type="http://schemas.openxmlformats.org/officeDocument/2006/relationships/hyperlink" Target="https://online.zakon.kz/Document/?doc_id=35273177" TargetMode="External"/><Relationship Id="rId1584" Type="http://schemas.openxmlformats.org/officeDocument/2006/relationships/hyperlink" Target="https://online.zakon.kz/Document/?doc_id=30103504" TargetMode="External"/><Relationship Id="rId83" Type="http://schemas.openxmlformats.org/officeDocument/2006/relationships/hyperlink" Target="https://online.zakon.kz/Document/?doc_id=38910832" TargetMode="External"/><Relationship Id="rId179" Type="http://schemas.openxmlformats.org/officeDocument/2006/relationships/hyperlink" Target="https://online.zakon.kz/Document/?doc_id=38910832" TargetMode="External"/><Relationship Id="rId386" Type="http://schemas.openxmlformats.org/officeDocument/2006/relationships/hyperlink" Target="https://online.zakon.kz/Document/?doc_id=39652339" TargetMode="External"/><Relationship Id="rId593" Type="http://schemas.openxmlformats.org/officeDocument/2006/relationships/hyperlink" Target="https://online.zakon.kz/Document/?doc_id=36188716" TargetMode="External"/><Relationship Id="rId607" Type="http://schemas.openxmlformats.org/officeDocument/2006/relationships/hyperlink" Target="https://online.zakon.kz/Document/?doc_id=36842891" TargetMode="External"/><Relationship Id="rId814" Type="http://schemas.openxmlformats.org/officeDocument/2006/relationships/hyperlink" Target="https://online.zakon.kz/Document/?doc_id=35273177" TargetMode="External"/><Relationship Id="rId1237" Type="http://schemas.openxmlformats.org/officeDocument/2006/relationships/hyperlink" Target="https://online.zakon.kz/Document/?doc_id=33340515" TargetMode="External"/><Relationship Id="rId1444" Type="http://schemas.openxmlformats.org/officeDocument/2006/relationships/hyperlink" Target="https://online.zakon.kz/Document/?doc_id=37850633" TargetMode="External"/><Relationship Id="rId246" Type="http://schemas.openxmlformats.org/officeDocument/2006/relationships/hyperlink" Target="https://online.zakon.kz/Document/?doc_id=38910832" TargetMode="External"/><Relationship Id="rId453" Type="http://schemas.openxmlformats.org/officeDocument/2006/relationships/hyperlink" Target="https://online.zakon.kz/Document/?doc_id=33885902" TargetMode="External"/><Relationship Id="rId660" Type="http://schemas.openxmlformats.org/officeDocument/2006/relationships/hyperlink" Target="https://online.zakon.kz/Document/?doc_id=39312350" TargetMode="External"/><Relationship Id="rId898" Type="http://schemas.openxmlformats.org/officeDocument/2006/relationships/hyperlink" Target="https://online.zakon.kz/Document/?doc_id=32821939" TargetMode="External"/><Relationship Id="rId1083" Type="http://schemas.openxmlformats.org/officeDocument/2006/relationships/hyperlink" Target="https://online.zakon.kz/Document/?doc_id=38269782" TargetMode="External"/><Relationship Id="rId1290" Type="http://schemas.openxmlformats.org/officeDocument/2006/relationships/hyperlink" Target="https://online.zakon.kz/Document/?doc_id=35273177" TargetMode="External"/><Relationship Id="rId1304" Type="http://schemas.openxmlformats.org/officeDocument/2006/relationships/hyperlink" Target="https://online.zakon.kz/Document/?doc_id=34010504" TargetMode="External"/><Relationship Id="rId1511" Type="http://schemas.openxmlformats.org/officeDocument/2006/relationships/hyperlink" Target="https://online.zakon.kz/Document/?doc_id=36227306" TargetMode="External"/><Relationship Id="rId106" Type="http://schemas.openxmlformats.org/officeDocument/2006/relationships/hyperlink" Target="https://online.zakon.kz/Document/?doc_id=38910832" TargetMode="External"/><Relationship Id="rId313" Type="http://schemas.openxmlformats.org/officeDocument/2006/relationships/hyperlink" Target="https://online.zakon.kz/Document/?doc_id=35132264" TargetMode="External"/><Relationship Id="rId758" Type="http://schemas.openxmlformats.org/officeDocument/2006/relationships/hyperlink" Target="https://online.zakon.kz/Document/?doc_id=35273177" TargetMode="External"/><Relationship Id="rId965" Type="http://schemas.openxmlformats.org/officeDocument/2006/relationships/hyperlink" Target="https://online.zakon.kz/Document/?doc_id=39601395" TargetMode="External"/><Relationship Id="rId1150" Type="http://schemas.openxmlformats.org/officeDocument/2006/relationships/hyperlink" Target="https://online.zakon.kz/Document/?doc_id=33777336" TargetMode="External"/><Relationship Id="rId1388" Type="http://schemas.openxmlformats.org/officeDocument/2006/relationships/hyperlink" Target="https://online.zakon.kz/Document/?doc_id=34010504" TargetMode="External"/><Relationship Id="rId10" Type="http://schemas.openxmlformats.org/officeDocument/2006/relationships/hyperlink" Target="https://online.zakon.kz/Document/?doc_id=38910832" TargetMode="External"/><Relationship Id="rId94" Type="http://schemas.openxmlformats.org/officeDocument/2006/relationships/hyperlink" Target="https://online.zakon.kz/Document/?doc_id=38910832" TargetMode="External"/><Relationship Id="rId397" Type="http://schemas.openxmlformats.org/officeDocument/2006/relationships/hyperlink" Target="https://online.zakon.kz/Document/?doc_id=34010504" TargetMode="External"/><Relationship Id="rId520" Type="http://schemas.openxmlformats.org/officeDocument/2006/relationships/hyperlink" Target="https://online.zakon.kz/Document/?doc_id=36842891" TargetMode="External"/><Relationship Id="rId618" Type="http://schemas.openxmlformats.org/officeDocument/2006/relationships/hyperlink" Target="https://online.zakon.kz/Document/?doc_id=33810971" TargetMode="External"/><Relationship Id="rId825" Type="http://schemas.openxmlformats.org/officeDocument/2006/relationships/hyperlink" Target="https://online.zakon.kz/Document/?doc_id=35273177" TargetMode="External"/><Relationship Id="rId1248" Type="http://schemas.openxmlformats.org/officeDocument/2006/relationships/hyperlink" Target="https://online.zakon.kz/Document/?link_id=1008878174" TargetMode="External"/><Relationship Id="rId1455" Type="http://schemas.openxmlformats.org/officeDocument/2006/relationships/hyperlink" Target="https://online.zakon.kz/Document/?doc_id=35273177" TargetMode="External"/><Relationship Id="rId257" Type="http://schemas.openxmlformats.org/officeDocument/2006/relationships/hyperlink" Target="https://online.zakon.kz/Document/?doc_id=35273177" TargetMode="External"/><Relationship Id="rId464" Type="http://schemas.openxmlformats.org/officeDocument/2006/relationships/hyperlink" Target="https://online.zakon.kz/Document/?doc_id=31396226" TargetMode="External"/><Relationship Id="rId1010" Type="http://schemas.openxmlformats.org/officeDocument/2006/relationships/hyperlink" Target="https://online.zakon.kz/Document/?doc_id=34010504" TargetMode="External"/><Relationship Id="rId1094" Type="http://schemas.openxmlformats.org/officeDocument/2006/relationships/hyperlink" Target="https://online.zakon.kz/Document/?doc_id=38910832" TargetMode="External"/><Relationship Id="rId1108" Type="http://schemas.openxmlformats.org/officeDocument/2006/relationships/hyperlink" Target="https://online.zakon.kz/Document/?doc_id=32729957" TargetMode="External"/><Relationship Id="rId1315" Type="http://schemas.openxmlformats.org/officeDocument/2006/relationships/hyperlink" Target="https://online.zakon.kz/Document/?doc_id=34096041" TargetMode="External"/><Relationship Id="rId117" Type="http://schemas.openxmlformats.org/officeDocument/2006/relationships/hyperlink" Target="https://online.zakon.kz/Document/?doc_id=38910832" TargetMode="External"/><Relationship Id="rId671" Type="http://schemas.openxmlformats.org/officeDocument/2006/relationships/hyperlink" Target="https://online.zakon.kz/Document/?doc_id=39800897" TargetMode="External"/><Relationship Id="rId769" Type="http://schemas.openxmlformats.org/officeDocument/2006/relationships/hyperlink" Target="https://online.zakon.kz/Document/?doc_id=36869626" TargetMode="External"/><Relationship Id="rId976" Type="http://schemas.openxmlformats.org/officeDocument/2006/relationships/hyperlink" Target="https://online.zakon.kz/Document/?doc_id=38771979" TargetMode="External"/><Relationship Id="rId1399" Type="http://schemas.openxmlformats.org/officeDocument/2006/relationships/hyperlink" Target="https://online.zakon.kz/Document/?doc_id=39312350" TargetMode="External"/><Relationship Id="rId324" Type="http://schemas.openxmlformats.org/officeDocument/2006/relationships/hyperlink" Target="https://online.zakon.kz/Document/?doc_id=34010504" TargetMode="External"/><Relationship Id="rId531" Type="http://schemas.openxmlformats.org/officeDocument/2006/relationships/hyperlink" Target="https://online.zakon.kz/Document/?doc_id=39403356" TargetMode="External"/><Relationship Id="rId629" Type="http://schemas.openxmlformats.org/officeDocument/2006/relationships/hyperlink" Target="https://online.zakon.kz/Document/?doc_id=35273177" TargetMode="External"/><Relationship Id="rId1161" Type="http://schemas.openxmlformats.org/officeDocument/2006/relationships/hyperlink" Target="https://online.zakon.kz/Document/?doc_id=35273177" TargetMode="External"/><Relationship Id="rId1259" Type="http://schemas.openxmlformats.org/officeDocument/2006/relationships/hyperlink" Target="https://online.zakon.kz/Document/?doc_id=34010504" TargetMode="External"/><Relationship Id="rId1466" Type="http://schemas.openxmlformats.org/officeDocument/2006/relationships/hyperlink" Target="https://online.zakon.kz/Document/?doc_id=32729957" TargetMode="External"/><Relationship Id="rId836" Type="http://schemas.openxmlformats.org/officeDocument/2006/relationships/hyperlink" Target="https://online.zakon.kz/Document/?doc_id=32101098" TargetMode="External"/><Relationship Id="rId1021" Type="http://schemas.openxmlformats.org/officeDocument/2006/relationships/hyperlink" Target="https://online.zakon.kz/Document/?doc_id=39907461" TargetMode="External"/><Relationship Id="rId1119" Type="http://schemas.openxmlformats.org/officeDocument/2006/relationships/hyperlink" Target="https://online.zakon.kz/Document/?doc_id=39312350" TargetMode="External"/><Relationship Id="rId903" Type="http://schemas.openxmlformats.org/officeDocument/2006/relationships/hyperlink" Target="https://online.zakon.kz/Document/?doc_id=31534450" TargetMode="External"/><Relationship Id="rId1326" Type="http://schemas.openxmlformats.org/officeDocument/2006/relationships/hyperlink" Target="https://online.zakon.kz/Document/?doc_id=34010504" TargetMode="External"/><Relationship Id="rId1533" Type="http://schemas.openxmlformats.org/officeDocument/2006/relationships/hyperlink" Target="https://online.zakon.kz/Document/?doc_id=37457885" TargetMode="External"/><Relationship Id="rId32" Type="http://schemas.openxmlformats.org/officeDocument/2006/relationships/hyperlink" Target="https://online.zakon.kz/Document/?doc_id=38910832" TargetMode="External"/><Relationship Id="rId181" Type="http://schemas.openxmlformats.org/officeDocument/2006/relationships/hyperlink" Target="https://online.zakon.kz/Document/?doc_id=38910832" TargetMode="External"/><Relationship Id="rId279" Type="http://schemas.openxmlformats.org/officeDocument/2006/relationships/hyperlink" Target="https://online.zakon.kz/Document/?doc_id=34010504" TargetMode="External"/><Relationship Id="rId486" Type="http://schemas.openxmlformats.org/officeDocument/2006/relationships/hyperlink" Target="https://online.zakon.kz/Document/?link_id=1008878177" TargetMode="External"/><Relationship Id="rId693" Type="http://schemas.openxmlformats.org/officeDocument/2006/relationships/hyperlink" Target="https://online.zakon.kz/Document/?doc_id=35071444" TargetMode="External"/><Relationship Id="rId139" Type="http://schemas.openxmlformats.org/officeDocument/2006/relationships/hyperlink" Target="https://online.zakon.kz/Document/?doc_id=38910832" TargetMode="External"/><Relationship Id="rId346" Type="http://schemas.openxmlformats.org/officeDocument/2006/relationships/hyperlink" Target="https://online.zakon.kz/Document/document.aspx?mode=ShowDocListByNodeId&amp;tree=type&amp;nodeid=669" TargetMode="External"/><Relationship Id="rId553" Type="http://schemas.openxmlformats.org/officeDocument/2006/relationships/hyperlink" Target="https://online.zakon.kz/Document/?doc_id=31326562" TargetMode="External"/><Relationship Id="rId760" Type="http://schemas.openxmlformats.org/officeDocument/2006/relationships/hyperlink" Target="https://online.zakon.kz/Document/?doc_id=35892919" TargetMode="External"/><Relationship Id="rId998" Type="http://schemas.openxmlformats.org/officeDocument/2006/relationships/hyperlink" Target="https://online.zakon.kz/Document/?doc_id=34186053" TargetMode="External"/><Relationship Id="rId1183" Type="http://schemas.openxmlformats.org/officeDocument/2006/relationships/hyperlink" Target="https://online.zakon.kz/Document/?doc_id=34010504" TargetMode="External"/><Relationship Id="rId1390" Type="http://schemas.openxmlformats.org/officeDocument/2006/relationships/hyperlink" Target="https://online.zakon.kz/Document/?doc_id=34329053" TargetMode="External"/><Relationship Id="rId206" Type="http://schemas.openxmlformats.org/officeDocument/2006/relationships/hyperlink" Target="https://online.zakon.kz/Document/?doc_id=38910832" TargetMode="External"/><Relationship Id="rId413" Type="http://schemas.openxmlformats.org/officeDocument/2006/relationships/hyperlink" Target="https://online.zakon.kz/Document/?link_id=1008878176" TargetMode="External"/><Relationship Id="rId858" Type="http://schemas.openxmlformats.org/officeDocument/2006/relationships/hyperlink" Target="https://online.zakon.kz/Document/?doc_id=33885902" TargetMode="External"/><Relationship Id="rId1043" Type="http://schemas.openxmlformats.org/officeDocument/2006/relationships/hyperlink" Target="https://online.zakon.kz/Document/?doc_id=35071444" TargetMode="External"/><Relationship Id="rId1488" Type="http://schemas.openxmlformats.org/officeDocument/2006/relationships/hyperlink" Target="https://online.zakon.kz/Document/?doc_id=34010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89180</Words>
  <Characters>508329</Characters>
  <Application>Microsoft Office Word</Application>
  <DocSecurity>0</DocSecurity>
  <Lines>4236</Lines>
  <Paragraphs>1192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Взрослый</dc:creator>
  <cp:keywords/>
  <dc:description/>
  <cp:lastModifiedBy>Взрослый</cp:lastModifiedBy>
  <cp:revision>3</cp:revision>
  <dcterms:created xsi:type="dcterms:W3CDTF">2022-09-28T06:36:00Z</dcterms:created>
  <dcterms:modified xsi:type="dcterms:W3CDTF">2022-09-28T06:55:00Z</dcterms:modified>
</cp:coreProperties>
</file>